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BD9" w:rsidRDefault="00882BD9" w:rsidP="00427E5F">
      <w:pPr>
        <w:tabs>
          <w:tab w:val="left" w:pos="709"/>
          <w:tab w:val="left" w:pos="851"/>
        </w:tabs>
        <w:jc w:val="center"/>
        <w:rPr>
          <w:noProof/>
          <w:sz w:val="16"/>
        </w:rPr>
      </w:pPr>
    </w:p>
    <w:p w:rsidR="00882BD9" w:rsidRDefault="00882BD9" w:rsidP="00427E5F">
      <w:pPr>
        <w:tabs>
          <w:tab w:val="left" w:pos="709"/>
          <w:tab w:val="left" w:pos="851"/>
        </w:tabs>
        <w:jc w:val="center"/>
        <w:rPr>
          <w:noProof/>
          <w:sz w:val="16"/>
        </w:rPr>
      </w:pPr>
    </w:p>
    <w:p w:rsidR="00882BD9" w:rsidRDefault="00882BD9" w:rsidP="00427E5F">
      <w:pPr>
        <w:tabs>
          <w:tab w:val="left" w:pos="709"/>
          <w:tab w:val="left" w:pos="851"/>
        </w:tabs>
        <w:jc w:val="center"/>
        <w:rPr>
          <w:noProof/>
        </w:rPr>
      </w:pPr>
      <w:r>
        <w:rPr>
          <w:noProof/>
        </w:rPr>
        <w:drawing>
          <wp:inline distT="0" distB="0" distL="0" distR="0" wp14:anchorId="4C236842" wp14:editId="401C58CB">
            <wp:extent cx="590550" cy="590550"/>
            <wp:effectExtent l="0" t="0" r="0" b="0"/>
            <wp:docPr id="2" name="Рисунок 2" descr="герб н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ов"/>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p w:rsidR="00427E5F" w:rsidRDefault="00427E5F" w:rsidP="00427E5F">
      <w:pPr>
        <w:jc w:val="center"/>
        <w:rPr>
          <w:color w:val="FF0000"/>
          <w:sz w:val="16"/>
        </w:rPr>
      </w:pPr>
    </w:p>
    <w:p w:rsidR="00427E5F" w:rsidRDefault="00427E5F" w:rsidP="00427E5F">
      <w:pPr>
        <w:pStyle w:val="2"/>
        <w:rPr>
          <w:sz w:val="28"/>
          <w:szCs w:val="28"/>
        </w:rPr>
      </w:pPr>
      <w:r>
        <w:rPr>
          <w:sz w:val="28"/>
          <w:szCs w:val="28"/>
        </w:rPr>
        <w:t xml:space="preserve">СОВЕТ </w:t>
      </w:r>
      <w:r w:rsidR="00882BD9">
        <w:rPr>
          <w:sz w:val="28"/>
          <w:szCs w:val="28"/>
        </w:rPr>
        <w:t xml:space="preserve">БУРАКОВСКОГО </w:t>
      </w:r>
      <w:r>
        <w:rPr>
          <w:sz w:val="28"/>
          <w:szCs w:val="28"/>
        </w:rPr>
        <w:t>СЕЛЬСКОГО ПОСЕЛЕНИЯ</w:t>
      </w:r>
    </w:p>
    <w:p w:rsidR="00427E5F" w:rsidRDefault="00427E5F" w:rsidP="00427E5F">
      <w:pPr>
        <w:pStyle w:val="2"/>
        <w:rPr>
          <w:sz w:val="28"/>
          <w:szCs w:val="28"/>
        </w:rPr>
      </w:pPr>
      <w:r>
        <w:rPr>
          <w:sz w:val="28"/>
          <w:szCs w:val="28"/>
        </w:rPr>
        <w:t>КОРЕНОВСКОГО  РАЙОНА</w:t>
      </w:r>
    </w:p>
    <w:p w:rsidR="00427E5F" w:rsidRDefault="00427E5F" w:rsidP="00427E5F">
      <w:pPr>
        <w:pStyle w:val="2"/>
        <w:rPr>
          <w:sz w:val="28"/>
          <w:szCs w:val="28"/>
        </w:rPr>
      </w:pPr>
      <w:r>
        <w:rPr>
          <w:sz w:val="28"/>
          <w:szCs w:val="28"/>
        </w:rPr>
        <w:t xml:space="preserve">                                </w:t>
      </w:r>
    </w:p>
    <w:p w:rsidR="00427E5F" w:rsidRDefault="00427E5F" w:rsidP="00427E5F">
      <w:pPr>
        <w:pStyle w:val="3"/>
        <w:rPr>
          <w:sz w:val="32"/>
          <w:szCs w:val="32"/>
        </w:rPr>
      </w:pPr>
      <w:r>
        <w:rPr>
          <w:sz w:val="32"/>
          <w:szCs w:val="32"/>
        </w:rPr>
        <w:t>РЕШЕНИЕ</w:t>
      </w:r>
    </w:p>
    <w:p w:rsidR="00613BFC" w:rsidRPr="00613BFC" w:rsidRDefault="00613BFC" w:rsidP="00613BFC"/>
    <w:p w:rsidR="00427E5F" w:rsidRDefault="00882BD9" w:rsidP="00427E5F">
      <w:pPr>
        <w:rPr>
          <w:b/>
          <w:color w:val="000000"/>
        </w:rPr>
      </w:pPr>
      <w:r>
        <w:rPr>
          <w:b/>
          <w:color w:val="000000"/>
        </w:rPr>
        <w:t xml:space="preserve"> 26</w:t>
      </w:r>
      <w:r w:rsidR="00613BFC">
        <w:rPr>
          <w:b/>
          <w:color w:val="000000"/>
        </w:rPr>
        <w:t xml:space="preserve"> февраля 2015 года</w:t>
      </w:r>
      <w:r w:rsidR="00613BFC">
        <w:rPr>
          <w:b/>
          <w:color w:val="000000"/>
        </w:rPr>
        <w:tab/>
        <w:t xml:space="preserve">    </w:t>
      </w:r>
      <w:r w:rsidR="00427E5F">
        <w:rPr>
          <w:b/>
          <w:color w:val="000000"/>
        </w:rPr>
        <w:t xml:space="preserve">           </w:t>
      </w:r>
      <w:r w:rsidR="00427E5F">
        <w:rPr>
          <w:b/>
          <w:color w:val="000000"/>
        </w:rPr>
        <w:tab/>
      </w:r>
      <w:r w:rsidR="00427E5F">
        <w:rPr>
          <w:b/>
          <w:color w:val="000000"/>
        </w:rPr>
        <w:tab/>
        <w:t xml:space="preserve">                       </w:t>
      </w:r>
      <w:r w:rsidR="00613BFC">
        <w:rPr>
          <w:b/>
          <w:color w:val="000000"/>
        </w:rPr>
        <w:t xml:space="preserve">                                      № 30</w:t>
      </w:r>
    </w:p>
    <w:p w:rsidR="00427E5F" w:rsidRDefault="00427E5F" w:rsidP="00427E5F">
      <w:r>
        <w:t xml:space="preserve">                                                              </w:t>
      </w:r>
      <w:proofErr w:type="spellStart"/>
      <w:r w:rsidR="009E0F80">
        <w:t>хут.Бураковский</w:t>
      </w:r>
      <w:proofErr w:type="spellEnd"/>
    </w:p>
    <w:p w:rsidR="00427E5F" w:rsidRDefault="00427E5F" w:rsidP="00427E5F"/>
    <w:p w:rsidR="00427E5F" w:rsidRDefault="00427E5F" w:rsidP="00427E5F">
      <w:pPr>
        <w:spacing w:after="200" w:line="276" w:lineRule="auto"/>
        <w:jc w:val="center"/>
        <w:rPr>
          <w:b/>
          <w:sz w:val="28"/>
          <w:szCs w:val="28"/>
        </w:rPr>
      </w:pPr>
      <w:r>
        <w:rPr>
          <w:b/>
          <w:sz w:val="28"/>
          <w:szCs w:val="28"/>
        </w:rPr>
        <w:t>Об утверждении порядка предотвращения и (или) урегулирования конфликта интересов для отдельных  лиц, замещающих муниципальные должности</w:t>
      </w:r>
    </w:p>
    <w:p w:rsidR="00613BFC" w:rsidRDefault="00613BFC" w:rsidP="00427E5F">
      <w:pPr>
        <w:spacing w:after="200" w:line="276" w:lineRule="auto"/>
        <w:jc w:val="center"/>
        <w:rPr>
          <w:b/>
          <w:sz w:val="28"/>
          <w:szCs w:val="28"/>
        </w:rPr>
      </w:pPr>
    </w:p>
    <w:p w:rsidR="00427E5F" w:rsidRDefault="00427E5F" w:rsidP="00427E5F">
      <w:pPr>
        <w:ind w:firstLine="709"/>
        <w:jc w:val="both"/>
        <w:rPr>
          <w:sz w:val="28"/>
          <w:szCs w:val="28"/>
        </w:rPr>
      </w:pPr>
      <w:r>
        <w:rPr>
          <w:sz w:val="28"/>
          <w:szCs w:val="28"/>
        </w:rPr>
        <w:t xml:space="preserve">В соответствии с Федеральным законом от 25 декабря 2008 года                № 273-ФЗ «О противодействии коррупции», уставом </w:t>
      </w:r>
      <w:r w:rsidR="00882BD9">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Совет </w:t>
      </w:r>
      <w:r w:rsidR="00882BD9">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р е ш и л:</w:t>
      </w:r>
    </w:p>
    <w:p w:rsidR="00427E5F" w:rsidRDefault="00882BD9" w:rsidP="00427E5F">
      <w:pPr>
        <w:ind w:firstLine="709"/>
        <w:jc w:val="both"/>
        <w:rPr>
          <w:sz w:val="28"/>
          <w:szCs w:val="28"/>
        </w:rPr>
      </w:pPr>
      <w:r>
        <w:rPr>
          <w:sz w:val="28"/>
          <w:szCs w:val="28"/>
        </w:rPr>
        <w:t>1.</w:t>
      </w:r>
      <w:r w:rsidR="00427E5F">
        <w:rPr>
          <w:sz w:val="28"/>
          <w:szCs w:val="28"/>
        </w:rPr>
        <w:t>Утвердить  порядок предотвращения и (или) урегулирования конфликта интересов для отдельных  лиц замещающих муниципальные должности (прилагается).</w:t>
      </w:r>
    </w:p>
    <w:p w:rsidR="00427E5F" w:rsidRDefault="00882BD9" w:rsidP="00427E5F">
      <w:pPr>
        <w:ind w:firstLine="709"/>
        <w:jc w:val="both"/>
        <w:rPr>
          <w:sz w:val="28"/>
          <w:szCs w:val="28"/>
        </w:rPr>
      </w:pPr>
      <w:r>
        <w:rPr>
          <w:sz w:val="28"/>
          <w:szCs w:val="28"/>
        </w:rPr>
        <w:t>2.</w:t>
      </w:r>
      <w:r w:rsidR="00427E5F">
        <w:rPr>
          <w:sz w:val="28"/>
          <w:szCs w:val="28"/>
        </w:rPr>
        <w:t xml:space="preserve">Обнародовать настоящее решение на информационных стендах </w:t>
      </w:r>
      <w:r>
        <w:rPr>
          <w:sz w:val="28"/>
          <w:szCs w:val="28"/>
        </w:rPr>
        <w:t xml:space="preserve">Бураковского </w:t>
      </w:r>
      <w:r w:rsidR="00427E5F">
        <w:rPr>
          <w:sz w:val="28"/>
          <w:szCs w:val="28"/>
        </w:rPr>
        <w:t xml:space="preserve">сельского поселения </w:t>
      </w:r>
      <w:proofErr w:type="spellStart"/>
      <w:r w:rsidR="00427E5F">
        <w:rPr>
          <w:sz w:val="28"/>
          <w:szCs w:val="28"/>
        </w:rPr>
        <w:t>Кореновского</w:t>
      </w:r>
      <w:proofErr w:type="spellEnd"/>
      <w:r w:rsidR="00427E5F">
        <w:rPr>
          <w:sz w:val="28"/>
          <w:szCs w:val="28"/>
        </w:rPr>
        <w:t xml:space="preserve"> района и разместить на официальном сайте администрации </w:t>
      </w:r>
      <w:r>
        <w:rPr>
          <w:sz w:val="28"/>
          <w:szCs w:val="28"/>
        </w:rPr>
        <w:t xml:space="preserve">Бураковского </w:t>
      </w:r>
      <w:r w:rsidR="00427E5F">
        <w:rPr>
          <w:sz w:val="28"/>
          <w:szCs w:val="28"/>
        </w:rPr>
        <w:t xml:space="preserve">сельского поселения </w:t>
      </w:r>
      <w:proofErr w:type="spellStart"/>
      <w:r w:rsidR="00427E5F">
        <w:rPr>
          <w:sz w:val="28"/>
          <w:szCs w:val="28"/>
        </w:rPr>
        <w:t>Кореновского</w:t>
      </w:r>
      <w:proofErr w:type="spellEnd"/>
      <w:r w:rsidR="00427E5F">
        <w:rPr>
          <w:sz w:val="28"/>
          <w:szCs w:val="28"/>
        </w:rPr>
        <w:t xml:space="preserve"> района в информационно-телекоммуникационной сети «Интернет».</w:t>
      </w:r>
    </w:p>
    <w:p w:rsidR="00427E5F" w:rsidRDefault="00427E5F" w:rsidP="00427E5F">
      <w:pPr>
        <w:ind w:firstLine="709"/>
        <w:jc w:val="both"/>
        <w:rPr>
          <w:sz w:val="28"/>
          <w:szCs w:val="28"/>
        </w:rPr>
      </w:pPr>
      <w:r>
        <w:rPr>
          <w:sz w:val="28"/>
          <w:szCs w:val="28"/>
        </w:rPr>
        <w:t>3.Решение вступает в силу после его официального обнародования.</w:t>
      </w:r>
    </w:p>
    <w:p w:rsidR="00427E5F" w:rsidRDefault="00427E5F" w:rsidP="00427E5F">
      <w:pPr>
        <w:ind w:firstLine="709"/>
        <w:jc w:val="both"/>
        <w:rPr>
          <w:sz w:val="28"/>
          <w:szCs w:val="28"/>
        </w:rPr>
      </w:pPr>
    </w:p>
    <w:p w:rsidR="00427E5F" w:rsidRDefault="00427E5F" w:rsidP="00427E5F">
      <w:pPr>
        <w:ind w:right="11"/>
        <w:jc w:val="both"/>
        <w:rPr>
          <w:sz w:val="28"/>
          <w:szCs w:val="28"/>
        </w:rPr>
      </w:pPr>
    </w:p>
    <w:p w:rsidR="00427E5F" w:rsidRDefault="00427E5F" w:rsidP="00427E5F">
      <w:pPr>
        <w:jc w:val="both"/>
        <w:rPr>
          <w:sz w:val="28"/>
          <w:szCs w:val="28"/>
        </w:rPr>
      </w:pPr>
    </w:p>
    <w:p w:rsidR="00427E5F" w:rsidRDefault="00427E5F" w:rsidP="00427E5F">
      <w:pPr>
        <w:jc w:val="both"/>
        <w:rPr>
          <w:sz w:val="28"/>
          <w:szCs w:val="28"/>
        </w:rPr>
      </w:pPr>
      <w:r>
        <w:rPr>
          <w:sz w:val="28"/>
          <w:szCs w:val="28"/>
        </w:rPr>
        <w:t xml:space="preserve">Глава </w:t>
      </w:r>
      <w:r w:rsidR="00882BD9">
        <w:rPr>
          <w:sz w:val="28"/>
          <w:szCs w:val="28"/>
        </w:rPr>
        <w:t>Бураковского</w:t>
      </w:r>
      <w:r>
        <w:rPr>
          <w:sz w:val="28"/>
          <w:szCs w:val="28"/>
        </w:rPr>
        <w:t xml:space="preserve"> </w:t>
      </w:r>
    </w:p>
    <w:p w:rsidR="00427E5F" w:rsidRDefault="00427E5F" w:rsidP="00427E5F">
      <w:pPr>
        <w:jc w:val="both"/>
        <w:rPr>
          <w:sz w:val="28"/>
          <w:szCs w:val="28"/>
        </w:rPr>
      </w:pPr>
      <w:r>
        <w:rPr>
          <w:sz w:val="28"/>
          <w:szCs w:val="28"/>
        </w:rPr>
        <w:t xml:space="preserve">сельского поселения   </w:t>
      </w:r>
    </w:p>
    <w:p w:rsidR="00427E5F" w:rsidRDefault="00427E5F" w:rsidP="00427E5F">
      <w:pPr>
        <w:jc w:val="both"/>
        <w:rPr>
          <w:sz w:val="28"/>
          <w:szCs w:val="28"/>
        </w:rPr>
      </w:pPr>
      <w:proofErr w:type="spellStart"/>
      <w:r>
        <w:rPr>
          <w:sz w:val="28"/>
          <w:szCs w:val="28"/>
        </w:rPr>
        <w:t>Кореновского</w:t>
      </w:r>
      <w:proofErr w:type="spellEnd"/>
      <w:r>
        <w:rPr>
          <w:sz w:val="28"/>
          <w:szCs w:val="28"/>
        </w:rPr>
        <w:t xml:space="preserve"> района                                                                           </w:t>
      </w:r>
      <w:proofErr w:type="spellStart"/>
      <w:r w:rsidR="00B3744F">
        <w:rPr>
          <w:sz w:val="28"/>
          <w:szCs w:val="28"/>
        </w:rPr>
        <w:t>Л.И.Орлецкая</w:t>
      </w:r>
      <w:proofErr w:type="spellEnd"/>
    </w:p>
    <w:p w:rsidR="00427E5F" w:rsidRDefault="00427E5F" w:rsidP="00427E5F">
      <w:pPr>
        <w:jc w:val="both"/>
        <w:rPr>
          <w:bCs/>
          <w:sz w:val="28"/>
          <w:szCs w:val="28"/>
        </w:rPr>
      </w:pPr>
    </w:p>
    <w:p w:rsidR="00427E5F" w:rsidRDefault="00427E5F" w:rsidP="00427E5F">
      <w:pPr>
        <w:ind w:right="11"/>
        <w:rPr>
          <w:sz w:val="28"/>
          <w:szCs w:val="28"/>
        </w:rPr>
      </w:pPr>
    </w:p>
    <w:p w:rsidR="00427E5F" w:rsidRDefault="00427E5F" w:rsidP="00427E5F">
      <w:pPr>
        <w:ind w:right="11"/>
        <w:rPr>
          <w:sz w:val="28"/>
        </w:rPr>
      </w:pPr>
    </w:p>
    <w:p w:rsidR="00427E5F" w:rsidRDefault="00427E5F" w:rsidP="00427E5F">
      <w:pPr>
        <w:ind w:right="11"/>
        <w:rPr>
          <w:sz w:val="28"/>
        </w:rPr>
      </w:pPr>
    </w:p>
    <w:p w:rsidR="00427E5F" w:rsidRDefault="00427E5F" w:rsidP="00427E5F">
      <w:pPr>
        <w:ind w:right="11"/>
        <w:rPr>
          <w:sz w:val="28"/>
        </w:rPr>
      </w:pPr>
    </w:p>
    <w:p w:rsidR="00427E5F" w:rsidRDefault="00427E5F" w:rsidP="00427E5F">
      <w:pPr>
        <w:ind w:right="11"/>
        <w:rPr>
          <w:sz w:val="28"/>
        </w:rPr>
      </w:pPr>
    </w:p>
    <w:p w:rsidR="00427E5F" w:rsidRDefault="00427E5F" w:rsidP="00427E5F">
      <w:pPr>
        <w:ind w:right="11"/>
        <w:jc w:val="right"/>
        <w:rPr>
          <w:sz w:val="28"/>
        </w:rPr>
      </w:pPr>
    </w:p>
    <w:p w:rsidR="00427E5F" w:rsidRDefault="00427E5F" w:rsidP="00427E5F">
      <w:pPr>
        <w:jc w:val="both"/>
        <w:rPr>
          <w:bCs/>
          <w:sz w:val="28"/>
          <w:szCs w:val="28"/>
        </w:rPr>
      </w:pPr>
      <w:r>
        <w:rPr>
          <w:sz w:val="28"/>
        </w:rPr>
        <w:br w:type="page"/>
      </w:r>
      <w:r>
        <w:rPr>
          <w:bCs/>
          <w:sz w:val="28"/>
          <w:szCs w:val="28"/>
        </w:rPr>
        <w:lastRenderedPageBreak/>
        <w:t xml:space="preserve">                                                                       </w:t>
      </w:r>
    </w:p>
    <w:p w:rsidR="00427E5F" w:rsidRDefault="00427E5F" w:rsidP="00427E5F">
      <w:pPr>
        <w:shd w:val="clear" w:color="auto" w:fill="FFFFFF"/>
        <w:jc w:val="center"/>
        <w:rPr>
          <w:bCs/>
          <w:sz w:val="28"/>
          <w:szCs w:val="28"/>
        </w:rPr>
      </w:pPr>
      <w:r>
        <w:rPr>
          <w:bCs/>
          <w:sz w:val="28"/>
          <w:szCs w:val="28"/>
        </w:rPr>
        <w:t xml:space="preserve">                                                                            ПРИЛОЖЕНИЕ </w:t>
      </w:r>
    </w:p>
    <w:p w:rsidR="00427E5F" w:rsidRDefault="00427E5F" w:rsidP="00427E5F">
      <w:pPr>
        <w:shd w:val="clear" w:color="auto" w:fill="FFFFFF"/>
        <w:jc w:val="center"/>
        <w:rPr>
          <w:bCs/>
          <w:sz w:val="28"/>
          <w:szCs w:val="28"/>
        </w:rPr>
      </w:pPr>
      <w:r>
        <w:rPr>
          <w:bCs/>
          <w:sz w:val="28"/>
          <w:szCs w:val="28"/>
        </w:rPr>
        <w:t xml:space="preserve">                                                                          </w:t>
      </w:r>
    </w:p>
    <w:p w:rsidR="00427E5F" w:rsidRDefault="00427E5F" w:rsidP="00427E5F">
      <w:pPr>
        <w:shd w:val="clear" w:color="auto" w:fill="FFFFFF"/>
        <w:jc w:val="center"/>
        <w:rPr>
          <w:bCs/>
          <w:sz w:val="28"/>
          <w:szCs w:val="28"/>
        </w:rPr>
      </w:pPr>
      <w:r>
        <w:rPr>
          <w:bCs/>
          <w:sz w:val="28"/>
          <w:szCs w:val="28"/>
        </w:rPr>
        <w:t xml:space="preserve">                                                                         УТВЕРЖДЕН                </w:t>
      </w:r>
    </w:p>
    <w:p w:rsidR="00427E5F" w:rsidRDefault="00427E5F" w:rsidP="00427E5F">
      <w:pPr>
        <w:shd w:val="clear" w:color="auto" w:fill="FFFFFF"/>
        <w:jc w:val="center"/>
        <w:rPr>
          <w:bCs/>
          <w:sz w:val="28"/>
          <w:szCs w:val="28"/>
        </w:rPr>
      </w:pPr>
      <w:r>
        <w:rPr>
          <w:bCs/>
          <w:sz w:val="28"/>
          <w:szCs w:val="28"/>
        </w:rPr>
        <w:t xml:space="preserve">                                                                              решением Совета </w:t>
      </w:r>
      <w:r w:rsidR="00B3744F">
        <w:rPr>
          <w:bCs/>
          <w:sz w:val="28"/>
          <w:szCs w:val="28"/>
        </w:rPr>
        <w:t>Бураковского</w:t>
      </w:r>
    </w:p>
    <w:p w:rsidR="00427E5F" w:rsidRDefault="00427E5F" w:rsidP="00427E5F">
      <w:pPr>
        <w:shd w:val="clear" w:color="auto" w:fill="FFFFFF"/>
        <w:jc w:val="center"/>
        <w:rPr>
          <w:bCs/>
          <w:sz w:val="28"/>
          <w:szCs w:val="28"/>
        </w:rPr>
      </w:pPr>
      <w:r>
        <w:rPr>
          <w:bCs/>
          <w:sz w:val="28"/>
          <w:szCs w:val="28"/>
        </w:rPr>
        <w:t xml:space="preserve">                                                                             сельского поселения</w:t>
      </w:r>
    </w:p>
    <w:p w:rsidR="00427E5F" w:rsidRDefault="00427E5F" w:rsidP="00427E5F">
      <w:pPr>
        <w:shd w:val="clear" w:color="auto" w:fill="FFFFFF"/>
        <w:jc w:val="center"/>
        <w:rPr>
          <w:bCs/>
          <w:sz w:val="28"/>
          <w:szCs w:val="28"/>
        </w:rPr>
      </w:pPr>
      <w:r>
        <w:rPr>
          <w:bCs/>
          <w:sz w:val="28"/>
          <w:szCs w:val="28"/>
        </w:rPr>
        <w:t xml:space="preserve">                                                                             </w:t>
      </w:r>
      <w:proofErr w:type="spellStart"/>
      <w:r>
        <w:rPr>
          <w:bCs/>
          <w:sz w:val="28"/>
          <w:szCs w:val="28"/>
        </w:rPr>
        <w:t>Кореновского</w:t>
      </w:r>
      <w:proofErr w:type="spellEnd"/>
      <w:r>
        <w:rPr>
          <w:bCs/>
          <w:sz w:val="28"/>
          <w:szCs w:val="28"/>
        </w:rPr>
        <w:t xml:space="preserve"> района</w:t>
      </w:r>
    </w:p>
    <w:p w:rsidR="00427E5F" w:rsidRDefault="00427E5F" w:rsidP="00427E5F">
      <w:pPr>
        <w:shd w:val="clear" w:color="auto" w:fill="FFFFFF"/>
        <w:jc w:val="center"/>
        <w:rPr>
          <w:bCs/>
          <w:sz w:val="28"/>
          <w:szCs w:val="28"/>
        </w:rPr>
      </w:pPr>
      <w:r>
        <w:rPr>
          <w:bCs/>
          <w:sz w:val="28"/>
          <w:szCs w:val="28"/>
        </w:rPr>
        <w:t xml:space="preserve">                                                     </w:t>
      </w:r>
      <w:r w:rsidR="00B3744F">
        <w:rPr>
          <w:bCs/>
          <w:sz w:val="28"/>
          <w:szCs w:val="28"/>
        </w:rPr>
        <w:t xml:space="preserve">              </w:t>
      </w:r>
      <w:r w:rsidR="00613BFC">
        <w:rPr>
          <w:bCs/>
          <w:sz w:val="28"/>
          <w:szCs w:val="28"/>
        </w:rPr>
        <w:t xml:space="preserve">            от 26.02.2015 г. № 30</w:t>
      </w:r>
    </w:p>
    <w:p w:rsidR="00427E5F" w:rsidRDefault="00427E5F" w:rsidP="00427E5F">
      <w:pPr>
        <w:jc w:val="center"/>
        <w:rPr>
          <w:sz w:val="28"/>
          <w:szCs w:val="22"/>
        </w:rPr>
      </w:pPr>
    </w:p>
    <w:p w:rsidR="00035790" w:rsidRDefault="00035790" w:rsidP="00427E5F">
      <w:pPr>
        <w:spacing w:line="276" w:lineRule="auto"/>
        <w:jc w:val="center"/>
        <w:rPr>
          <w:b/>
          <w:sz w:val="28"/>
          <w:szCs w:val="28"/>
        </w:rPr>
      </w:pPr>
      <w:r>
        <w:rPr>
          <w:b/>
          <w:sz w:val="28"/>
          <w:szCs w:val="28"/>
        </w:rPr>
        <w:t>П</w:t>
      </w:r>
      <w:r>
        <w:rPr>
          <w:b/>
          <w:sz w:val="28"/>
          <w:szCs w:val="28"/>
        </w:rPr>
        <w:t>оряд</w:t>
      </w:r>
      <w:r>
        <w:rPr>
          <w:b/>
          <w:sz w:val="28"/>
          <w:szCs w:val="28"/>
        </w:rPr>
        <w:t>ок</w:t>
      </w:r>
      <w:r>
        <w:rPr>
          <w:b/>
          <w:sz w:val="28"/>
          <w:szCs w:val="28"/>
        </w:rPr>
        <w:t xml:space="preserve"> </w:t>
      </w:r>
    </w:p>
    <w:p w:rsidR="00427E5F" w:rsidRDefault="00035790" w:rsidP="00427E5F">
      <w:pPr>
        <w:spacing w:line="276" w:lineRule="auto"/>
        <w:jc w:val="center"/>
        <w:rPr>
          <w:b/>
          <w:sz w:val="28"/>
          <w:szCs w:val="28"/>
        </w:rPr>
      </w:pPr>
      <w:bookmarkStart w:id="0" w:name="_GoBack"/>
      <w:bookmarkEnd w:id="0"/>
      <w:r>
        <w:rPr>
          <w:b/>
          <w:sz w:val="28"/>
          <w:szCs w:val="28"/>
        </w:rPr>
        <w:t>предотвращения и (или) урегулирования конфликта интересов для отдельных  лиц, замещающих муниципальные должности</w:t>
      </w:r>
    </w:p>
    <w:p w:rsidR="00035790" w:rsidRDefault="00035790" w:rsidP="00427E5F">
      <w:pPr>
        <w:spacing w:line="276" w:lineRule="auto"/>
        <w:jc w:val="center"/>
        <w:rPr>
          <w:sz w:val="28"/>
          <w:szCs w:val="22"/>
        </w:rPr>
      </w:pPr>
    </w:p>
    <w:p w:rsidR="00427E5F" w:rsidRDefault="00427E5F" w:rsidP="00427E5F">
      <w:pPr>
        <w:spacing w:line="276" w:lineRule="auto"/>
        <w:jc w:val="center"/>
        <w:rPr>
          <w:sz w:val="28"/>
          <w:szCs w:val="22"/>
        </w:rPr>
      </w:pPr>
      <w:r>
        <w:rPr>
          <w:sz w:val="28"/>
          <w:szCs w:val="22"/>
        </w:rPr>
        <w:t>Раздел 1. Общие положения</w:t>
      </w:r>
    </w:p>
    <w:p w:rsidR="00427E5F" w:rsidRDefault="00427E5F" w:rsidP="00427E5F">
      <w:pPr>
        <w:spacing w:line="276" w:lineRule="auto"/>
        <w:jc w:val="center"/>
        <w:rPr>
          <w:sz w:val="28"/>
          <w:szCs w:val="22"/>
        </w:rPr>
      </w:pPr>
    </w:p>
    <w:p w:rsidR="00427E5F" w:rsidRDefault="00427E5F" w:rsidP="00427E5F">
      <w:pPr>
        <w:jc w:val="both"/>
        <w:rPr>
          <w:sz w:val="28"/>
          <w:szCs w:val="22"/>
        </w:rPr>
      </w:pPr>
      <w:r>
        <w:rPr>
          <w:sz w:val="28"/>
          <w:szCs w:val="22"/>
        </w:rPr>
        <w:t xml:space="preserve">          1. Порядок  предотвращения и урегулирования конфликта интересов для  лиц, замещающих муниципальные должности, разработан в соответствии                со ст. 1 Закона Краснодарского края от 08 июня 2007 года  № 1243-КЗ «О реестре муниципальных должностей и реестре муниципальных должностей муниципальной службы в Краснодарском крае».</w:t>
      </w:r>
    </w:p>
    <w:p w:rsidR="00427E5F" w:rsidRDefault="00427E5F" w:rsidP="00427E5F">
      <w:pPr>
        <w:jc w:val="both"/>
        <w:rPr>
          <w:sz w:val="28"/>
          <w:szCs w:val="22"/>
        </w:rPr>
      </w:pPr>
      <w:r>
        <w:rPr>
          <w:sz w:val="28"/>
          <w:szCs w:val="22"/>
        </w:rPr>
        <w:t xml:space="preserve">          2. 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7E5F" w:rsidRDefault="00B3744F" w:rsidP="00427E5F">
      <w:pPr>
        <w:jc w:val="both"/>
        <w:rPr>
          <w:sz w:val="28"/>
          <w:szCs w:val="22"/>
        </w:rPr>
      </w:pPr>
      <w:r>
        <w:rPr>
          <w:sz w:val="28"/>
          <w:szCs w:val="22"/>
        </w:rPr>
        <w:t xml:space="preserve">          3.</w:t>
      </w:r>
      <w:r w:rsidR="00427E5F">
        <w:rPr>
          <w:sz w:val="28"/>
          <w:szCs w:val="22"/>
        </w:rPr>
        <w:t>Под личной заинтересованностью лица, замещающего муниципальную должность, которая влияет или может повлиять на надлежащее исполнение им возложенных на него полномочий, понимается возможность получения лицом, замещающим муниципальную должность,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427E5F" w:rsidRDefault="00427E5F" w:rsidP="00427E5F">
      <w:pPr>
        <w:jc w:val="both"/>
        <w:rPr>
          <w:sz w:val="28"/>
          <w:szCs w:val="22"/>
        </w:rPr>
      </w:pPr>
    </w:p>
    <w:p w:rsidR="00427E5F" w:rsidRDefault="00427E5F" w:rsidP="00427E5F">
      <w:pPr>
        <w:jc w:val="center"/>
        <w:rPr>
          <w:sz w:val="28"/>
          <w:szCs w:val="22"/>
        </w:rPr>
      </w:pPr>
      <w:r>
        <w:rPr>
          <w:sz w:val="28"/>
          <w:szCs w:val="22"/>
        </w:rPr>
        <w:t xml:space="preserve">Раздел 2. Основные требования к предотвращению </w:t>
      </w:r>
    </w:p>
    <w:p w:rsidR="00427E5F" w:rsidRDefault="00427E5F" w:rsidP="00427E5F">
      <w:pPr>
        <w:jc w:val="center"/>
        <w:rPr>
          <w:sz w:val="28"/>
          <w:szCs w:val="22"/>
        </w:rPr>
      </w:pPr>
      <w:r>
        <w:rPr>
          <w:sz w:val="28"/>
          <w:szCs w:val="22"/>
        </w:rPr>
        <w:t>и (или) урегулированию конфликта интересов</w:t>
      </w:r>
    </w:p>
    <w:p w:rsidR="00427E5F" w:rsidRDefault="00427E5F" w:rsidP="00427E5F">
      <w:pPr>
        <w:jc w:val="center"/>
        <w:rPr>
          <w:sz w:val="28"/>
          <w:szCs w:val="22"/>
        </w:rPr>
      </w:pPr>
    </w:p>
    <w:p w:rsidR="00427E5F" w:rsidRDefault="00427E5F" w:rsidP="00427E5F">
      <w:pPr>
        <w:jc w:val="both"/>
        <w:rPr>
          <w:sz w:val="28"/>
          <w:szCs w:val="22"/>
        </w:rPr>
      </w:pPr>
      <w:r>
        <w:rPr>
          <w:sz w:val="28"/>
          <w:szCs w:val="22"/>
        </w:rPr>
        <w:t xml:space="preserve">          4. Лицо, замещающее  муниципальную должность, обязано принимать меры по недопущению любой возможности возникновения конфликта интересов.</w:t>
      </w:r>
    </w:p>
    <w:p w:rsidR="00427E5F" w:rsidRDefault="00613BFC" w:rsidP="00427E5F">
      <w:pPr>
        <w:jc w:val="both"/>
        <w:rPr>
          <w:sz w:val="28"/>
          <w:szCs w:val="22"/>
        </w:rPr>
      </w:pPr>
      <w:r>
        <w:rPr>
          <w:sz w:val="28"/>
          <w:szCs w:val="22"/>
        </w:rPr>
        <w:t xml:space="preserve">          5. Лицо, замещающее </w:t>
      </w:r>
      <w:r w:rsidR="00427E5F">
        <w:rPr>
          <w:sz w:val="28"/>
          <w:szCs w:val="22"/>
        </w:rPr>
        <w:t xml:space="preserve">муниципальную должность, обязано в письменной форме уведомить Совет </w:t>
      </w:r>
      <w:r w:rsidR="00B3744F">
        <w:rPr>
          <w:sz w:val="28"/>
          <w:szCs w:val="22"/>
        </w:rPr>
        <w:t>Бураковского</w:t>
      </w:r>
      <w:r w:rsidR="00427E5F">
        <w:rPr>
          <w:sz w:val="28"/>
          <w:szCs w:val="22"/>
        </w:rPr>
        <w:t xml:space="preserve"> сельского поселения </w:t>
      </w:r>
      <w:proofErr w:type="spellStart"/>
      <w:r w:rsidR="00427E5F">
        <w:rPr>
          <w:sz w:val="28"/>
          <w:szCs w:val="22"/>
        </w:rPr>
        <w:t>Кореновского</w:t>
      </w:r>
      <w:proofErr w:type="spellEnd"/>
      <w:r w:rsidR="00427E5F">
        <w:rPr>
          <w:sz w:val="28"/>
          <w:szCs w:val="22"/>
        </w:rPr>
        <w:t xml:space="preserve"> района о возникшем конфликте интересов или о возможности его возникновения, как только ему станет об этом известно (далее - уведомление).</w:t>
      </w:r>
    </w:p>
    <w:p w:rsidR="00427E5F" w:rsidRDefault="00427E5F" w:rsidP="00427E5F">
      <w:pPr>
        <w:jc w:val="both"/>
        <w:rPr>
          <w:sz w:val="28"/>
          <w:szCs w:val="22"/>
        </w:rPr>
      </w:pPr>
      <w:r>
        <w:rPr>
          <w:sz w:val="28"/>
          <w:szCs w:val="22"/>
        </w:rPr>
        <w:lastRenderedPageBreak/>
        <w:t xml:space="preserve">          6. В уведомлении указывается:</w:t>
      </w:r>
    </w:p>
    <w:p w:rsidR="00427E5F" w:rsidRDefault="00427E5F" w:rsidP="00427E5F">
      <w:pPr>
        <w:ind w:firstLine="709"/>
        <w:jc w:val="both"/>
        <w:rPr>
          <w:sz w:val="28"/>
          <w:szCs w:val="22"/>
        </w:rPr>
      </w:pPr>
      <w:r>
        <w:rPr>
          <w:sz w:val="28"/>
          <w:szCs w:val="22"/>
        </w:rPr>
        <w:t xml:space="preserve"> фамилия, и</w:t>
      </w:r>
      <w:r w:rsidR="00613BFC">
        <w:rPr>
          <w:sz w:val="28"/>
          <w:szCs w:val="22"/>
        </w:rPr>
        <w:t xml:space="preserve">мя, отчество лица, замещающего </w:t>
      </w:r>
      <w:r>
        <w:rPr>
          <w:sz w:val="28"/>
          <w:szCs w:val="22"/>
        </w:rPr>
        <w:t>муниципальную должность;</w:t>
      </w:r>
    </w:p>
    <w:p w:rsidR="00427E5F" w:rsidRDefault="00427E5F" w:rsidP="00427E5F">
      <w:pPr>
        <w:ind w:firstLine="709"/>
        <w:jc w:val="both"/>
        <w:rPr>
          <w:sz w:val="28"/>
          <w:szCs w:val="22"/>
        </w:rPr>
      </w:pPr>
      <w:r>
        <w:rPr>
          <w:sz w:val="28"/>
          <w:szCs w:val="22"/>
        </w:rPr>
        <w:t>замещаемая муниципальная должность;</w:t>
      </w:r>
    </w:p>
    <w:p w:rsidR="00427E5F" w:rsidRDefault="00427E5F" w:rsidP="00427E5F">
      <w:pPr>
        <w:ind w:firstLine="709"/>
        <w:jc w:val="both"/>
        <w:rPr>
          <w:sz w:val="28"/>
          <w:szCs w:val="22"/>
        </w:rPr>
      </w:pPr>
      <w:r>
        <w:rPr>
          <w:sz w:val="28"/>
          <w:szCs w:val="22"/>
        </w:rPr>
        <w:t xml:space="preserve"> информация о ситуации, при которой личная заинтересованность (прямая или косвенная) лица замещающего  муниципальную должность,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лица замещающего  муниципальную должность,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427E5F" w:rsidRDefault="00427E5F" w:rsidP="00427E5F">
      <w:pPr>
        <w:ind w:firstLine="709"/>
        <w:jc w:val="both"/>
        <w:rPr>
          <w:sz w:val="28"/>
          <w:szCs w:val="22"/>
        </w:rPr>
      </w:pPr>
      <w:r>
        <w:rPr>
          <w:sz w:val="28"/>
          <w:szCs w:val="22"/>
        </w:rPr>
        <w:t xml:space="preserve"> информация о личной заинтересованности лица, замещающего  муниципальную должность, которая  влияет или может повлиять на надлежащее исполнение им своих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427E5F" w:rsidRDefault="00427E5F" w:rsidP="00427E5F">
      <w:pPr>
        <w:ind w:firstLine="709"/>
        <w:jc w:val="both"/>
        <w:rPr>
          <w:sz w:val="28"/>
          <w:szCs w:val="22"/>
        </w:rPr>
      </w:pPr>
      <w:r>
        <w:rPr>
          <w:sz w:val="28"/>
          <w:szCs w:val="22"/>
        </w:rPr>
        <w:t>дата подачи уведомления;</w:t>
      </w:r>
    </w:p>
    <w:p w:rsidR="00427E5F" w:rsidRDefault="00427E5F" w:rsidP="00427E5F">
      <w:pPr>
        <w:ind w:firstLine="709"/>
        <w:jc w:val="both"/>
        <w:rPr>
          <w:sz w:val="28"/>
          <w:szCs w:val="22"/>
        </w:rPr>
      </w:pPr>
      <w:r>
        <w:rPr>
          <w:sz w:val="28"/>
          <w:szCs w:val="22"/>
        </w:rPr>
        <w:t>подпись лица, замещающего  муниципальную должность;</w:t>
      </w:r>
    </w:p>
    <w:p w:rsidR="00427E5F" w:rsidRDefault="00427E5F" w:rsidP="00427E5F">
      <w:pPr>
        <w:ind w:firstLine="709"/>
        <w:jc w:val="both"/>
        <w:rPr>
          <w:sz w:val="28"/>
          <w:szCs w:val="22"/>
        </w:rPr>
      </w:pPr>
      <w:r>
        <w:rPr>
          <w:sz w:val="28"/>
          <w:szCs w:val="22"/>
        </w:rPr>
        <w:t>Форма уведомления о возникшем конфликте интересов или о возможности его возникновения приведена в приложении №1 к настоящему Порядку.</w:t>
      </w:r>
    </w:p>
    <w:p w:rsidR="00427E5F" w:rsidRDefault="00427E5F" w:rsidP="00427E5F">
      <w:pPr>
        <w:jc w:val="both"/>
        <w:rPr>
          <w:color w:val="000000"/>
          <w:sz w:val="28"/>
          <w:szCs w:val="28"/>
        </w:rPr>
      </w:pPr>
      <w:r>
        <w:rPr>
          <w:sz w:val="28"/>
          <w:szCs w:val="22"/>
        </w:rPr>
        <w:t xml:space="preserve">         7. Регистрация уведомлений о возникшем конфликте интересов или о возможности его возникновения, письменной информации об этом из иных источников осуществляется в </w:t>
      </w:r>
      <w:r>
        <w:rPr>
          <w:sz w:val="28"/>
          <w:szCs w:val="28"/>
        </w:rPr>
        <w:t xml:space="preserve">Журнале учета уведомлений о возникшем конфликте интересов или о возможности его возникновения, письменной информации об этом из иных источников день поступления </w:t>
      </w:r>
      <w:r>
        <w:rPr>
          <w:color w:val="000000"/>
          <w:sz w:val="28"/>
          <w:szCs w:val="22"/>
        </w:rPr>
        <w:t>(приложение № 2).</w:t>
      </w:r>
    </w:p>
    <w:p w:rsidR="00427E5F" w:rsidRDefault="00427E5F" w:rsidP="00427E5F">
      <w:pPr>
        <w:jc w:val="both"/>
        <w:rPr>
          <w:sz w:val="28"/>
          <w:szCs w:val="22"/>
        </w:rPr>
      </w:pPr>
      <w:r>
        <w:rPr>
          <w:sz w:val="28"/>
          <w:szCs w:val="22"/>
        </w:rPr>
        <w:t xml:space="preserve">          8. Совет </w:t>
      </w:r>
      <w:r w:rsidR="00B3744F">
        <w:rPr>
          <w:sz w:val="28"/>
          <w:szCs w:val="22"/>
        </w:rPr>
        <w:t>Бураковского</w:t>
      </w:r>
      <w:r>
        <w:rPr>
          <w:sz w:val="28"/>
          <w:szCs w:val="22"/>
        </w:rPr>
        <w:t xml:space="preserve"> сельского поселения </w:t>
      </w:r>
      <w:proofErr w:type="spellStart"/>
      <w:r>
        <w:rPr>
          <w:sz w:val="28"/>
          <w:szCs w:val="22"/>
        </w:rPr>
        <w:t>Кореновского</w:t>
      </w:r>
      <w:proofErr w:type="spellEnd"/>
      <w:r>
        <w:rPr>
          <w:sz w:val="28"/>
          <w:szCs w:val="22"/>
        </w:rPr>
        <w:t xml:space="preserve"> района, если ему стало известно о возникновении у лица, замещающего  муниципальную должность,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w:t>
      </w:r>
    </w:p>
    <w:p w:rsidR="00427E5F" w:rsidRDefault="00427E5F" w:rsidP="00427E5F">
      <w:pPr>
        <w:jc w:val="both"/>
        <w:rPr>
          <w:sz w:val="28"/>
          <w:szCs w:val="22"/>
        </w:rPr>
      </w:pPr>
      <w:r>
        <w:rPr>
          <w:sz w:val="28"/>
          <w:szCs w:val="22"/>
        </w:rPr>
        <w:t xml:space="preserve">         9.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w:t>
      </w:r>
      <w:r w:rsidR="00B3744F">
        <w:rPr>
          <w:sz w:val="28"/>
          <w:szCs w:val="22"/>
        </w:rPr>
        <w:t xml:space="preserve"> </w:t>
      </w:r>
      <w:r>
        <w:rPr>
          <w:sz w:val="28"/>
          <w:szCs w:val="22"/>
        </w:rPr>
        <w:t>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паев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427E5F" w:rsidRDefault="00427E5F" w:rsidP="00427E5F">
      <w:pPr>
        <w:jc w:val="both"/>
        <w:rPr>
          <w:sz w:val="28"/>
          <w:szCs w:val="22"/>
        </w:rPr>
      </w:pPr>
      <w:r>
        <w:rPr>
          <w:sz w:val="28"/>
          <w:szCs w:val="22"/>
        </w:rPr>
        <w:t xml:space="preserve">         10. Непринятие лицом, замещающим муниципальную должность, являющимся стороной конфликта интересов, мер по предотвращению или </w:t>
      </w:r>
      <w:r>
        <w:rPr>
          <w:sz w:val="28"/>
          <w:szCs w:val="22"/>
        </w:rPr>
        <w:lastRenderedPageBreak/>
        <w:t>урегулированию конфликта интересов является правонарушением, влекущим увольнение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427E5F" w:rsidRDefault="00427E5F" w:rsidP="00427E5F">
      <w:pPr>
        <w:jc w:val="both"/>
        <w:rPr>
          <w:sz w:val="28"/>
          <w:szCs w:val="22"/>
        </w:rPr>
      </w:pPr>
      <w:r>
        <w:rPr>
          <w:sz w:val="28"/>
          <w:szCs w:val="22"/>
        </w:rPr>
        <w:t xml:space="preserve">         11.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(досрочно прекращает полномочия, освобождается от замещаемой должности в связи с утратой доверия также в случае непринятия им мер по предотвращению и (или) урегулированию конфликта интересов, стороной которого является подчиненное ему лицо.</w:t>
      </w:r>
    </w:p>
    <w:p w:rsidR="00427E5F" w:rsidRDefault="00427E5F" w:rsidP="00427E5F">
      <w:pPr>
        <w:jc w:val="both"/>
        <w:rPr>
          <w:sz w:val="28"/>
          <w:szCs w:val="22"/>
        </w:rPr>
      </w:pPr>
    </w:p>
    <w:p w:rsidR="00427E5F" w:rsidRDefault="00427E5F" w:rsidP="00427E5F">
      <w:pPr>
        <w:jc w:val="center"/>
        <w:rPr>
          <w:sz w:val="28"/>
          <w:szCs w:val="22"/>
        </w:rPr>
      </w:pPr>
      <w:r>
        <w:rPr>
          <w:sz w:val="28"/>
          <w:szCs w:val="22"/>
        </w:rPr>
        <w:t xml:space="preserve">Раздел 3. Организация проверки информации о возникшем </w:t>
      </w:r>
    </w:p>
    <w:p w:rsidR="00427E5F" w:rsidRDefault="00427E5F" w:rsidP="00427E5F">
      <w:pPr>
        <w:jc w:val="center"/>
        <w:rPr>
          <w:sz w:val="28"/>
          <w:szCs w:val="22"/>
        </w:rPr>
      </w:pPr>
      <w:r>
        <w:rPr>
          <w:sz w:val="28"/>
          <w:szCs w:val="22"/>
        </w:rPr>
        <w:t xml:space="preserve">конфликте интересов или о возможности его возникновения </w:t>
      </w:r>
    </w:p>
    <w:p w:rsidR="00427E5F" w:rsidRDefault="00427E5F" w:rsidP="00427E5F">
      <w:pPr>
        <w:jc w:val="center"/>
        <w:rPr>
          <w:sz w:val="28"/>
          <w:szCs w:val="22"/>
        </w:rPr>
      </w:pPr>
      <w:r>
        <w:rPr>
          <w:sz w:val="28"/>
          <w:szCs w:val="22"/>
        </w:rPr>
        <w:t>у лиц, замещающих муниципальные должности</w:t>
      </w:r>
    </w:p>
    <w:p w:rsidR="00427E5F" w:rsidRDefault="00427E5F" w:rsidP="00427E5F">
      <w:pPr>
        <w:jc w:val="both"/>
        <w:rPr>
          <w:sz w:val="28"/>
          <w:szCs w:val="22"/>
        </w:rPr>
      </w:pPr>
      <w:r>
        <w:rPr>
          <w:sz w:val="28"/>
          <w:szCs w:val="22"/>
        </w:rPr>
        <w:t xml:space="preserve">     </w:t>
      </w:r>
    </w:p>
    <w:p w:rsidR="00427E5F" w:rsidRDefault="00427E5F" w:rsidP="00427E5F">
      <w:pPr>
        <w:jc w:val="both"/>
        <w:rPr>
          <w:sz w:val="28"/>
          <w:szCs w:val="22"/>
        </w:rPr>
      </w:pPr>
      <w:r>
        <w:rPr>
          <w:sz w:val="28"/>
          <w:szCs w:val="22"/>
        </w:rPr>
        <w:t xml:space="preserve">          12. 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Совета </w:t>
      </w:r>
      <w:r w:rsidR="00B3744F">
        <w:rPr>
          <w:sz w:val="28"/>
          <w:szCs w:val="22"/>
        </w:rPr>
        <w:t xml:space="preserve">Бураковского </w:t>
      </w:r>
      <w:r>
        <w:rPr>
          <w:sz w:val="28"/>
          <w:szCs w:val="22"/>
        </w:rPr>
        <w:t xml:space="preserve">сельского поселения, Совет </w:t>
      </w:r>
      <w:r w:rsidR="00B3744F">
        <w:rPr>
          <w:sz w:val="28"/>
          <w:szCs w:val="22"/>
        </w:rPr>
        <w:t xml:space="preserve">Бураковского </w:t>
      </w:r>
      <w:r>
        <w:rPr>
          <w:sz w:val="28"/>
          <w:szCs w:val="22"/>
        </w:rPr>
        <w:t xml:space="preserve"> сельского поселения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427E5F" w:rsidRDefault="00427E5F" w:rsidP="00427E5F">
      <w:pPr>
        <w:jc w:val="both"/>
        <w:rPr>
          <w:sz w:val="28"/>
          <w:szCs w:val="22"/>
        </w:rPr>
      </w:pPr>
      <w:r>
        <w:rPr>
          <w:sz w:val="28"/>
          <w:szCs w:val="22"/>
        </w:rPr>
        <w:t xml:space="preserve"> </w:t>
      </w:r>
      <w:r>
        <w:rPr>
          <w:sz w:val="28"/>
          <w:szCs w:val="22"/>
        </w:rPr>
        <w:tab/>
        <w:t xml:space="preserve">Порядок и основания проведения проверки определяются нормативным правовым актом Совета </w:t>
      </w:r>
      <w:r w:rsidR="00B3744F">
        <w:rPr>
          <w:sz w:val="28"/>
          <w:szCs w:val="22"/>
        </w:rPr>
        <w:t>Бураковского</w:t>
      </w:r>
      <w:r>
        <w:rPr>
          <w:sz w:val="28"/>
          <w:szCs w:val="22"/>
        </w:rPr>
        <w:t xml:space="preserve"> сельского поселения </w:t>
      </w:r>
      <w:proofErr w:type="spellStart"/>
      <w:r>
        <w:rPr>
          <w:sz w:val="28"/>
          <w:szCs w:val="22"/>
        </w:rPr>
        <w:t>Кореновского</w:t>
      </w:r>
      <w:proofErr w:type="spellEnd"/>
      <w:r>
        <w:rPr>
          <w:sz w:val="28"/>
          <w:szCs w:val="22"/>
        </w:rPr>
        <w:t xml:space="preserve"> района.</w:t>
      </w:r>
    </w:p>
    <w:p w:rsidR="00427E5F" w:rsidRDefault="00427E5F" w:rsidP="00427E5F">
      <w:pPr>
        <w:jc w:val="both"/>
        <w:rPr>
          <w:sz w:val="28"/>
          <w:szCs w:val="22"/>
        </w:rPr>
      </w:pPr>
      <w:r>
        <w:rPr>
          <w:sz w:val="28"/>
          <w:szCs w:val="22"/>
        </w:rPr>
        <w:tab/>
        <w:t>Решение принимается в отношении лица, замещающего муниципальную должность, и направляется в комиссию по соблюдению требований к должностному поведению лиц, замещающих муниципальные должности, и урегулированию конфликта интересов.</w:t>
      </w:r>
    </w:p>
    <w:p w:rsidR="00427E5F" w:rsidRDefault="00427E5F" w:rsidP="00427E5F">
      <w:pPr>
        <w:jc w:val="both"/>
        <w:rPr>
          <w:sz w:val="28"/>
          <w:szCs w:val="22"/>
        </w:rPr>
      </w:pPr>
      <w:r>
        <w:rPr>
          <w:sz w:val="28"/>
          <w:szCs w:val="22"/>
        </w:rPr>
        <w:t xml:space="preserve">         13. 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427E5F" w:rsidRDefault="00427E5F" w:rsidP="00427E5F">
      <w:pPr>
        <w:jc w:val="both"/>
        <w:rPr>
          <w:sz w:val="28"/>
          <w:szCs w:val="22"/>
        </w:rPr>
      </w:pPr>
    </w:p>
    <w:p w:rsidR="00613BFC" w:rsidRDefault="00427E5F" w:rsidP="00427E5F">
      <w:pPr>
        <w:ind w:right="-6"/>
        <w:jc w:val="both"/>
        <w:rPr>
          <w:sz w:val="28"/>
        </w:rPr>
      </w:pPr>
      <w:r>
        <w:rPr>
          <w:sz w:val="28"/>
        </w:rPr>
        <w:t xml:space="preserve">                       </w:t>
      </w:r>
    </w:p>
    <w:p w:rsidR="00427E5F" w:rsidRDefault="00427E5F" w:rsidP="00427E5F">
      <w:pPr>
        <w:ind w:right="-6"/>
        <w:jc w:val="both"/>
        <w:rPr>
          <w:sz w:val="28"/>
        </w:rPr>
      </w:pPr>
      <w:r>
        <w:rPr>
          <w:sz w:val="28"/>
        </w:rPr>
        <w:t xml:space="preserve">                                                      </w:t>
      </w:r>
    </w:p>
    <w:p w:rsidR="00427E5F" w:rsidRDefault="00427E5F" w:rsidP="00427E5F">
      <w:pPr>
        <w:jc w:val="both"/>
        <w:rPr>
          <w:sz w:val="28"/>
          <w:szCs w:val="28"/>
        </w:rPr>
      </w:pPr>
      <w:r>
        <w:rPr>
          <w:sz w:val="28"/>
          <w:szCs w:val="28"/>
        </w:rPr>
        <w:t xml:space="preserve">Глава </w:t>
      </w:r>
      <w:r w:rsidR="00B3744F">
        <w:rPr>
          <w:sz w:val="28"/>
          <w:szCs w:val="28"/>
        </w:rPr>
        <w:t>Бураковского</w:t>
      </w:r>
      <w:r>
        <w:rPr>
          <w:sz w:val="28"/>
          <w:szCs w:val="28"/>
        </w:rPr>
        <w:t xml:space="preserve"> </w:t>
      </w:r>
    </w:p>
    <w:p w:rsidR="00427E5F" w:rsidRDefault="00427E5F" w:rsidP="00427E5F">
      <w:pPr>
        <w:jc w:val="both"/>
        <w:rPr>
          <w:sz w:val="28"/>
          <w:szCs w:val="28"/>
        </w:rPr>
      </w:pPr>
      <w:r>
        <w:rPr>
          <w:sz w:val="28"/>
          <w:szCs w:val="28"/>
        </w:rPr>
        <w:t xml:space="preserve">сельского поселения   </w:t>
      </w:r>
    </w:p>
    <w:p w:rsidR="00427E5F" w:rsidRDefault="00427E5F" w:rsidP="00427E5F">
      <w:pPr>
        <w:jc w:val="both"/>
        <w:rPr>
          <w:sz w:val="28"/>
          <w:szCs w:val="28"/>
        </w:rPr>
      </w:pPr>
      <w:proofErr w:type="spellStart"/>
      <w:r>
        <w:rPr>
          <w:sz w:val="28"/>
          <w:szCs w:val="28"/>
        </w:rPr>
        <w:t>Кореновского</w:t>
      </w:r>
      <w:proofErr w:type="spellEnd"/>
      <w:r>
        <w:rPr>
          <w:sz w:val="28"/>
          <w:szCs w:val="28"/>
        </w:rPr>
        <w:t xml:space="preserve"> района                                                                        </w:t>
      </w:r>
      <w:proofErr w:type="spellStart"/>
      <w:r w:rsidR="00B3744F">
        <w:rPr>
          <w:sz w:val="28"/>
          <w:szCs w:val="28"/>
        </w:rPr>
        <w:t>Л.И.Орлецкая</w:t>
      </w:r>
      <w:proofErr w:type="spellEnd"/>
    </w:p>
    <w:p w:rsidR="00427E5F" w:rsidRDefault="00427E5F" w:rsidP="00427E5F">
      <w:pPr>
        <w:jc w:val="both"/>
        <w:rPr>
          <w:bCs/>
          <w:sz w:val="28"/>
          <w:szCs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szCs w:val="22"/>
        </w:rPr>
      </w:pPr>
    </w:p>
    <w:p w:rsidR="00427E5F" w:rsidRDefault="00427E5F" w:rsidP="00427E5F">
      <w:pPr>
        <w:jc w:val="right"/>
        <w:rPr>
          <w:sz w:val="28"/>
          <w:szCs w:val="28"/>
        </w:rPr>
      </w:pPr>
      <w:r>
        <w:rPr>
          <w:sz w:val="28"/>
          <w:szCs w:val="28"/>
        </w:rPr>
        <w:t>Приложение № 1</w:t>
      </w:r>
    </w:p>
    <w:p w:rsidR="00427E5F" w:rsidRDefault="00427E5F" w:rsidP="00427E5F">
      <w:pPr>
        <w:jc w:val="right"/>
        <w:rPr>
          <w:sz w:val="28"/>
          <w:szCs w:val="28"/>
        </w:rPr>
      </w:pPr>
      <w:r>
        <w:rPr>
          <w:sz w:val="28"/>
          <w:szCs w:val="28"/>
        </w:rPr>
        <w:t xml:space="preserve">к  порядку предотвращения и </w:t>
      </w:r>
    </w:p>
    <w:p w:rsidR="00427E5F" w:rsidRDefault="00427E5F" w:rsidP="00427E5F">
      <w:pPr>
        <w:jc w:val="right"/>
        <w:rPr>
          <w:sz w:val="28"/>
          <w:szCs w:val="28"/>
        </w:rPr>
      </w:pPr>
      <w:r>
        <w:rPr>
          <w:sz w:val="28"/>
          <w:szCs w:val="28"/>
        </w:rPr>
        <w:t>урегулирования конфликта</w:t>
      </w:r>
    </w:p>
    <w:p w:rsidR="00427E5F" w:rsidRDefault="00427E5F" w:rsidP="00427E5F">
      <w:pPr>
        <w:jc w:val="right"/>
        <w:rPr>
          <w:sz w:val="28"/>
          <w:szCs w:val="28"/>
        </w:rPr>
      </w:pPr>
      <w:r>
        <w:rPr>
          <w:sz w:val="28"/>
          <w:szCs w:val="28"/>
        </w:rPr>
        <w:t>интересов для лиц, замещающих</w:t>
      </w:r>
    </w:p>
    <w:p w:rsidR="00427E5F" w:rsidRDefault="00427E5F" w:rsidP="00427E5F">
      <w:pPr>
        <w:jc w:val="right"/>
      </w:pPr>
      <w:r>
        <w:rPr>
          <w:sz w:val="28"/>
          <w:szCs w:val="28"/>
        </w:rPr>
        <w:t>муниципальные должности</w:t>
      </w:r>
    </w:p>
    <w:p w:rsidR="00427E5F" w:rsidRDefault="00427E5F" w:rsidP="00427E5F">
      <w:pPr>
        <w:jc w:val="right"/>
        <w:rPr>
          <w:sz w:val="22"/>
          <w:szCs w:val="22"/>
        </w:rPr>
      </w:pPr>
    </w:p>
    <w:p w:rsidR="00427E5F" w:rsidRDefault="00427E5F" w:rsidP="00427E5F">
      <w:pPr>
        <w:jc w:val="right"/>
        <w:rPr>
          <w:sz w:val="22"/>
          <w:szCs w:val="22"/>
        </w:rPr>
      </w:pPr>
    </w:p>
    <w:p w:rsidR="00427E5F" w:rsidRDefault="00427E5F" w:rsidP="00427E5F">
      <w:pPr>
        <w:jc w:val="center"/>
        <w:rPr>
          <w:sz w:val="28"/>
          <w:szCs w:val="28"/>
        </w:rPr>
      </w:pPr>
      <w:r>
        <w:rPr>
          <w:sz w:val="28"/>
          <w:szCs w:val="28"/>
        </w:rPr>
        <w:t xml:space="preserve">Форма уведомления о возникшем конфликте интересов или о </w:t>
      </w:r>
    </w:p>
    <w:p w:rsidR="00427E5F" w:rsidRDefault="00427E5F" w:rsidP="00427E5F">
      <w:pPr>
        <w:jc w:val="center"/>
        <w:rPr>
          <w:sz w:val="28"/>
          <w:szCs w:val="28"/>
        </w:rPr>
      </w:pPr>
      <w:r>
        <w:rPr>
          <w:sz w:val="28"/>
          <w:szCs w:val="28"/>
        </w:rPr>
        <w:t>возможности его возникновения</w:t>
      </w:r>
    </w:p>
    <w:p w:rsidR="00427E5F" w:rsidRDefault="00427E5F" w:rsidP="00427E5F">
      <w:pPr>
        <w:jc w:val="center"/>
        <w:rPr>
          <w:b/>
          <w:sz w:val="28"/>
          <w:szCs w:val="28"/>
        </w:rPr>
      </w:pPr>
    </w:p>
    <w:p w:rsidR="00427E5F" w:rsidRDefault="00427E5F" w:rsidP="00427E5F">
      <w:pPr>
        <w:jc w:val="right"/>
        <w:rPr>
          <w:b/>
          <w:sz w:val="18"/>
          <w:szCs w:val="18"/>
        </w:rPr>
      </w:pPr>
      <w:r>
        <w:rPr>
          <w:b/>
          <w:sz w:val="18"/>
          <w:szCs w:val="18"/>
        </w:rPr>
        <w:t>___________________________________________________</w:t>
      </w:r>
    </w:p>
    <w:p w:rsidR="00427E5F" w:rsidRDefault="00427E5F" w:rsidP="00427E5F">
      <w:pPr>
        <w:jc w:val="center"/>
        <w:rPr>
          <w:sz w:val="18"/>
          <w:szCs w:val="18"/>
        </w:rPr>
      </w:pPr>
      <w:r>
        <w:rPr>
          <w:sz w:val="18"/>
          <w:szCs w:val="18"/>
        </w:rPr>
        <w:t xml:space="preserve">                                                            (наименование представительного </w:t>
      </w:r>
    </w:p>
    <w:p w:rsidR="00427E5F" w:rsidRDefault="00427E5F" w:rsidP="00427E5F">
      <w:pPr>
        <w:jc w:val="center"/>
        <w:rPr>
          <w:sz w:val="18"/>
          <w:szCs w:val="18"/>
        </w:rPr>
      </w:pPr>
      <w:r>
        <w:rPr>
          <w:sz w:val="18"/>
          <w:szCs w:val="18"/>
        </w:rPr>
        <w:t xml:space="preserve">                                                             органа местного самоуправления)</w:t>
      </w:r>
    </w:p>
    <w:p w:rsidR="00427E5F" w:rsidRDefault="00427E5F" w:rsidP="00427E5F">
      <w:pPr>
        <w:jc w:val="center"/>
        <w:rPr>
          <w:sz w:val="18"/>
          <w:szCs w:val="18"/>
        </w:rPr>
      </w:pPr>
    </w:p>
    <w:p w:rsidR="00427E5F" w:rsidRDefault="00427E5F" w:rsidP="00427E5F">
      <w:pPr>
        <w:jc w:val="center"/>
        <w:rPr>
          <w:sz w:val="18"/>
          <w:szCs w:val="18"/>
        </w:rPr>
      </w:pPr>
      <w:r>
        <w:rPr>
          <w:sz w:val="18"/>
          <w:szCs w:val="18"/>
        </w:rPr>
        <w:t xml:space="preserve">                                                                                                    от____________________________________________________</w:t>
      </w:r>
    </w:p>
    <w:p w:rsidR="00427E5F" w:rsidRDefault="00427E5F" w:rsidP="00427E5F">
      <w:pPr>
        <w:jc w:val="center"/>
        <w:rPr>
          <w:sz w:val="18"/>
          <w:szCs w:val="18"/>
        </w:rPr>
      </w:pPr>
      <w:r>
        <w:rPr>
          <w:sz w:val="18"/>
          <w:szCs w:val="18"/>
        </w:rPr>
        <w:t xml:space="preserve">                                                                (Ф.И.О. уведомителя, наименование </w:t>
      </w:r>
    </w:p>
    <w:p w:rsidR="00427E5F" w:rsidRDefault="00427E5F" w:rsidP="00427E5F">
      <w:pPr>
        <w:jc w:val="center"/>
        <w:rPr>
          <w:sz w:val="18"/>
          <w:szCs w:val="18"/>
        </w:rPr>
      </w:pPr>
      <w:r>
        <w:rPr>
          <w:sz w:val="18"/>
          <w:szCs w:val="18"/>
        </w:rPr>
        <w:t xml:space="preserve">                                                 муниципальной должности</w:t>
      </w:r>
    </w:p>
    <w:p w:rsidR="00427E5F" w:rsidRDefault="00427E5F" w:rsidP="00427E5F">
      <w:pPr>
        <w:jc w:val="center"/>
        <w:rPr>
          <w:sz w:val="18"/>
          <w:szCs w:val="18"/>
        </w:rPr>
      </w:pPr>
    </w:p>
    <w:p w:rsidR="00427E5F" w:rsidRDefault="00427E5F" w:rsidP="00427E5F">
      <w:pPr>
        <w:jc w:val="center"/>
        <w:rPr>
          <w:sz w:val="18"/>
          <w:szCs w:val="18"/>
        </w:rPr>
      </w:pPr>
    </w:p>
    <w:p w:rsidR="00427E5F" w:rsidRDefault="00427E5F" w:rsidP="00427E5F">
      <w:pPr>
        <w:jc w:val="center"/>
      </w:pPr>
      <w:r>
        <w:t>Уведомление о возникшем конфликте интересов</w:t>
      </w:r>
    </w:p>
    <w:p w:rsidR="00427E5F" w:rsidRDefault="00427E5F" w:rsidP="00427E5F">
      <w:pPr>
        <w:jc w:val="center"/>
      </w:pPr>
      <w:r>
        <w:t>или о возможности его возникновения</w:t>
      </w:r>
    </w:p>
    <w:p w:rsidR="00427E5F" w:rsidRDefault="00427E5F" w:rsidP="00427E5F">
      <w:pPr>
        <w:jc w:val="center"/>
      </w:pPr>
    </w:p>
    <w:p w:rsidR="00427E5F" w:rsidRDefault="00427E5F" w:rsidP="00427E5F">
      <w:r>
        <w:t xml:space="preserve"> В соответствии с Федеральным законом от 25.12.2008 № 273-ФЗ «О противодействии коррупции» сообщаю, что:</w:t>
      </w:r>
    </w:p>
    <w:p w:rsidR="00427E5F" w:rsidRDefault="00427E5F" w:rsidP="00427E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E5F" w:rsidRDefault="00427E5F" w:rsidP="00427E5F">
      <w:r>
        <w:t>(Описание личной заинтересованности, которая приводит или может привести к возникновению конфликта интересов)</w:t>
      </w:r>
    </w:p>
    <w:p w:rsidR="00427E5F" w:rsidRDefault="00427E5F" w:rsidP="00427E5F">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27E5F" w:rsidRDefault="00427E5F" w:rsidP="00427E5F">
      <w:pPr>
        <w:jc w:val="both"/>
      </w:pPr>
      <w:r>
        <w:t>(Описание должностных обязанностей, на исполнение которых может негативно повлиять либо негативно влияет личная заинтересованность)</w:t>
      </w:r>
    </w:p>
    <w:p w:rsidR="00427E5F" w:rsidRDefault="00427E5F" w:rsidP="00427E5F">
      <w:pPr>
        <w:jc w:val="both"/>
      </w:pPr>
    </w:p>
    <w:p w:rsidR="00427E5F" w:rsidRDefault="00427E5F" w:rsidP="00427E5F">
      <w:pPr>
        <w:jc w:val="both"/>
      </w:pPr>
    </w:p>
    <w:p w:rsidR="00427E5F" w:rsidRDefault="00427E5F" w:rsidP="00427E5F">
      <w:pPr>
        <w:jc w:val="both"/>
      </w:pPr>
    </w:p>
    <w:p w:rsidR="00427E5F" w:rsidRDefault="00427E5F" w:rsidP="00427E5F">
      <w:pPr>
        <w:jc w:val="both"/>
      </w:pPr>
      <w:r>
        <w:t>___________                 ______________    _______________________________</w:t>
      </w:r>
    </w:p>
    <w:p w:rsidR="00427E5F" w:rsidRDefault="00427E5F" w:rsidP="00427E5F">
      <w:r>
        <w:t xml:space="preserve">     (дата)                                  (подпись)           (инициалы и фамилия)</w:t>
      </w:r>
    </w:p>
    <w:p w:rsidR="00427E5F" w:rsidRDefault="00427E5F" w:rsidP="00427E5F"/>
    <w:p w:rsidR="00427E5F" w:rsidRDefault="00427E5F" w:rsidP="00427E5F">
      <w:pPr>
        <w:pBdr>
          <w:bottom w:val="single" w:sz="12" w:space="1" w:color="auto"/>
        </w:pBdr>
      </w:pPr>
    </w:p>
    <w:p w:rsidR="00427E5F" w:rsidRDefault="00427E5F" w:rsidP="00427E5F"/>
    <w:p w:rsidR="00427E5F" w:rsidRDefault="00427E5F" w:rsidP="00427E5F">
      <w:r>
        <w:t>Уведомление зарегистрировано в Журнале учета уведомлений о возникшем конфликте интересов или о возможности его возникновения, письменной информации об этом из иных источников «______» _____________201___г №_______________________________</w:t>
      </w:r>
    </w:p>
    <w:p w:rsidR="00427E5F" w:rsidRDefault="00427E5F" w:rsidP="00427E5F">
      <w:pPr>
        <w:jc w:val="both"/>
        <w:rPr>
          <w:sz w:val="28"/>
          <w:szCs w:val="22"/>
        </w:rPr>
      </w:pPr>
    </w:p>
    <w:p w:rsidR="00427E5F" w:rsidRDefault="00427E5F" w:rsidP="00427E5F">
      <w:pPr>
        <w:rPr>
          <w:sz w:val="28"/>
          <w:szCs w:val="22"/>
        </w:rPr>
      </w:pPr>
    </w:p>
    <w:p w:rsidR="00427E5F" w:rsidRDefault="00427E5F" w:rsidP="00427E5F">
      <w:pPr>
        <w:jc w:val="right"/>
      </w:pPr>
      <w:r>
        <w:lastRenderedPageBreak/>
        <w:t>(Подпись, Ф.И.О. ответственного лица)</w:t>
      </w:r>
    </w:p>
    <w:p w:rsidR="00427E5F" w:rsidRDefault="00427E5F" w:rsidP="00427E5F">
      <w:pPr>
        <w:jc w:val="right"/>
      </w:pPr>
    </w:p>
    <w:p w:rsidR="00427E5F" w:rsidRDefault="00427E5F" w:rsidP="00427E5F">
      <w:pPr>
        <w:jc w:val="right"/>
      </w:pPr>
    </w:p>
    <w:p w:rsidR="00427E5F" w:rsidRDefault="00427E5F" w:rsidP="00427E5F">
      <w:pPr>
        <w:jc w:val="right"/>
      </w:pPr>
    </w:p>
    <w:p w:rsidR="00427E5F" w:rsidRDefault="00427E5F" w:rsidP="00427E5F">
      <w:pPr>
        <w:jc w:val="right"/>
      </w:pPr>
    </w:p>
    <w:p w:rsidR="00427E5F" w:rsidRDefault="00427E5F" w:rsidP="00427E5F">
      <w:pPr>
        <w:jc w:val="right"/>
        <w:rPr>
          <w:sz w:val="28"/>
          <w:szCs w:val="28"/>
        </w:rPr>
      </w:pPr>
      <w:r>
        <w:rPr>
          <w:sz w:val="28"/>
          <w:szCs w:val="28"/>
        </w:rPr>
        <w:t>Приложение № 2</w:t>
      </w:r>
    </w:p>
    <w:p w:rsidR="00427E5F" w:rsidRDefault="00427E5F" w:rsidP="00427E5F">
      <w:pPr>
        <w:jc w:val="right"/>
        <w:rPr>
          <w:sz w:val="28"/>
          <w:szCs w:val="28"/>
        </w:rPr>
      </w:pPr>
      <w:r>
        <w:rPr>
          <w:sz w:val="28"/>
          <w:szCs w:val="28"/>
        </w:rPr>
        <w:t xml:space="preserve">к  порядку предотвращения и </w:t>
      </w:r>
    </w:p>
    <w:p w:rsidR="00427E5F" w:rsidRDefault="00427E5F" w:rsidP="00427E5F">
      <w:pPr>
        <w:jc w:val="right"/>
        <w:rPr>
          <w:sz w:val="28"/>
          <w:szCs w:val="28"/>
        </w:rPr>
      </w:pPr>
      <w:r>
        <w:rPr>
          <w:sz w:val="28"/>
          <w:szCs w:val="28"/>
        </w:rPr>
        <w:t>урегулирования конфликта</w:t>
      </w:r>
    </w:p>
    <w:p w:rsidR="00427E5F" w:rsidRDefault="00427E5F" w:rsidP="00427E5F">
      <w:pPr>
        <w:jc w:val="right"/>
        <w:rPr>
          <w:sz w:val="28"/>
          <w:szCs w:val="28"/>
        </w:rPr>
      </w:pPr>
      <w:r>
        <w:rPr>
          <w:sz w:val="28"/>
          <w:szCs w:val="28"/>
        </w:rPr>
        <w:t>интересов для лиц, замещающих</w:t>
      </w:r>
    </w:p>
    <w:p w:rsidR="00427E5F" w:rsidRDefault="00427E5F" w:rsidP="00427E5F">
      <w:pPr>
        <w:jc w:val="right"/>
        <w:rPr>
          <w:sz w:val="28"/>
          <w:szCs w:val="28"/>
        </w:rPr>
      </w:pPr>
      <w:r>
        <w:rPr>
          <w:sz w:val="28"/>
          <w:szCs w:val="28"/>
        </w:rPr>
        <w:t>муниципальные должности</w:t>
      </w:r>
    </w:p>
    <w:p w:rsidR="00427E5F" w:rsidRDefault="00427E5F" w:rsidP="00427E5F">
      <w:pPr>
        <w:jc w:val="right"/>
        <w:rPr>
          <w:sz w:val="22"/>
          <w:szCs w:val="22"/>
        </w:rPr>
      </w:pPr>
    </w:p>
    <w:p w:rsidR="00427E5F" w:rsidRDefault="00427E5F" w:rsidP="00427E5F">
      <w:pPr>
        <w:jc w:val="center"/>
        <w:rPr>
          <w:sz w:val="28"/>
          <w:szCs w:val="28"/>
        </w:rPr>
      </w:pPr>
      <w:r>
        <w:rPr>
          <w:sz w:val="28"/>
          <w:szCs w:val="28"/>
        </w:rPr>
        <w:t xml:space="preserve">Форма </w:t>
      </w:r>
    </w:p>
    <w:p w:rsidR="00427E5F" w:rsidRDefault="00427E5F" w:rsidP="00427E5F">
      <w:pPr>
        <w:jc w:val="center"/>
        <w:rPr>
          <w:sz w:val="28"/>
          <w:szCs w:val="28"/>
        </w:rPr>
      </w:pPr>
      <w:r>
        <w:rPr>
          <w:sz w:val="28"/>
          <w:szCs w:val="28"/>
        </w:rPr>
        <w:t>Журнала учета уведомлений о возникшем конфликте интересов или о возможности его возникновения, письменной информации об этом из иных источников</w:t>
      </w:r>
    </w:p>
    <w:p w:rsidR="00427E5F" w:rsidRDefault="00427E5F" w:rsidP="00427E5F">
      <w:pPr>
        <w:jc w:val="center"/>
        <w:rPr>
          <w:b/>
          <w:sz w:val="28"/>
          <w:szCs w:val="28"/>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1835"/>
        <w:gridCol w:w="2153"/>
        <w:gridCol w:w="2114"/>
        <w:gridCol w:w="1831"/>
        <w:gridCol w:w="1699"/>
      </w:tblGrid>
      <w:tr w:rsidR="00427E5F" w:rsidRPr="00613BFC" w:rsidTr="00613BFC">
        <w:tc>
          <w:tcPr>
            <w:tcW w:w="586" w:type="dxa"/>
            <w:tcBorders>
              <w:top w:val="single" w:sz="4" w:space="0" w:color="auto"/>
              <w:left w:val="single" w:sz="4" w:space="0" w:color="auto"/>
              <w:bottom w:val="single" w:sz="4" w:space="0" w:color="auto"/>
              <w:right w:val="single" w:sz="4" w:space="0" w:color="auto"/>
            </w:tcBorders>
            <w:hideMark/>
          </w:tcPr>
          <w:p w:rsidR="00427E5F" w:rsidRPr="00613BFC" w:rsidRDefault="00427E5F">
            <w:pPr>
              <w:jc w:val="center"/>
              <w:rPr>
                <w:rFonts w:eastAsia="Calibri"/>
                <w:sz w:val="28"/>
                <w:szCs w:val="28"/>
              </w:rPr>
            </w:pPr>
            <w:r w:rsidRPr="00613BFC">
              <w:rPr>
                <w:rFonts w:eastAsia="Calibri"/>
                <w:sz w:val="28"/>
                <w:szCs w:val="28"/>
              </w:rPr>
              <w:t>№</w:t>
            </w:r>
          </w:p>
          <w:p w:rsidR="00427E5F" w:rsidRPr="00613BFC" w:rsidRDefault="00427E5F">
            <w:pPr>
              <w:jc w:val="center"/>
              <w:rPr>
                <w:rFonts w:eastAsia="Calibri"/>
                <w:sz w:val="28"/>
                <w:szCs w:val="28"/>
              </w:rPr>
            </w:pPr>
            <w:r w:rsidRPr="00613BFC">
              <w:rPr>
                <w:rFonts w:eastAsia="Calibri"/>
                <w:sz w:val="28"/>
                <w:szCs w:val="28"/>
              </w:rPr>
              <w:t>п/п</w:t>
            </w:r>
          </w:p>
        </w:tc>
        <w:tc>
          <w:tcPr>
            <w:tcW w:w="0" w:type="auto"/>
            <w:tcBorders>
              <w:top w:val="single" w:sz="4" w:space="0" w:color="auto"/>
              <w:left w:val="single" w:sz="4" w:space="0" w:color="auto"/>
              <w:bottom w:val="single" w:sz="4" w:space="0" w:color="auto"/>
              <w:right w:val="single" w:sz="4" w:space="0" w:color="auto"/>
            </w:tcBorders>
            <w:hideMark/>
          </w:tcPr>
          <w:p w:rsidR="00427E5F" w:rsidRPr="00613BFC" w:rsidRDefault="00427E5F">
            <w:pPr>
              <w:rPr>
                <w:rFonts w:eastAsia="Calibri"/>
                <w:sz w:val="28"/>
                <w:szCs w:val="28"/>
              </w:rPr>
            </w:pPr>
            <w:r w:rsidRPr="00613BFC">
              <w:rPr>
                <w:rFonts w:eastAsia="Calibri"/>
                <w:sz w:val="28"/>
                <w:szCs w:val="28"/>
              </w:rPr>
              <w:t>Дата подачи</w:t>
            </w:r>
          </w:p>
          <w:p w:rsidR="00427E5F" w:rsidRPr="00613BFC" w:rsidRDefault="00427E5F">
            <w:pPr>
              <w:rPr>
                <w:rFonts w:eastAsia="Calibri"/>
                <w:sz w:val="28"/>
                <w:szCs w:val="28"/>
              </w:rPr>
            </w:pPr>
            <w:r w:rsidRPr="00613BFC">
              <w:rPr>
                <w:rFonts w:eastAsia="Calibri"/>
                <w:sz w:val="28"/>
                <w:szCs w:val="28"/>
              </w:rPr>
              <w:t>уведомления,</w:t>
            </w:r>
          </w:p>
          <w:p w:rsidR="00427E5F" w:rsidRPr="00613BFC" w:rsidRDefault="00427E5F">
            <w:pPr>
              <w:jc w:val="center"/>
              <w:rPr>
                <w:rFonts w:eastAsia="Calibri"/>
                <w:sz w:val="28"/>
                <w:szCs w:val="28"/>
              </w:rPr>
            </w:pPr>
            <w:r w:rsidRPr="00613BFC">
              <w:rPr>
                <w:rFonts w:eastAsia="Calibri"/>
                <w:sz w:val="28"/>
                <w:szCs w:val="28"/>
              </w:rPr>
              <w:t>поступления иной</w:t>
            </w:r>
          </w:p>
          <w:p w:rsidR="00427E5F" w:rsidRPr="00613BFC" w:rsidRDefault="00427E5F">
            <w:pPr>
              <w:rPr>
                <w:rFonts w:eastAsia="Calibri"/>
                <w:sz w:val="28"/>
                <w:szCs w:val="28"/>
              </w:rPr>
            </w:pPr>
            <w:r w:rsidRPr="00613BFC">
              <w:rPr>
                <w:rFonts w:eastAsia="Calibri"/>
                <w:sz w:val="28"/>
                <w:szCs w:val="28"/>
              </w:rPr>
              <w:t>информации</w:t>
            </w:r>
          </w:p>
        </w:tc>
        <w:tc>
          <w:tcPr>
            <w:tcW w:w="2117"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r w:rsidRPr="00613BFC">
              <w:rPr>
                <w:rFonts w:eastAsia="Calibri"/>
                <w:sz w:val="28"/>
                <w:szCs w:val="28"/>
              </w:rPr>
              <w:t>Фамилия, имя, отчество лица подавшего уведомление либо представившего иную информацию</w:t>
            </w:r>
          </w:p>
          <w:p w:rsidR="00427E5F" w:rsidRPr="00613BFC" w:rsidRDefault="00427E5F">
            <w:pPr>
              <w:jc w:val="center"/>
              <w:rPr>
                <w:rFonts w:eastAsia="Calibri"/>
                <w:sz w:val="28"/>
                <w:szCs w:val="28"/>
              </w:rPr>
            </w:pPr>
          </w:p>
        </w:tc>
        <w:tc>
          <w:tcPr>
            <w:tcW w:w="2079" w:type="dxa"/>
            <w:tcBorders>
              <w:top w:val="single" w:sz="4" w:space="0" w:color="auto"/>
              <w:left w:val="single" w:sz="4" w:space="0" w:color="auto"/>
              <w:bottom w:val="single" w:sz="4" w:space="0" w:color="auto"/>
              <w:right w:val="single" w:sz="4" w:space="0" w:color="auto"/>
            </w:tcBorders>
            <w:hideMark/>
          </w:tcPr>
          <w:p w:rsidR="00427E5F" w:rsidRPr="00613BFC" w:rsidRDefault="00427E5F">
            <w:pPr>
              <w:jc w:val="center"/>
              <w:rPr>
                <w:rFonts w:eastAsia="Calibri"/>
                <w:sz w:val="28"/>
                <w:szCs w:val="28"/>
              </w:rPr>
            </w:pPr>
            <w:r w:rsidRPr="00613BFC">
              <w:rPr>
                <w:rFonts w:eastAsia="Calibri"/>
                <w:sz w:val="28"/>
                <w:szCs w:val="28"/>
              </w:rPr>
              <w:t>Наименование муниципальной должности лица, подавшего уведомление, либо в отношении которого поступила иная информация</w:t>
            </w:r>
          </w:p>
        </w:tc>
        <w:tc>
          <w:tcPr>
            <w:tcW w:w="1801" w:type="dxa"/>
            <w:tcBorders>
              <w:top w:val="single" w:sz="4" w:space="0" w:color="auto"/>
              <w:left w:val="single" w:sz="4" w:space="0" w:color="auto"/>
              <w:bottom w:val="single" w:sz="4" w:space="0" w:color="auto"/>
              <w:right w:val="single" w:sz="4" w:space="0" w:color="auto"/>
            </w:tcBorders>
            <w:hideMark/>
          </w:tcPr>
          <w:p w:rsidR="00427E5F" w:rsidRPr="00613BFC" w:rsidRDefault="00427E5F">
            <w:pPr>
              <w:jc w:val="center"/>
              <w:rPr>
                <w:rFonts w:eastAsia="Calibri"/>
                <w:sz w:val="28"/>
                <w:szCs w:val="28"/>
              </w:rPr>
            </w:pPr>
            <w:r w:rsidRPr="00613BFC">
              <w:rPr>
                <w:rFonts w:eastAsia="Calibri"/>
                <w:sz w:val="28"/>
                <w:szCs w:val="28"/>
              </w:rPr>
              <w:t>Фамилия, инициалы,</w:t>
            </w:r>
          </w:p>
          <w:p w:rsidR="00427E5F" w:rsidRPr="00613BFC" w:rsidRDefault="00427E5F">
            <w:pPr>
              <w:jc w:val="center"/>
              <w:rPr>
                <w:rFonts w:eastAsia="Calibri"/>
                <w:sz w:val="28"/>
                <w:szCs w:val="28"/>
              </w:rPr>
            </w:pPr>
            <w:r w:rsidRPr="00613BFC">
              <w:rPr>
                <w:rFonts w:eastAsia="Calibri"/>
                <w:sz w:val="28"/>
                <w:szCs w:val="28"/>
              </w:rPr>
              <w:t xml:space="preserve">должность подпись лица, </w:t>
            </w:r>
          </w:p>
          <w:p w:rsidR="00427E5F" w:rsidRPr="00613BFC" w:rsidRDefault="00427E5F">
            <w:pPr>
              <w:jc w:val="center"/>
              <w:rPr>
                <w:rFonts w:eastAsia="Calibri"/>
                <w:sz w:val="28"/>
                <w:szCs w:val="28"/>
              </w:rPr>
            </w:pPr>
            <w:r w:rsidRPr="00613BFC">
              <w:rPr>
                <w:rFonts w:eastAsia="Calibri"/>
                <w:sz w:val="28"/>
                <w:szCs w:val="28"/>
              </w:rPr>
              <w:t>принявшего</w:t>
            </w:r>
          </w:p>
          <w:p w:rsidR="00427E5F" w:rsidRPr="00613BFC" w:rsidRDefault="00427E5F">
            <w:pPr>
              <w:jc w:val="center"/>
              <w:rPr>
                <w:rFonts w:eastAsia="Calibri"/>
                <w:sz w:val="28"/>
                <w:szCs w:val="28"/>
              </w:rPr>
            </w:pPr>
            <w:r w:rsidRPr="00613BFC">
              <w:rPr>
                <w:rFonts w:eastAsia="Calibri"/>
                <w:sz w:val="28"/>
                <w:szCs w:val="28"/>
              </w:rPr>
              <w:t xml:space="preserve"> уведомление, иную информацию</w:t>
            </w:r>
          </w:p>
        </w:tc>
        <w:tc>
          <w:tcPr>
            <w:tcW w:w="1819" w:type="dxa"/>
            <w:tcBorders>
              <w:top w:val="single" w:sz="4" w:space="0" w:color="auto"/>
              <w:left w:val="single" w:sz="4" w:space="0" w:color="auto"/>
              <w:bottom w:val="single" w:sz="4" w:space="0" w:color="auto"/>
              <w:right w:val="single" w:sz="4" w:space="0" w:color="auto"/>
            </w:tcBorders>
            <w:hideMark/>
          </w:tcPr>
          <w:p w:rsidR="00427E5F" w:rsidRPr="00613BFC" w:rsidRDefault="00427E5F">
            <w:pPr>
              <w:jc w:val="center"/>
              <w:rPr>
                <w:rFonts w:eastAsia="Calibri"/>
                <w:sz w:val="28"/>
                <w:szCs w:val="28"/>
              </w:rPr>
            </w:pPr>
            <w:r w:rsidRPr="00613BFC">
              <w:rPr>
                <w:rFonts w:eastAsia="Calibri"/>
                <w:sz w:val="28"/>
                <w:szCs w:val="28"/>
              </w:rPr>
              <w:t>Примечание</w:t>
            </w:r>
          </w:p>
        </w:tc>
      </w:tr>
      <w:tr w:rsidR="00427E5F" w:rsidRPr="00613BFC" w:rsidTr="00613BFC">
        <w:tc>
          <w:tcPr>
            <w:tcW w:w="586"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p>
        </w:tc>
        <w:tc>
          <w:tcPr>
            <w:tcW w:w="0" w:type="auto"/>
            <w:tcBorders>
              <w:top w:val="single" w:sz="4" w:space="0" w:color="auto"/>
              <w:left w:val="single" w:sz="4" w:space="0" w:color="auto"/>
              <w:bottom w:val="single" w:sz="4" w:space="0" w:color="auto"/>
              <w:right w:val="single" w:sz="4" w:space="0" w:color="auto"/>
            </w:tcBorders>
          </w:tcPr>
          <w:p w:rsidR="00427E5F" w:rsidRPr="00613BFC" w:rsidRDefault="00427E5F">
            <w:pPr>
              <w:rPr>
                <w:rFonts w:eastAsia="Calibri"/>
                <w:sz w:val="28"/>
                <w:szCs w:val="28"/>
              </w:rPr>
            </w:pPr>
          </w:p>
        </w:tc>
        <w:tc>
          <w:tcPr>
            <w:tcW w:w="2117"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p>
        </w:tc>
        <w:tc>
          <w:tcPr>
            <w:tcW w:w="2079"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p>
        </w:tc>
        <w:tc>
          <w:tcPr>
            <w:tcW w:w="1801"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p>
        </w:tc>
        <w:tc>
          <w:tcPr>
            <w:tcW w:w="1819" w:type="dxa"/>
            <w:tcBorders>
              <w:top w:val="single" w:sz="4" w:space="0" w:color="auto"/>
              <w:left w:val="single" w:sz="4" w:space="0" w:color="auto"/>
              <w:bottom w:val="single" w:sz="4" w:space="0" w:color="auto"/>
              <w:right w:val="single" w:sz="4" w:space="0" w:color="auto"/>
            </w:tcBorders>
          </w:tcPr>
          <w:p w:rsidR="00427E5F" w:rsidRPr="00613BFC" w:rsidRDefault="00427E5F">
            <w:pPr>
              <w:jc w:val="center"/>
              <w:rPr>
                <w:rFonts w:eastAsia="Calibri"/>
                <w:sz w:val="28"/>
                <w:szCs w:val="28"/>
              </w:rPr>
            </w:pPr>
          </w:p>
        </w:tc>
      </w:tr>
    </w:tbl>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427E5F" w:rsidRDefault="00427E5F" w:rsidP="00427E5F">
      <w:pPr>
        <w:rPr>
          <w:sz w:val="28"/>
        </w:rPr>
      </w:pPr>
    </w:p>
    <w:p w:rsidR="00F735C1" w:rsidRDefault="00F735C1"/>
    <w:sectPr w:rsidR="00F735C1" w:rsidSect="00882BD9">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DB8"/>
    <w:rsid w:val="00035790"/>
    <w:rsid w:val="003C77AC"/>
    <w:rsid w:val="00427E5F"/>
    <w:rsid w:val="00613BFC"/>
    <w:rsid w:val="00882BD9"/>
    <w:rsid w:val="009922B2"/>
    <w:rsid w:val="009A7E22"/>
    <w:rsid w:val="009E0F80"/>
    <w:rsid w:val="00AA7882"/>
    <w:rsid w:val="00B3744F"/>
    <w:rsid w:val="00BA797B"/>
    <w:rsid w:val="00C26DB8"/>
    <w:rsid w:val="00D65AA4"/>
    <w:rsid w:val="00E83389"/>
    <w:rsid w:val="00F003B6"/>
    <w:rsid w:val="00F7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475CB-E901-43D9-89DA-CF6132CC2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E5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semiHidden/>
    <w:unhideWhenUsed/>
    <w:qFormat/>
    <w:rsid w:val="00427E5F"/>
    <w:pPr>
      <w:keepNext/>
      <w:jc w:val="center"/>
      <w:outlineLvl w:val="1"/>
    </w:pPr>
    <w:rPr>
      <w:b/>
    </w:rPr>
  </w:style>
  <w:style w:type="paragraph" w:styleId="3">
    <w:name w:val="heading 3"/>
    <w:basedOn w:val="a"/>
    <w:next w:val="a"/>
    <w:link w:val="30"/>
    <w:semiHidden/>
    <w:unhideWhenUsed/>
    <w:qFormat/>
    <w:rsid w:val="00427E5F"/>
    <w:pPr>
      <w:keepNext/>
      <w:jc w:val="center"/>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427E5F"/>
    <w:rPr>
      <w:rFonts w:ascii="Times New Roman" w:eastAsia="Times New Roman" w:hAnsi="Times New Roman" w:cs="Times New Roman"/>
      <w:b/>
      <w:sz w:val="24"/>
      <w:szCs w:val="24"/>
      <w:lang w:eastAsia="ru-RU"/>
    </w:rPr>
  </w:style>
  <w:style w:type="character" w:customStyle="1" w:styleId="30">
    <w:name w:val="Заголовок 3 Знак"/>
    <w:basedOn w:val="a0"/>
    <w:link w:val="3"/>
    <w:semiHidden/>
    <w:rsid w:val="00427E5F"/>
    <w:rPr>
      <w:rFonts w:ascii="Times New Roman" w:eastAsia="Times New Roman" w:hAnsi="Times New Roman" w:cs="Times New Roman"/>
      <w:b/>
      <w:sz w:val="28"/>
      <w:szCs w:val="24"/>
      <w:lang w:eastAsia="ru-RU"/>
    </w:rPr>
  </w:style>
  <w:style w:type="paragraph" w:styleId="a3">
    <w:name w:val="Balloon Text"/>
    <w:basedOn w:val="a"/>
    <w:link w:val="a4"/>
    <w:uiPriority w:val="99"/>
    <w:semiHidden/>
    <w:unhideWhenUsed/>
    <w:rsid w:val="00B3744F"/>
    <w:rPr>
      <w:rFonts w:ascii="Segoe UI" w:hAnsi="Segoe UI" w:cs="Segoe UI"/>
      <w:sz w:val="18"/>
      <w:szCs w:val="18"/>
    </w:rPr>
  </w:style>
  <w:style w:type="character" w:customStyle="1" w:styleId="a4">
    <w:name w:val="Текст выноски Знак"/>
    <w:basedOn w:val="a0"/>
    <w:link w:val="a3"/>
    <w:uiPriority w:val="99"/>
    <w:semiHidden/>
    <w:rsid w:val="00B3744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1835</Words>
  <Characters>10460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9</cp:revision>
  <cp:lastPrinted>2015-02-25T06:10:00Z</cp:lastPrinted>
  <dcterms:created xsi:type="dcterms:W3CDTF">2015-02-24T08:45:00Z</dcterms:created>
  <dcterms:modified xsi:type="dcterms:W3CDTF">2018-06-20T13:18:00Z</dcterms:modified>
</cp:coreProperties>
</file>