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96" w:rsidRDefault="004C7D60" w:rsidP="00BD2FB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3C73D8" wp14:editId="77F66BA1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BD" w:rsidRDefault="00BD2FBD" w:rsidP="00BD2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БУРАКОВСКОГО СЕЛЬСКОГО ПОСЕЛЕНИЯ</w:t>
      </w:r>
    </w:p>
    <w:p w:rsidR="00BD2FBD" w:rsidRDefault="00BD2FBD" w:rsidP="00BD2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BD2FBD" w:rsidRDefault="00BD2FBD" w:rsidP="00BD2FBD">
      <w:pPr>
        <w:jc w:val="center"/>
        <w:rPr>
          <w:b/>
          <w:sz w:val="28"/>
          <w:szCs w:val="28"/>
        </w:rPr>
      </w:pPr>
    </w:p>
    <w:p w:rsidR="00BD2FBD" w:rsidRDefault="00BD2FBD" w:rsidP="00BD2F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D2FBD" w:rsidRDefault="00BD2FBD" w:rsidP="00BD2FBD">
      <w:pPr>
        <w:jc w:val="center"/>
        <w:rPr>
          <w:b/>
          <w:sz w:val="28"/>
          <w:szCs w:val="28"/>
        </w:rPr>
      </w:pPr>
    </w:p>
    <w:p w:rsidR="00BD2FBD" w:rsidRDefault="00BD2FBD" w:rsidP="00BD2FBD">
      <w:r>
        <w:rPr>
          <w:b/>
        </w:rPr>
        <w:t>от  25 апреля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3259EF">
        <w:rPr>
          <w:b/>
        </w:rPr>
        <w:t xml:space="preserve">       </w:t>
      </w:r>
      <w:r>
        <w:rPr>
          <w:b/>
        </w:rPr>
        <w:t>№ 87</w:t>
      </w:r>
    </w:p>
    <w:p w:rsidR="00BD2FBD" w:rsidRDefault="00BD2FBD" w:rsidP="00BD2FBD">
      <w:pPr>
        <w:jc w:val="center"/>
      </w:pPr>
      <w:r>
        <w:t xml:space="preserve"> х. </w:t>
      </w:r>
      <w:proofErr w:type="spellStart"/>
      <w:r>
        <w:t>Бураковский</w:t>
      </w:r>
      <w:proofErr w:type="spellEnd"/>
    </w:p>
    <w:p w:rsidR="00BD2FBD" w:rsidRDefault="00BD2FBD" w:rsidP="00BD2FBD"/>
    <w:p w:rsidR="00BD2FBD" w:rsidRDefault="00BD2FBD" w:rsidP="00BD2FB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утверждении порядка определения размера платы за </w:t>
      </w:r>
    </w:p>
    <w:p w:rsidR="00BD2FBD" w:rsidRDefault="00BD2FBD" w:rsidP="00BD2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оказание услуг, необходимых и обязательных для предоставления органами местного самоуправления  Бураковского сельского поселения </w:t>
      </w:r>
    </w:p>
    <w:p w:rsidR="00BD2FBD" w:rsidRDefault="00BD2FBD" w:rsidP="00BD2FB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муниципальных услуг</w:t>
      </w:r>
    </w:p>
    <w:p w:rsidR="00BD2FBD" w:rsidRDefault="00BD2FBD" w:rsidP="00BD2FBD">
      <w:pPr>
        <w:jc w:val="both"/>
        <w:rPr>
          <w:sz w:val="28"/>
          <w:szCs w:val="28"/>
        </w:rPr>
      </w:pPr>
    </w:p>
    <w:p w:rsidR="00BD2FBD" w:rsidRDefault="00545ABF" w:rsidP="00545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2FBD">
        <w:rPr>
          <w:sz w:val="28"/>
          <w:szCs w:val="28"/>
        </w:rPr>
        <w:t>В целях реализации Федерального закона от</w:t>
      </w:r>
      <w:r>
        <w:rPr>
          <w:sz w:val="28"/>
          <w:szCs w:val="28"/>
        </w:rPr>
        <w:t xml:space="preserve"> 27 июля 2010 года</w:t>
      </w:r>
      <w:r w:rsidR="00BD2FBD">
        <w:rPr>
          <w:sz w:val="28"/>
          <w:szCs w:val="28"/>
        </w:rPr>
        <w:t xml:space="preserve"> № 210-ФЗ «Об организации предоставления государственных и муниципальных услуг» Совет  Бураковского сельского поселения </w:t>
      </w:r>
      <w:proofErr w:type="spellStart"/>
      <w:r w:rsidR="00BD2FBD">
        <w:rPr>
          <w:sz w:val="28"/>
          <w:szCs w:val="28"/>
        </w:rPr>
        <w:t>Кореновского</w:t>
      </w:r>
      <w:proofErr w:type="spellEnd"/>
      <w:r w:rsidR="00BD2FB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BD2FBD">
        <w:rPr>
          <w:sz w:val="28"/>
          <w:szCs w:val="28"/>
        </w:rPr>
        <w:t xml:space="preserve"> р е ш и л:</w:t>
      </w:r>
    </w:p>
    <w:p w:rsidR="00BD2FBD" w:rsidRDefault="00BD2FBD" w:rsidP="00BD2F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порядок определения размера платы за оказание услуг, необходимых и обязательных для предоставления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органами местного самоуправления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услуг (прилагается).</w:t>
      </w:r>
    </w:p>
    <w:p w:rsidR="00BD2FBD" w:rsidRDefault="00BD2FBD" w:rsidP="00BD2F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Обнародовать настоящее решение на информационных стендах в установленном порядке и разместить на официальном сайте администрации  Бураковского  сельского поселения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 в сети Интернет.</w:t>
      </w:r>
    </w:p>
    <w:p w:rsidR="00BD2FBD" w:rsidRDefault="00BD2FBD" w:rsidP="00BD2FBD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>. Решение вступает в силу после его официального обнародования.</w:t>
      </w:r>
    </w:p>
    <w:p w:rsidR="00BD2FBD" w:rsidRDefault="00BD2FBD" w:rsidP="00BD2FBD">
      <w:pPr>
        <w:jc w:val="both"/>
        <w:rPr>
          <w:sz w:val="28"/>
          <w:szCs w:val="28"/>
        </w:rPr>
      </w:pPr>
    </w:p>
    <w:p w:rsidR="00BD2FBD" w:rsidRDefault="00BD2FBD" w:rsidP="00BD2FB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D2FBD" w:rsidRDefault="00BD2FBD" w:rsidP="00BD2FB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2FBD" w:rsidRDefault="00BD2FBD" w:rsidP="00BD2FB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 Бураковского </w:t>
      </w:r>
    </w:p>
    <w:p w:rsidR="00BD2FBD" w:rsidRDefault="00BD2FBD" w:rsidP="00BD2FB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  </w:t>
      </w:r>
    </w:p>
    <w:p w:rsidR="00BD2FBD" w:rsidRDefault="00BD2FBD" w:rsidP="00BD2F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BD2FBD" w:rsidRDefault="00BD2FBD" w:rsidP="00BD2FB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BD2FBD" w:rsidRDefault="00BD2FBD" w:rsidP="00BD2FBD">
      <w:pPr>
        <w:pStyle w:val="a3"/>
        <w:rPr>
          <w:rFonts w:ascii="Times New Roman" w:hAnsi="Times New Roman"/>
          <w:sz w:val="28"/>
        </w:rPr>
      </w:pPr>
    </w:p>
    <w:p w:rsidR="00BD2FBD" w:rsidRDefault="00BD2FBD" w:rsidP="00BD2FBD">
      <w:pPr>
        <w:ind w:left="6120"/>
        <w:jc w:val="center"/>
        <w:rPr>
          <w:szCs w:val="28"/>
        </w:rPr>
      </w:pPr>
    </w:p>
    <w:p w:rsidR="00BD2FBD" w:rsidRDefault="00BD2FBD" w:rsidP="00BD2FBD">
      <w:pPr>
        <w:ind w:left="6120"/>
        <w:jc w:val="center"/>
        <w:rPr>
          <w:szCs w:val="28"/>
        </w:rPr>
      </w:pPr>
    </w:p>
    <w:p w:rsidR="00BD2FBD" w:rsidRDefault="00BD2FBD" w:rsidP="00BD2FBD">
      <w:pPr>
        <w:ind w:left="6120"/>
        <w:jc w:val="center"/>
        <w:rPr>
          <w:szCs w:val="28"/>
        </w:rPr>
      </w:pPr>
    </w:p>
    <w:p w:rsidR="00BD2FBD" w:rsidRDefault="00BD2FBD" w:rsidP="00BD2FBD">
      <w:pPr>
        <w:ind w:left="6120"/>
        <w:jc w:val="center"/>
        <w:rPr>
          <w:szCs w:val="28"/>
        </w:rPr>
      </w:pPr>
    </w:p>
    <w:p w:rsidR="00BD2FBD" w:rsidRDefault="00BD2FBD" w:rsidP="00BD2FBD">
      <w:pPr>
        <w:ind w:left="6120"/>
        <w:jc w:val="center"/>
        <w:rPr>
          <w:szCs w:val="28"/>
        </w:rPr>
      </w:pPr>
    </w:p>
    <w:p w:rsidR="00BD2FBD" w:rsidRDefault="00BD2FBD" w:rsidP="00BD2FBD">
      <w:pPr>
        <w:ind w:left="6120"/>
        <w:jc w:val="center"/>
        <w:rPr>
          <w:szCs w:val="28"/>
        </w:rPr>
      </w:pPr>
    </w:p>
    <w:p w:rsidR="00BD2FBD" w:rsidRDefault="00BD2FBD" w:rsidP="00BD2FBD">
      <w:pPr>
        <w:ind w:left="6120"/>
        <w:jc w:val="center"/>
        <w:rPr>
          <w:szCs w:val="28"/>
        </w:rPr>
      </w:pPr>
    </w:p>
    <w:p w:rsidR="00BD2FBD" w:rsidRDefault="00BD2FBD" w:rsidP="00BD2FBD">
      <w:pPr>
        <w:ind w:left="6120"/>
        <w:jc w:val="center"/>
        <w:rPr>
          <w:szCs w:val="28"/>
        </w:rPr>
      </w:pPr>
    </w:p>
    <w:p w:rsidR="00BD2FBD" w:rsidRDefault="00BD2FBD" w:rsidP="00BD2FBD">
      <w:pPr>
        <w:ind w:left="6120"/>
        <w:jc w:val="center"/>
        <w:rPr>
          <w:szCs w:val="28"/>
        </w:rPr>
      </w:pPr>
    </w:p>
    <w:p w:rsidR="00BD2FBD" w:rsidRDefault="00BD2FBD" w:rsidP="00BD2FBD">
      <w:pPr>
        <w:ind w:left="6120"/>
        <w:jc w:val="center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BD2FBD" w:rsidTr="003259EF">
        <w:tc>
          <w:tcPr>
            <w:tcW w:w="4791" w:type="dxa"/>
          </w:tcPr>
          <w:p w:rsidR="00BD2FBD" w:rsidRDefault="00BD2F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7" w:type="dxa"/>
          </w:tcPr>
          <w:p w:rsidR="00BD2FBD" w:rsidRDefault="00BD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D2FBD" w:rsidRDefault="00BD2FBD">
            <w:pPr>
              <w:jc w:val="center"/>
              <w:rPr>
                <w:sz w:val="28"/>
                <w:szCs w:val="28"/>
              </w:rPr>
            </w:pPr>
          </w:p>
          <w:p w:rsidR="00BD2FBD" w:rsidRDefault="00BD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D2FBD" w:rsidRDefault="00BD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 Бураковского</w:t>
            </w:r>
          </w:p>
          <w:p w:rsidR="00BD2FBD" w:rsidRDefault="00BD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D2FBD" w:rsidRDefault="00BD2F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D2FBD" w:rsidRDefault="00BD2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25.04.2016 года № 87</w:t>
            </w:r>
          </w:p>
          <w:p w:rsidR="00BD2FBD" w:rsidRDefault="00BD2F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2FBD" w:rsidRDefault="00BD2FBD" w:rsidP="00BD2FBD">
      <w:pPr>
        <w:jc w:val="center"/>
        <w:rPr>
          <w:sz w:val="28"/>
          <w:szCs w:val="28"/>
        </w:rPr>
      </w:pPr>
    </w:p>
    <w:p w:rsidR="00BD2FBD" w:rsidRDefault="00BD2FBD" w:rsidP="00BD2FBD">
      <w:pPr>
        <w:ind w:left="-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BD2FBD" w:rsidRDefault="00BD2FBD" w:rsidP="00BD2FBD">
      <w:pPr>
        <w:ind w:left="-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определения размера платы за оказание услуг, которые</w:t>
      </w:r>
    </w:p>
    <w:p w:rsidR="00BD2FBD" w:rsidRDefault="00BD2FBD" w:rsidP="00BD2FBD">
      <w:pPr>
        <w:ind w:left="-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являются необходимыми и обязательными для предоставления</w:t>
      </w:r>
    </w:p>
    <w:p w:rsidR="00BD2FBD" w:rsidRDefault="00BD2FBD" w:rsidP="00BD2FBD">
      <w:pPr>
        <w:ind w:left="-9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органами местного самоуправления  Бураковского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 муниципальных услуг</w:t>
      </w:r>
    </w:p>
    <w:p w:rsidR="00BD2FBD" w:rsidRDefault="00BD2FBD" w:rsidP="00BD2FBD">
      <w:pPr>
        <w:ind w:firstLine="480"/>
        <w:jc w:val="center"/>
        <w:rPr>
          <w:sz w:val="28"/>
          <w:szCs w:val="28"/>
        </w:rPr>
      </w:pP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определения размера платы за оказание услуг, которые являются необходимыми и обязательными для предоставления органами местного самоуправления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услуг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Порядок) разработан с целью реализации Федерального закона от 27 июля 2010 года № 210-ФЗ                                        «Об организации предоставления государственных и муниципальных услуг».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Порядок применяется при определении размеров платы за оказание услуг, которые являются необходимыми и обязательными для предоставления органами местного самоуправления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муниципальных услуг (далее - необходимые и обязательные услуги), оказываемые муниципальными учреждениями или муниципальными казенными предприятиями, находящимися в ведении администрации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(далее - организации).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включает следующие основные процедуры: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методики определения размера платы за необходимые и обязательные услуги;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размера платы за оказание необходимых и обязательных услуг.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разрабатывает и утверждает методику определения размера платы за необходимые и обязательные услуги, оказываемые организациями (далее - методика).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Методика должна содержать: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формирования размеров платы за оказание необходимых и обязательных услуг;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расчетно-нормативных затрат на оказание необходимой и обязательной услуги;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 определения размера платы за оказание необходимой и обязательной услуги на основании методики;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периодичность пересмотра платы за оказание необходимой и обязательной услуги.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Размер платы за оказание необходимой и обязательной услуги, которая предоставляется организациями, определяется в соответствии с порядком, устанавливаемым администрацией 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на основании методики. </w:t>
      </w:r>
    </w:p>
    <w:p w:rsidR="00BD2FBD" w:rsidRDefault="00BD2FBD" w:rsidP="00BD2FBD">
      <w:pPr>
        <w:ind w:firstLine="9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оказание необходимой и обязательной услуги не может превышать экономически обоснованные расходы на оказание необходимой и обязательной услуги. </w:t>
      </w:r>
    </w:p>
    <w:p w:rsidR="00BD2FBD" w:rsidRDefault="00BD2FBD" w:rsidP="00BD2FBD">
      <w:pPr>
        <w:ind w:firstLine="900"/>
        <w:jc w:val="both"/>
        <w:rPr>
          <w:szCs w:val="28"/>
        </w:rPr>
      </w:pPr>
    </w:p>
    <w:p w:rsidR="00BD2FBD" w:rsidRDefault="00BD2FBD" w:rsidP="00BD2FBD">
      <w:pPr>
        <w:ind w:firstLine="900"/>
        <w:jc w:val="both"/>
        <w:rPr>
          <w:szCs w:val="28"/>
        </w:rPr>
      </w:pPr>
    </w:p>
    <w:p w:rsidR="00BD2FBD" w:rsidRDefault="00BD2FBD" w:rsidP="00BD2FBD">
      <w:pPr>
        <w:ind w:firstLine="900"/>
        <w:jc w:val="both"/>
        <w:rPr>
          <w:szCs w:val="28"/>
        </w:rPr>
      </w:pPr>
    </w:p>
    <w:p w:rsidR="00BD2FBD" w:rsidRDefault="00BD2FBD" w:rsidP="00BD2FB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>Глава  Бураковского</w:t>
      </w:r>
    </w:p>
    <w:p w:rsidR="00BD2FBD" w:rsidRDefault="00BD2FBD" w:rsidP="00BD2FBD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сельского поселения   </w:t>
      </w:r>
    </w:p>
    <w:p w:rsidR="00BD2FBD" w:rsidRDefault="00BD2FBD" w:rsidP="00BD2F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BD2FBD" w:rsidRDefault="00BD2FBD" w:rsidP="00BD2FBD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E52E87" w:rsidRDefault="00E52E87"/>
    <w:sectPr w:rsidR="00E52E87" w:rsidSect="004C6B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5E"/>
    <w:rsid w:val="000346B2"/>
    <w:rsid w:val="00165824"/>
    <w:rsid w:val="00192748"/>
    <w:rsid w:val="001D1830"/>
    <w:rsid w:val="003259EF"/>
    <w:rsid w:val="004C6B4A"/>
    <w:rsid w:val="004C7D60"/>
    <w:rsid w:val="00545ABF"/>
    <w:rsid w:val="0095635E"/>
    <w:rsid w:val="00A348B5"/>
    <w:rsid w:val="00B15FB9"/>
    <w:rsid w:val="00BD2FBD"/>
    <w:rsid w:val="00C14D96"/>
    <w:rsid w:val="00E52E87"/>
    <w:rsid w:val="00EB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8C75-A0B5-4D17-834A-A954A0DE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2FB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2F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BD2FBD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BD2F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9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9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2017-02-15T09:17:00Z</cp:lastPrinted>
  <dcterms:created xsi:type="dcterms:W3CDTF">2016-04-27T08:11:00Z</dcterms:created>
  <dcterms:modified xsi:type="dcterms:W3CDTF">2017-02-15T09:19:00Z</dcterms:modified>
</cp:coreProperties>
</file>