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97" w:rsidRPr="002B5CC1" w:rsidRDefault="003E3697" w:rsidP="003A5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CC1">
        <w:rPr>
          <w:rFonts w:ascii="Times New Roman" w:hAnsi="Times New Roman" w:cs="Times New Roman"/>
          <w:b/>
          <w:sz w:val="28"/>
          <w:szCs w:val="28"/>
        </w:rPr>
        <w:t>Час интересных сообщений «Винни-Пух и все,</w:t>
      </w:r>
      <w:r w:rsidR="003A55BF" w:rsidRPr="002B5C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CC1">
        <w:rPr>
          <w:rFonts w:ascii="Times New Roman" w:hAnsi="Times New Roman" w:cs="Times New Roman"/>
          <w:b/>
          <w:sz w:val="28"/>
          <w:szCs w:val="28"/>
        </w:rPr>
        <w:t>все,</w:t>
      </w:r>
      <w:r w:rsidR="003A55BF" w:rsidRPr="002B5C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CC1">
        <w:rPr>
          <w:rFonts w:ascii="Times New Roman" w:hAnsi="Times New Roman" w:cs="Times New Roman"/>
          <w:b/>
          <w:sz w:val="28"/>
          <w:szCs w:val="28"/>
        </w:rPr>
        <w:t>все» к 135 летию со дня рождения Алана Милна.</w:t>
      </w:r>
    </w:p>
    <w:p w:rsidR="003E3697" w:rsidRPr="003A55BF" w:rsidRDefault="003E3697" w:rsidP="003A55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1E9E" w:rsidRPr="003A55BF" w:rsidRDefault="003A55BF" w:rsidP="003A55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697" w:rsidRPr="003A55BF">
        <w:rPr>
          <w:rFonts w:ascii="Times New Roman" w:hAnsi="Times New Roman" w:cs="Times New Roman"/>
          <w:sz w:val="28"/>
          <w:szCs w:val="28"/>
        </w:rPr>
        <w:t>18 января 2017 года  в читальном зале</w:t>
      </w:r>
      <w:r w:rsidR="00E61E9E" w:rsidRPr="003A55BF">
        <w:rPr>
          <w:rFonts w:ascii="Times New Roman" w:hAnsi="Times New Roman" w:cs="Times New Roman"/>
          <w:sz w:val="28"/>
          <w:szCs w:val="28"/>
        </w:rPr>
        <w:t xml:space="preserve"> Бураковской сельской библиотеки </w:t>
      </w:r>
      <w:r w:rsidR="003E3697" w:rsidRPr="003A55BF">
        <w:rPr>
          <w:rFonts w:ascii="Times New Roman" w:hAnsi="Times New Roman" w:cs="Times New Roman"/>
          <w:sz w:val="28"/>
          <w:szCs w:val="28"/>
        </w:rPr>
        <w:t xml:space="preserve"> для детей  7-8 лет был проведен  час интересных сообщений «Винни-Пух и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697" w:rsidRPr="003A55BF">
        <w:rPr>
          <w:rFonts w:ascii="Times New Roman" w:hAnsi="Times New Roman" w:cs="Times New Roman"/>
          <w:sz w:val="28"/>
          <w:szCs w:val="28"/>
        </w:rPr>
        <w:t>,все,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697" w:rsidRPr="003A55BF">
        <w:rPr>
          <w:rFonts w:ascii="Times New Roman" w:hAnsi="Times New Roman" w:cs="Times New Roman"/>
          <w:sz w:val="28"/>
          <w:szCs w:val="28"/>
        </w:rPr>
        <w:t>все» к 135 летию со дня рождения Алана</w:t>
      </w:r>
      <w:r>
        <w:rPr>
          <w:rFonts w:ascii="Times New Roman" w:hAnsi="Times New Roman" w:cs="Times New Roman"/>
          <w:sz w:val="28"/>
          <w:szCs w:val="28"/>
        </w:rPr>
        <w:t xml:space="preserve"> Александра </w:t>
      </w:r>
      <w:r w:rsidR="003E3697" w:rsidRPr="003A55BF">
        <w:rPr>
          <w:rFonts w:ascii="Times New Roman" w:hAnsi="Times New Roman" w:cs="Times New Roman"/>
          <w:sz w:val="28"/>
          <w:szCs w:val="28"/>
        </w:rPr>
        <w:t xml:space="preserve"> Милна.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E3697" w:rsidRPr="003A55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697" w:rsidRPr="003A55BF">
        <w:rPr>
          <w:rFonts w:ascii="Times New Roman" w:hAnsi="Times New Roman" w:cs="Times New Roman"/>
          <w:sz w:val="28"/>
          <w:szCs w:val="28"/>
        </w:rPr>
        <w:t>Ребята</w:t>
      </w:r>
      <w:r w:rsidR="00E61E9E" w:rsidRPr="003A55BF">
        <w:rPr>
          <w:rFonts w:ascii="Times New Roman" w:hAnsi="Times New Roman" w:cs="Times New Roman"/>
          <w:sz w:val="28"/>
          <w:szCs w:val="28"/>
        </w:rPr>
        <w:t>м</w:t>
      </w:r>
      <w:r w:rsidR="003E3697" w:rsidRPr="003A55BF">
        <w:rPr>
          <w:rFonts w:ascii="Times New Roman" w:hAnsi="Times New Roman" w:cs="Times New Roman"/>
          <w:sz w:val="28"/>
          <w:szCs w:val="28"/>
        </w:rPr>
        <w:t xml:space="preserve"> рассказали о жизни и творчестве писателя. Как в истории дошкольной де</w:t>
      </w:r>
      <w:r w:rsidR="00E61E9E" w:rsidRPr="003A55BF">
        <w:rPr>
          <w:rFonts w:ascii="Times New Roman" w:hAnsi="Times New Roman" w:cs="Times New Roman"/>
          <w:sz w:val="28"/>
          <w:szCs w:val="28"/>
        </w:rPr>
        <w:t>тской литературы</w:t>
      </w:r>
      <w:r w:rsidR="003E3697" w:rsidRPr="003A55BF">
        <w:rPr>
          <w:rFonts w:ascii="Times New Roman" w:hAnsi="Times New Roman" w:cs="Times New Roman"/>
          <w:sz w:val="28"/>
          <w:szCs w:val="28"/>
        </w:rPr>
        <w:t xml:space="preserve"> появилась сказка о плюшевом медведе Винни-Пухе</w:t>
      </w:r>
      <w:r w:rsidR="00E61E9E" w:rsidRPr="003A55BF">
        <w:rPr>
          <w:rFonts w:ascii="Times New Roman" w:hAnsi="Times New Roman" w:cs="Times New Roman"/>
          <w:sz w:val="28"/>
          <w:szCs w:val="28"/>
        </w:rPr>
        <w:t>, для кого А.Милн изначально писал это произведение.   Как благодаря русскому писателю Борису Владимировичу Заходеру наши мальчишки и девчонки узнали историю мишки - весельчака , а в 1960 году смогли познакомится поближе ,увидев мультфильм снятый режиссером –мультипликатором Федором Хитруком</w:t>
      </w:r>
    </w:p>
    <w:p w:rsidR="003E3697" w:rsidRPr="003A55BF" w:rsidRDefault="00E61E9E" w:rsidP="003A55BF">
      <w:pPr>
        <w:jc w:val="center"/>
        <w:rPr>
          <w:rFonts w:ascii="Times New Roman" w:hAnsi="Times New Roman" w:cs="Times New Roman"/>
          <w:sz w:val="28"/>
          <w:szCs w:val="28"/>
        </w:rPr>
      </w:pPr>
      <w:r w:rsidRPr="003A55B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1" name="Рисунок 1" descr="C:\Documents and Settings\Библиотекарь\Рабочий стол\Света\Фото 2017\SDC14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иблиотекарь\Рабочий стол\Света\Фото 2017\SDC148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697" w:rsidRPr="003A55BF" w:rsidRDefault="00E61E9E" w:rsidP="003A55BF">
      <w:pPr>
        <w:rPr>
          <w:rFonts w:ascii="Times New Roman" w:hAnsi="Times New Roman" w:cs="Times New Roman"/>
          <w:sz w:val="28"/>
          <w:szCs w:val="28"/>
        </w:rPr>
      </w:pPr>
      <w:r w:rsidRPr="003A55BF">
        <w:rPr>
          <w:rFonts w:ascii="Times New Roman" w:hAnsi="Times New Roman" w:cs="Times New Roman"/>
          <w:sz w:val="28"/>
          <w:szCs w:val="28"/>
        </w:rPr>
        <w:t>В заключении мер</w:t>
      </w:r>
      <w:r w:rsidR="003A55BF" w:rsidRPr="003A55BF">
        <w:rPr>
          <w:rFonts w:ascii="Times New Roman" w:hAnsi="Times New Roman" w:cs="Times New Roman"/>
          <w:sz w:val="28"/>
          <w:szCs w:val="28"/>
        </w:rPr>
        <w:t>оприятия ребята хором вспомнили  и с удовольствием повторили «Ворчали», «Кричалки» и «Шумелки» Винни -Пуха.</w:t>
      </w:r>
    </w:p>
    <w:sectPr w:rsidR="003E3697" w:rsidRPr="003A55BF" w:rsidSect="00E2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E3697"/>
    <w:rsid w:val="002B5CC1"/>
    <w:rsid w:val="003A55BF"/>
    <w:rsid w:val="003E3697"/>
    <w:rsid w:val="00E243A9"/>
    <w:rsid w:val="00E6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5</cp:revision>
  <dcterms:created xsi:type="dcterms:W3CDTF">2017-10-17T11:20:00Z</dcterms:created>
  <dcterms:modified xsi:type="dcterms:W3CDTF">2017-10-18T08:01:00Z</dcterms:modified>
</cp:coreProperties>
</file>