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4A" w:rsidRDefault="008F104A" w:rsidP="008F104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4A" w:rsidRDefault="008F104A" w:rsidP="008F1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8F104A" w:rsidRDefault="008F104A" w:rsidP="008F10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F104A" w:rsidRDefault="008F104A" w:rsidP="008F10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 декабря 2014 года                                                                                                         № 130</w:t>
      </w:r>
    </w:p>
    <w:p w:rsidR="008F104A" w:rsidRDefault="008F104A" w:rsidP="008F104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хут.Бураковский</w:t>
      </w:r>
      <w:proofErr w:type="spellEnd"/>
    </w:p>
    <w:p w:rsidR="008F104A" w:rsidRDefault="008F104A" w:rsidP="008F104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21 июля 2009 года № 71 «Об утверждении Положения о порядке работы аттестационной</w:t>
      </w:r>
    </w:p>
    <w:p w:rsidR="008F104A" w:rsidRDefault="008F104A" w:rsidP="008F104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комиссии администрации Бураковского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района»</w:t>
      </w:r>
    </w:p>
    <w:p w:rsidR="008F104A" w:rsidRDefault="008F104A" w:rsidP="008F104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F104A" w:rsidRDefault="008F104A" w:rsidP="008F104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bookmarkStart w:id="0" w:name="_GoBack"/>
      <w:bookmarkEnd w:id="0"/>
    </w:p>
    <w:p w:rsidR="008F104A" w:rsidRDefault="008F104A" w:rsidP="008F104A">
      <w:pPr>
        <w:pStyle w:val="a3"/>
        <w:ind w:firstLine="825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 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8F104A" w:rsidRDefault="008F104A" w:rsidP="008F104A">
      <w:pPr>
        <w:pStyle w:val="a3"/>
        <w:ind w:firstLine="855"/>
        <w:rPr>
          <w:szCs w:val="28"/>
        </w:rPr>
      </w:pPr>
      <w:r>
        <w:rPr>
          <w:szCs w:val="28"/>
        </w:rPr>
        <w:t xml:space="preserve">1. Внести в приложение к постановлению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21 июля 2009 года № 71 «Об утверждении Положения о порядке работы аттестационной комиссии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района» следующие изменения:</w:t>
      </w:r>
    </w:p>
    <w:p w:rsidR="008F104A" w:rsidRDefault="008F104A" w:rsidP="008F104A">
      <w:pPr>
        <w:pStyle w:val="a3"/>
        <w:ind w:firstLine="855"/>
        <w:rPr>
          <w:szCs w:val="28"/>
        </w:rPr>
      </w:pPr>
      <w:r>
        <w:rPr>
          <w:szCs w:val="28"/>
        </w:rPr>
        <w:t>1.1. пункт 4 изложить в следующей редакции:</w:t>
      </w:r>
    </w:p>
    <w:p w:rsidR="008F104A" w:rsidRDefault="008F104A" w:rsidP="008F104A">
      <w:pPr>
        <w:pStyle w:val="a3"/>
        <w:ind w:firstLine="855"/>
        <w:rPr>
          <w:szCs w:val="28"/>
        </w:rPr>
      </w:pPr>
      <w:r>
        <w:rPr>
          <w:szCs w:val="28"/>
        </w:rPr>
        <w:t>«4. Комиссия не позднее, чем за месяц до проведения аттестации муниципального служащего запрашивает от непосредственного руководителя муниципального служащего отзыв, в котором отражается мотивированная оценка личностных качеств и результатов служебной деятельности муниципального служащего.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служащего.»;</w:t>
      </w:r>
    </w:p>
    <w:p w:rsidR="008F104A" w:rsidRDefault="008F104A" w:rsidP="008F104A">
      <w:pPr>
        <w:pStyle w:val="a3"/>
        <w:ind w:firstLine="855"/>
        <w:rPr>
          <w:szCs w:val="28"/>
        </w:rPr>
      </w:pPr>
      <w:r>
        <w:rPr>
          <w:szCs w:val="28"/>
        </w:rPr>
        <w:t>1.2.  пункт 5 изложить в следующей редакции:</w:t>
      </w:r>
    </w:p>
    <w:p w:rsidR="008F104A" w:rsidRDefault="008F104A" w:rsidP="008F104A">
      <w:pPr>
        <w:pStyle w:val="a3"/>
        <w:ind w:firstLine="855"/>
        <w:rPr>
          <w:szCs w:val="28"/>
        </w:rPr>
      </w:pPr>
      <w:r>
        <w:rPr>
          <w:szCs w:val="28"/>
        </w:rPr>
        <w:t>«5. Не позднее, чем за две недели до начала аттестации в комиссию представляется отзыв, указанный в пункте 4 настоящего Положения.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служащего.»;</w:t>
      </w:r>
    </w:p>
    <w:p w:rsidR="008F104A" w:rsidRDefault="008F104A" w:rsidP="008F104A">
      <w:pPr>
        <w:pStyle w:val="a3"/>
        <w:ind w:firstLine="855"/>
        <w:rPr>
          <w:szCs w:val="28"/>
        </w:rPr>
      </w:pPr>
      <w:r>
        <w:rPr>
          <w:szCs w:val="28"/>
        </w:rPr>
        <w:t>1.3. подпункт «</w:t>
      </w:r>
      <w:proofErr w:type="gramStart"/>
      <w:r>
        <w:rPr>
          <w:szCs w:val="28"/>
        </w:rPr>
        <w:t>в»  пункта</w:t>
      </w:r>
      <w:proofErr w:type="gramEnd"/>
      <w:r>
        <w:rPr>
          <w:szCs w:val="28"/>
        </w:rPr>
        <w:t xml:space="preserve"> 13 изложить в следующей редакции:</w:t>
      </w:r>
    </w:p>
    <w:p w:rsidR="008F104A" w:rsidRDefault="008F104A" w:rsidP="008F104A">
      <w:pPr>
        <w:pStyle w:val="a3"/>
        <w:ind w:firstLine="855"/>
        <w:rPr>
          <w:szCs w:val="28"/>
        </w:rPr>
      </w:pPr>
      <w:r>
        <w:rPr>
          <w:szCs w:val="28"/>
        </w:rPr>
        <w:t xml:space="preserve"> «в) соответствует замещаемой должности муниципальной службы при условии получения дополнительного профессионального образования».</w:t>
      </w:r>
    </w:p>
    <w:p w:rsidR="008F104A" w:rsidRDefault="008F104A" w:rsidP="008F104A">
      <w:pPr>
        <w:tabs>
          <w:tab w:val="left" w:pos="810"/>
        </w:tabs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Постановление вступает в силу после его официального обнародования. </w:t>
      </w:r>
    </w:p>
    <w:p w:rsidR="008F104A" w:rsidRDefault="008F104A" w:rsidP="008F104A">
      <w:pPr>
        <w:pStyle w:val="3"/>
        <w:jc w:val="left"/>
        <w:rPr>
          <w:rFonts w:eastAsiaTheme="minorEastAsia"/>
          <w:b/>
          <w:bCs/>
        </w:rPr>
      </w:pPr>
    </w:p>
    <w:p w:rsidR="008F104A" w:rsidRDefault="008F104A" w:rsidP="008F104A"/>
    <w:p w:rsidR="008F104A" w:rsidRDefault="008F104A" w:rsidP="008F104A">
      <w:pPr>
        <w:pStyle w:val="3"/>
        <w:jc w:val="left"/>
        <w:rPr>
          <w:rFonts w:eastAsiaTheme="minorEastAsia"/>
          <w:bCs/>
          <w:u w:val="none"/>
        </w:rPr>
      </w:pPr>
      <w:r>
        <w:rPr>
          <w:rFonts w:eastAsiaTheme="minorEastAsia"/>
          <w:bCs/>
          <w:u w:val="none"/>
        </w:rPr>
        <w:t>Глава Бураковского</w:t>
      </w:r>
    </w:p>
    <w:p w:rsidR="008F104A" w:rsidRDefault="008F104A" w:rsidP="008F104A">
      <w:pPr>
        <w:pStyle w:val="3"/>
        <w:jc w:val="left"/>
        <w:rPr>
          <w:rFonts w:eastAsiaTheme="minorEastAsia"/>
          <w:u w:val="none"/>
        </w:rPr>
      </w:pPr>
      <w:r>
        <w:rPr>
          <w:rFonts w:eastAsiaTheme="minorEastAsia"/>
          <w:bCs/>
          <w:u w:val="none"/>
        </w:rPr>
        <w:t>сельского поселения</w:t>
      </w:r>
      <w:r>
        <w:rPr>
          <w:rFonts w:eastAsiaTheme="minorEastAsia"/>
          <w:u w:val="none"/>
        </w:rPr>
        <w:t xml:space="preserve">   </w:t>
      </w:r>
    </w:p>
    <w:p w:rsidR="0079717C" w:rsidRDefault="008F104A" w:rsidP="008F104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</w:t>
      </w:r>
      <w:r w:rsidR="0079717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79717C" w:rsidRDefault="0079717C" w:rsidP="008F104A">
      <w:pPr>
        <w:rPr>
          <w:rFonts w:ascii="Times New Roman" w:hAnsi="Times New Roman"/>
          <w:sz w:val="28"/>
          <w:szCs w:val="28"/>
        </w:rPr>
      </w:pPr>
    </w:p>
    <w:p w:rsidR="008F104A" w:rsidRDefault="008F104A" w:rsidP="008F104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9717C" w:rsidRPr="0079717C" w:rsidRDefault="0079717C" w:rsidP="007971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717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9717C" w:rsidRPr="0079717C" w:rsidRDefault="0079717C" w:rsidP="0079717C">
      <w:pPr>
        <w:pStyle w:val="a3"/>
        <w:spacing w:line="100" w:lineRule="atLeast"/>
        <w:ind w:hanging="15"/>
        <w:jc w:val="center"/>
        <w:rPr>
          <w:bCs/>
          <w:szCs w:val="28"/>
        </w:rPr>
      </w:pPr>
      <w:r w:rsidRPr="0079717C">
        <w:rPr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 w:rsidRPr="0079717C">
        <w:rPr>
          <w:szCs w:val="28"/>
        </w:rPr>
        <w:t>Кореновского</w:t>
      </w:r>
      <w:proofErr w:type="spellEnd"/>
      <w:r w:rsidRPr="0079717C">
        <w:rPr>
          <w:szCs w:val="28"/>
        </w:rPr>
        <w:t xml:space="preserve"> </w:t>
      </w:r>
      <w:r>
        <w:rPr>
          <w:szCs w:val="28"/>
        </w:rPr>
        <w:t>района от 02.12. 2014 года № 130</w:t>
      </w:r>
      <w:r w:rsidRPr="0079717C">
        <w:rPr>
          <w:szCs w:val="28"/>
        </w:rPr>
        <w:t xml:space="preserve"> </w:t>
      </w:r>
      <w:r w:rsidRPr="0079717C">
        <w:rPr>
          <w:bCs/>
          <w:szCs w:val="28"/>
          <w:shd w:val="clear" w:color="auto" w:fill="FFFFFF"/>
        </w:rPr>
        <w:t>«</w:t>
      </w:r>
      <w:r w:rsidRPr="0079717C">
        <w:rPr>
          <w:bCs/>
          <w:szCs w:val="28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79717C">
        <w:rPr>
          <w:bCs/>
          <w:szCs w:val="28"/>
        </w:rPr>
        <w:t>Кореновского</w:t>
      </w:r>
      <w:proofErr w:type="spellEnd"/>
      <w:r w:rsidRPr="0079717C">
        <w:rPr>
          <w:bCs/>
          <w:szCs w:val="28"/>
        </w:rPr>
        <w:t xml:space="preserve"> района от 21 июля 2009 года № 71 «Об утверждении Положения о порядке работы аттестационной</w:t>
      </w:r>
      <w:r>
        <w:rPr>
          <w:bCs/>
          <w:szCs w:val="28"/>
        </w:rPr>
        <w:t xml:space="preserve"> </w:t>
      </w:r>
      <w:r w:rsidRPr="0079717C">
        <w:rPr>
          <w:bCs/>
          <w:szCs w:val="28"/>
        </w:rPr>
        <w:t xml:space="preserve">комиссии администрации Бураковского сельского поселения </w:t>
      </w:r>
      <w:proofErr w:type="spellStart"/>
      <w:r w:rsidRPr="0079717C">
        <w:rPr>
          <w:bCs/>
          <w:szCs w:val="28"/>
        </w:rPr>
        <w:t>Кореновского</w:t>
      </w:r>
      <w:proofErr w:type="spellEnd"/>
      <w:r w:rsidRPr="0079717C">
        <w:rPr>
          <w:bCs/>
          <w:szCs w:val="28"/>
        </w:rPr>
        <w:t xml:space="preserve"> района»</w:t>
      </w:r>
    </w:p>
    <w:p w:rsidR="0079717C" w:rsidRPr="0079717C" w:rsidRDefault="0079717C" w:rsidP="0079717C">
      <w:pPr>
        <w:pStyle w:val="a3"/>
        <w:spacing w:line="100" w:lineRule="atLeast"/>
        <w:ind w:hanging="15"/>
        <w:jc w:val="center"/>
        <w:rPr>
          <w:bCs/>
          <w:szCs w:val="28"/>
        </w:rPr>
      </w:pPr>
    </w:p>
    <w:p w:rsidR="0079717C" w:rsidRPr="0079717C" w:rsidRDefault="0079717C" w:rsidP="0079717C">
      <w:pPr>
        <w:jc w:val="center"/>
        <w:rPr>
          <w:rFonts w:ascii="Times New Roman" w:hAnsi="Times New Roman"/>
          <w:sz w:val="28"/>
          <w:szCs w:val="28"/>
        </w:rPr>
      </w:pPr>
    </w:p>
    <w:p w:rsidR="0079717C" w:rsidRPr="0079717C" w:rsidRDefault="0079717C" w:rsidP="0079717C">
      <w:pPr>
        <w:jc w:val="center"/>
        <w:rPr>
          <w:rFonts w:ascii="Times New Roman" w:hAnsi="Times New Roman"/>
          <w:sz w:val="20"/>
          <w:szCs w:val="28"/>
          <w:shd w:val="clear" w:color="auto" w:fill="FFFFFF"/>
        </w:rPr>
      </w:pPr>
    </w:p>
    <w:p w:rsidR="0079717C" w:rsidRPr="0079717C" w:rsidRDefault="0079717C" w:rsidP="0079717C">
      <w:pPr>
        <w:spacing w:line="2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79717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79717C" w:rsidRPr="0079717C" w:rsidRDefault="0079717C" w:rsidP="0079717C">
      <w:pPr>
        <w:spacing w:after="0" w:line="257" w:lineRule="auto"/>
        <w:jc w:val="center"/>
        <w:rPr>
          <w:rFonts w:ascii="Times New Roman" w:hAnsi="Times New Roman"/>
          <w:sz w:val="20"/>
          <w:szCs w:val="28"/>
          <w:shd w:val="clear" w:color="auto" w:fill="FFFFFF"/>
        </w:rPr>
      </w:pPr>
    </w:p>
    <w:p w:rsidR="0079717C" w:rsidRPr="0079717C" w:rsidRDefault="0079717C" w:rsidP="0079717C">
      <w:pPr>
        <w:tabs>
          <w:tab w:val="left" w:pos="1440"/>
        </w:tabs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79717C" w:rsidRPr="0079717C" w:rsidRDefault="0079717C" w:rsidP="0079717C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 xml:space="preserve">общим отделом администрации </w:t>
      </w:r>
    </w:p>
    <w:p w:rsidR="0079717C" w:rsidRPr="0079717C" w:rsidRDefault="0079717C" w:rsidP="0079717C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9717C" w:rsidRPr="0079717C" w:rsidRDefault="0079717C" w:rsidP="0079717C">
      <w:pPr>
        <w:tabs>
          <w:tab w:val="left" w:pos="7371"/>
        </w:tabs>
        <w:spacing w:after="0" w:line="257" w:lineRule="auto"/>
        <w:rPr>
          <w:rFonts w:ascii="Times New Roman" w:hAnsi="Times New Roman"/>
          <w:sz w:val="28"/>
          <w:szCs w:val="28"/>
        </w:rPr>
      </w:pPr>
      <w:proofErr w:type="spellStart"/>
      <w:r w:rsidRPr="0079717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9717C">
        <w:rPr>
          <w:rFonts w:ascii="Times New Roman" w:hAnsi="Times New Roman"/>
          <w:sz w:val="28"/>
          <w:szCs w:val="28"/>
        </w:rPr>
        <w:t xml:space="preserve"> района</w:t>
      </w:r>
    </w:p>
    <w:p w:rsidR="0079717C" w:rsidRPr="0079717C" w:rsidRDefault="0079717C" w:rsidP="0079717C">
      <w:pPr>
        <w:tabs>
          <w:tab w:val="left" w:pos="7371"/>
        </w:tabs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 w:rsidRPr="0079717C">
        <w:rPr>
          <w:rFonts w:ascii="Times New Roman" w:hAnsi="Times New Roman"/>
          <w:sz w:val="28"/>
          <w:szCs w:val="28"/>
        </w:rPr>
        <w:t>З.П.Абрамкина</w:t>
      </w:r>
      <w:proofErr w:type="spellEnd"/>
    </w:p>
    <w:p w:rsidR="0079717C" w:rsidRPr="0079717C" w:rsidRDefault="0079717C" w:rsidP="0079717C">
      <w:pPr>
        <w:tabs>
          <w:tab w:val="left" w:pos="7371"/>
        </w:tabs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9717C" w:rsidRPr="0079717C" w:rsidRDefault="0079717C" w:rsidP="0079717C">
      <w:pPr>
        <w:tabs>
          <w:tab w:val="left" w:pos="7371"/>
        </w:tabs>
        <w:spacing w:after="0" w:line="257" w:lineRule="auto"/>
        <w:rPr>
          <w:rFonts w:ascii="Times New Roman" w:hAnsi="Times New Roman"/>
          <w:sz w:val="28"/>
          <w:szCs w:val="28"/>
        </w:rPr>
      </w:pPr>
    </w:p>
    <w:p w:rsidR="0079717C" w:rsidRPr="0079717C" w:rsidRDefault="0079717C" w:rsidP="0079717C">
      <w:pPr>
        <w:tabs>
          <w:tab w:val="left" w:pos="7371"/>
        </w:tabs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>Проект согласован:</w:t>
      </w:r>
    </w:p>
    <w:p w:rsidR="0079717C" w:rsidRPr="0079717C" w:rsidRDefault="0079717C" w:rsidP="0079717C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9717C" w:rsidRPr="0079717C" w:rsidRDefault="0079717C" w:rsidP="0079717C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79717C" w:rsidRPr="0079717C" w:rsidRDefault="0079717C" w:rsidP="0079717C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>сельского поселения</w:t>
      </w:r>
    </w:p>
    <w:p w:rsidR="0079717C" w:rsidRPr="0079717C" w:rsidRDefault="0079717C" w:rsidP="0079717C">
      <w:pPr>
        <w:tabs>
          <w:tab w:val="left" w:pos="7371"/>
        </w:tabs>
        <w:spacing w:after="0" w:line="257" w:lineRule="auto"/>
        <w:rPr>
          <w:rFonts w:ascii="Times New Roman" w:hAnsi="Times New Roman"/>
          <w:sz w:val="28"/>
          <w:szCs w:val="28"/>
        </w:rPr>
      </w:pPr>
      <w:proofErr w:type="spellStart"/>
      <w:r w:rsidRPr="0079717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9717C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 w:rsidRPr="0079717C">
        <w:rPr>
          <w:rFonts w:ascii="Times New Roman" w:hAnsi="Times New Roman"/>
          <w:sz w:val="28"/>
          <w:szCs w:val="28"/>
        </w:rPr>
        <w:t>И.П.Санькова</w:t>
      </w:r>
      <w:proofErr w:type="spellEnd"/>
      <w:r w:rsidRPr="0079717C">
        <w:rPr>
          <w:rFonts w:ascii="Times New Roman" w:hAnsi="Times New Roman"/>
          <w:sz w:val="28"/>
          <w:szCs w:val="28"/>
        </w:rPr>
        <w:t xml:space="preserve">  </w:t>
      </w:r>
    </w:p>
    <w:p w:rsidR="0079717C" w:rsidRDefault="0079717C" w:rsidP="0079717C">
      <w:pPr>
        <w:tabs>
          <w:tab w:val="left" w:pos="7371"/>
        </w:tabs>
        <w:spacing w:after="0" w:line="257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9717C" w:rsidRDefault="0079717C" w:rsidP="0079717C">
      <w:pPr>
        <w:rPr>
          <w:sz w:val="28"/>
          <w:szCs w:val="28"/>
        </w:rPr>
      </w:pPr>
    </w:p>
    <w:p w:rsidR="00F735C1" w:rsidRDefault="00F735C1"/>
    <w:sectPr w:rsidR="00F735C1" w:rsidSect="0079717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A2"/>
    <w:rsid w:val="001D2495"/>
    <w:rsid w:val="00351AA2"/>
    <w:rsid w:val="003C77AC"/>
    <w:rsid w:val="0079717C"/>
    <w:rsid w:val="008F104A"/>
    <w:rsid w:val="009922B2"/>
    <w:rsid w:val="00AA7882"/>
    <w:rsid w:val="00BA797B"/>
    <w:rsid w:val="00D65AA4"/>
    <w:rsid w:val="00E83389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8586-158F-484C-A0DE-287516E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A"/>
    <w:pPr>
      <w:spacing w:line="256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104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104A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104A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2014-12-09T05:49:00Z</cp:lastPrinted>
  <dcterms:created xsi:type="dcterms:W3CDTF">2014-12-05T07:47:00Z</dcterms:created>
  <dcterms:modified xsi:type="dcterms:W3CDTF">2014-12-09T06:18:00Z</dcterms:modified>
</cp:coreProperties>
</file>