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F5" w:rsidRDefault="009873EE" w:rsidP="009873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D59051" wp14:editId="1ED71C7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F5" w:rsidRDefault="005F15F5" w:rsidP="005F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873EE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5F15F5" w:rsidRDefault="005F15F5" w:rsidP="005F15F5">
      <w:pPr>
        <w:jc w:val="center"/>
        <w:rPr>
          <w:b/>
          <w:sz w:val="36"/>
          <w:szCs w:val="36"/>
        </w:rPr>
      </w:pPr>
    </w:p>
    <w:p w:rsidR="005F15F5" w:rsidRDefault="005F15F5" w:rsidP="005F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15F5" w:rsidRDefault="005F15F5" w:rsidP="005F15F5">
      <w:pPr>
        <w:jc w:val="center"/>
        <w:rPr>
          <w:b/>
          <w:sz w:val="36"/>
          <w:szCs w:val="36"/>
        </w:rPr>
      </w:pPr>
    </w:p>
    <w:p w:rsidR="005F15F5" w:rsidRDefault="00C149B2" w:rsidP="005F15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</w:t>
      </w:r>
      <w:r w:rsidR="005F15F5">
        <w:rPr>
          <w:b/>
          <w:sz w:val="24"/>
          <w:szCs w:val="24"/>
        </w:rPr>
        <w:t xml:space="preserve">.09.2016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137</w:t>
      </w:r>
      <w:bookmarkStart w:id="0" w:name="_GoBack"/>
      <w:bookmarkEnd w:id="0"/>
    </w:p>
    <w:p w:rsidR="005F15F5" w:rsidRDefault="009873EE" w:rsidP="005F15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5F15F5" w:rsidRDefault="005F15F5" w:rsidP="005F15F5">
      <w:pPr>
        <w:jc w:val="center"/>
        <w:rPr>
          <w:sz w:val="24"/>
          <w:szCs w:val="24"/>
        </w:rPr>
      </w:pPr>
    </w:p>
    <w:p w:rsidR="005F15F5" w:rsidRDefault="005F15F5" w:rsidP="005F15F5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</w:p>
    <w:p w:rsidR="005F15F5" w:rsidRDefault="005F15F5" w:rsidP="005F15F5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r w:rsidR="009873EE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</w:t>
      </w:r>
    </w:p>
    <w:p w:rsidR="005F15F5" w:rsidRDefault="005F15F5" w:rsidP="005F15F5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</w:p>
    <w:p w:rsidR="009873EE" w:rsidRDefault="009873EE" w:rsidP="005F15F5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D67C40" w:rsidRDefault="00D67C40" w:rsidP="005F15F5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5F15F5" w:rsidRDefault="005F15F5" w:rsidP="005F15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bCs/>
            <w:color w:val="auto"/>
            <w:sz w:val="28"/>
            <w:szCs w:val="28"/>
            <w:u w:val="none"/>
          </w:rPr>
          <w:t>статьёй 23</w:t>
        </w:r>
      </w:hyperlink>
      <w:r>
        <w:rPr>
          <w:sz w:val="28"/>
          <w:szCs w:val="28"/>
        </w:rPr>
        <w:t xml:space="preserve"> Земельного кодекса Российской                   Федерации, </w:t>
      </w:r>
      <w:hyperlink r:id="rId6" w:history="1">
        <w:r>
          <w:rPr>
            <w:rStyle w:val="a6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5 ноября 2002 года № 532-КЗ                           «Об основах регулирования земельных отношений в Краснодарском                          крае», </w:t>
      </w:r>
      <w:r>
        <w:rPr>
          <w:rFonts w:eastAsia="Calibri"/>
          <w:sz w:val="28"/>
          <w:szCs w:val="28"/>
          <w:lang w:eastAsia="en-US"/>
        </w:rPr>
        <w:t>п о с т а н о в л я ю:</w:t>
      </w:r>
    </w:p>
    <w:p w:rsidR="005F15F5" w:rsidRDefault="005F15F5" w:rsidP="005F1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7" w:anchor="sub_1000" w:history="1">
        <w:r>
          <w:rPr>
            <w:rStyle w:val="a6"/>
            <w:bCs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проведения общественных                     слушаний по вопросам установления публичных сервитутов на                           территории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5F15F5" w:rsidRDefault="005F15F5" w:rsidP="005F15F5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утратившими силу постановления администрации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5F15F5" w:rsidRDefault="009873EE" w:rsidP="005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5F15F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2013 года № 120</w:t>
      </w:r>
      <w:r w:rsidR="005F15F5">
        <w:rPr>
          <w:sz w:val="28"/>
          <w:szCs w:val="28"/>
        </w:rPr>
        <w:t xml:space="preserve"> «Об утверждении Положения о порядке проведения общественных слушаний по вопросам установления публичных сервитутов»;</w:t>
      </w:r>
    </w:p>
    <w:p w:rsidR="005F15F5" w:rsidRDefault="009873EE" w:rsidP="005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F15F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2014 года № 25</w:t>
      </w:r>
      <w:r w:rsidR="005F15F5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Бураковского </w:t>
      </w:r>
      <w:r w:rsidR="005F15F5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02</w:t>
      </w:r>
      <w:r w:rsidR="005F15F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2013 года № 120</w:t>
      </w:r>
      <w:r w:rsidR="005F15F5">
        <w:rPr>
          <w:sz w:val="28"/>
          <w:szCs w:val="28"/>
        </w:rPr>
        <w:t xml:space="preserve"> «Об утверждении Положения о порядке проведения общественных слушаний по вопросам установления публичных сервитутов».</w:t>
      </w:r>
    </w:p>
    <w:p w:rsidR="005F15F5" w:rsidRDefault="005F15F5" w:rsidP="005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                      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9873EE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                      сайте администрации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67C40" w:rsidRDefault="00D67C40" w:rsidP="005F15F5">
      <w:pPr>
        <w:ind w:firstLine="709"/>
        <w:jc w:val="both"/>
        <w:rPr>
          <w:sz w:val="28"/>
          <w:szCs w:val="28"/>
        </w:rPr>
      </w:pPr>
    </w:p>
    <w:p w:rsidR="00D67C40" w:rsidRDefault="00D67C40" w:rsidP="005F15F5">
      <w:pPr>
        <w:ind w:firstLine="709"/>
        <w:jc w:val="both"/>
        <w:rPr>
          <w:sz w:val="28"/>
          <w:szCs w:val="28"/>
        </w:rPr>
      </w:pPr>
    </w:p>
    <w:p w:rsidR="00D67C40" w:rsidRDefault="00D67C40" w:rsidP="005F15F5">
      <w:pPr>
        <w:ind w:firstLine="709"/>
        <w:jc w:val="both"/>
        <w:rPr>
          <w:sz w:val="28"/>
          <w:szCs w:val="28"/>
        </w:rPr>
      </w:pPr>
    </w:p>
    <w:p w:rsidR="005F15F5" w:rsidRDefault="005F15F5" w:rsidP="005F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после его официального обнародования.  </w:t>
      </w:r>
    </w:p>
    <w:p w:rsidR="009873EE" w:rsidRDefault="009873EE" w:rsidP="005F15F5">
      <w:pPr>
        <w:ind w:firstLine="709"/>
        <w:jc w:val="both"/>
        <w:rPr>
          <w:sz w:val="28"/>
          <w:szCs w:val="28"/>
        </w:rPr>
      </w:pPr>
    </w:p>
    <w:p w:rsidR="009873EE" w:rsidRDefault="009873EE" w:rsidP="005F15F5">
      <w:pPr>
        <w:ind w:firstLine="709"/>
        <w:jc w:val="both"/>
        <w:rPr>
          <w:bCs/>
        </w:rPr>
      </w:pPr>
    </w:p>
    <w:p w:rsidR="00D67C40" w:rsidRDefault="00D67C40" w:rsidP="005F15F5">
      <w:pPr>
        <w:ind w:firstLine="709"/>
        <w:jc w:val="both"/>
        <w:rPr>
          <w:bCs/>
        </w:rPr>
      </w:pPr>
    </w:p>
    <w:p w:rsidR="009873EE" w:rsidRDefault="009873EE" w:rsidP="005F15F5">
      <w:pPr>
        <w:pStyle w:val="3"/>
        <w:jc w:val="left"/>
        <w:rPr>
          <w:bCs/>
          <w:u w:val="none"/>
        </w:rPr>
      </w:pPr>
      <w:proofErr w:type="spellStart"/>
      <w:r>
        <w:rPr>
          <w:bCs/>
          <w:u w:val="none"/>
        </w:rPr>
        <w:t>И.о.г</w:t>
      </w:r>
      <w:r w:rsidR="005F15F5">
        <w:rPr>
          <w:bCs/>
          <w:u w:val="none"/>
        </w:rPr>
        <w:t>лава</w:t>
      </w:r>
      <w:proofErr w:type="spellEnd"/>
      <w:r w:rsidR="005F15F5">
        <w:rPr>
          <w:bCs/>
          <w:u w:val="none"/>
        </w:rPr>
        <w:t xml:space="preserve"> </w:t>
      </w:r>
      <w:r>
        <w:rPr>
          <w:bCs/>
          <w:u w:val="none"/>
        </w:rPr>
        <w:t>Бураковского</w:t>
      </w:r>
      <w:r w:rsidR="005F15F5">
        <w:rPr>
          <w:bCs/>
          <w:u w:val="none"/>
        </w:rPr>
        <w:t xml:space="preserve"> </w:t>
      </w:r>
    </w:p>
    <w:p w:rsidR="005F15F5" w:rsidRDefault="005F15F5" w:rsidP="005F15F5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5F15F5" w:rsidRDefault="005F15F5" w:rsidP="005F1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</w:t>
      </w:r>
      <w:r w:rsidR="009873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</w:t>
      </w:r>
      <w:r w:rsidR="009873EE">
        <w:rPr>
          <w:sz w:val="28"/>
          <w:szCs w:val="28"/>
        </w:rPr>
        <w:t>В.Долгополова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5F15F5" w:rsidRDefault="005F15F5" w:rsidP="005F15F5">
      <w:pPr>
        <w:rPr>
          <w:sz w:val="28"/>
          <w:szCs w:val="28"/>
        </w:rPr>
      </w:pPr>
    </w:p>
    <w:p w:rsidR="005F15F5" w:rsidRDefault="005F15F5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D67C40" w:rsidRDefault="00D67C40" w:rsidP="005F15F5">
      <w:pPr>
        <w:rPr>
          <w:sz w:val="28"/>
          <w:szCs w:val="28"/>
        </w:rPr>
      </w:pP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                 ПРИЛОЖЕНИЕ 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                   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                    УТВЕРЖДЕН</w:t>
      </w:r>
      <w:r w:rsidR="00D67C40">
        <w:t>О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  постановлением  администрации 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</w:t>
      </w:r>
      <w:r w:rsidR="009873EE">
        <w:t>Бураковского</w:t>
      </w:r>
      <w:r>
        <w:t xml:space="preserve"> сельского поселения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5F15F5" w:rsidRDefault="005F15F5" w:rsidP="00D67C40">
      <w:pPr>
        <w:pStyle w:val="a5"/>
        <w:jc w:val="right"/>
      </w:pPr>
      <w:r>
        <w:t xml:space="preserve">                                            </w:t>
      </w:r>
      <w:r w:rsidR="00C149B2">
        <w:t xml:space="preserve">                          от  29 сентября 2016 года   № 137</w:t>
      </w:r>
    </w:p>
    <w:p w:rsidR="005F15F5" w:rsidRDefault="005F15F5" w:rsidP="005F15F5">
      <w:pPr>
        <w:pStyle w:val="a5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645"/>
      </w:tblGrid>
      <w:tr w:rsidR="005F15F5" w:rsidTr="005F15F5">
        <w:tc>
          <w:tcPr>
            <w:tcW w:w="3794" w:type="dxa"/>
          </w:tcPr>
          <w:p w:rsidR="005F15F5" w:rsidRDefault="005F15F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5F15F5" w:rsidRDefault="005F15F5">
            <w:pPr>
              <w:rPr>
                <w:sz w:val="28"/>
                <w:szCs w:val="28"/>
              </w:rPr>
            </w:pPr>
          </w:p>
        </w:tc>
      </w:tr>
    </w:tbl>
    <w:p w:rsidR="005F15F5" w:rsidRDefault="005F15F5" w:rsidP="005F15F5">
      <w:pPr>
        <w:suppressAutoHyphens/>
        <w:autoSpaceDN w:val="0"/>
        <w:jc w:val="center"/>
        <w:textAlignment w:val="baseline"/>
        <w:outlineLvl w:val="0"/>
        <w:rPr>
          <w:rFonts w:eastAsia="Wingdings" w:cs="Arial"/>
          <w:b/>
          <w:bCs/>
          <w:color w:val="000000"/>
          <w:kern w:val="3"/>
          <w:sz w:val="28"/>
          <w:szCs w:val="28"/>
          <w:lang w:eastAsia="en-US" w:bidi="en-US"/>
        </w:rPr>
      </w:pPr>
    </w:p>
    <w:p w:rsidR="005F15F5" w:rsidRDefault="005F15F5" w:rsidP="005F15F5">
      <w:pPr>
        <w:pStyle w:val="50"/>
        <w:shd w:val="clear" w:color="auto" w:fill="auto"/>
        <w:spacing w:before="0"/>
        <w:rPr>
          <w:rFonts w:eastAsia="Times New Roman" w:cs="Times New Roman"/>
          <w:color w:val="000000"/>
          <w:lang w:eastAsia="ru-RU" w:bidi="ru-RU"/>
        </w:rPr>
      </w:pPr>
    </w:p>
    <w:p w:rsidR="005F15F5" w:rsidRDefault="005F15F5" w:rsidP="005F15F5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15F5" w:rsidRDefault="005F15F5" w:rsidP="005F15F5">
      <w:pPr>
        <w:pStyle w:val="a3"/>
        <w:spacing w:line="100" w:lineRule="atLeast"/>
        <w:ind w:hanging="15"/>
        <w:jc w:val="center"/>
        <w:rPr>
          <w:bCs/>
          <w:szCs w:val="28"/>
        </w:rPr>
      </w:pPr>
      <w:r>
        <w:rPr>
          <w:b/>
          <w:bCs/>
          <w:szCs w:val="28"/>
        </w:rPr>
        <w:t xml:space="preserve">о порядке проведения общественных слушаний по вопросам установления публичных сервитутов на территории </w:t>
      </w:r>
      <w:r w:rsidR="009873EE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  <w:r>
        <w:rPr>
          <w:b/>
          <w:bCs/>
          <w:szCs w:val="28"/>
        </w:rPr>
        <w:br/>
      </w:r>
    </w:p>
    <w:p w:rsidR="005F15F5" w:rsidRDefault="005F15F5" w:rsidP="005F15F5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5F15F5" w:rsidRDefault="005F15F5" w:rsidP="005F15F5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5F15F5" w:rsidRDefault="005F15F5" w:rsidP="005F15F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 xml:space="preserve">о порядке проведения общественных слушаний по вопросам установления публичных сервитутов на территории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Положение) разработано в соответствии с требованиями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Земельного кодекса</w:t>
        </w:r>
      </w:hyperlink>
      <w:r>
        <w:rPr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Гражданского кодекса</w:t>
        </w:r>
      </w:hyperlink>
      <w:r>
        <w:rPr>
          <w:sz w:val="28"/>
          <w:szCs w:val="28"/>
        </w:rPr>
        <w:t xml:space="preserve"> Российской Федерации, </w:t>
      </w:r>
      <w:hyperlink r:id="rId10" w:history="1">
        <w:r>
          <w:rPr>
            <w:rStyle w:val="a6"/>
            <w:bCs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Краснодарского края от 05 ноября 2002 года № 532-КЗ «Об основах регулирования земельных отношений в Краснодарском крае», регулирует порядок проведения общественных слушаний и процедуру по установлению публичных сервитутов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9873EE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или населения, проживающего на его территории.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 соответствии с настоящим Положением инициаторами установления публичного сервитута могут быть заинтересованные граждане, юридические лица, органы местного самоуправления, органы государственной власти Краснодарского края.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 Участниками общественных слушаний могут быть: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</w:t>
      </w:r>
      <w:r>
        <w:rPr>
          <w:sz w:val="28"/>
          <w:szCs w:val="28"/>
        </w:rPr>
        <w:lastRenderedPageBreak/>
        <w:t>имеющих общие границы с земельными участками, применительно к которым устанавливается публичный сервитут;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эксперты, которые в установленном порядке внесли в письменной форме свои рекомендации по вопросам слушаний;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жители соответствующей территории, представители общественных объединений, политических партий, органов местного самоуправления, органов государственной власти, средств массовой информации и другие лица.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5F15F5" w:rsidRDefault="005F15F5" w:rsidP="005F15F5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установления публичных сервитутов</w:t>
      </w:r>
    </w:p>
    <w:p w:rsidR="005F15F5" w:rsidRDefault="005F15F5" w:rsidP="005F15F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Публичные сервитуты могут устанавливаться для: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дренажных работ на земельном участке;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забора (изъятия) водных ресурсов из водных объектов и водопоя;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прогона сельскохозяйственных животных через земельный участок;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 в целях охоты и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работ.</w:t>
      </w:r>
    </w:p>
    <w:p w:rsidR="005F15F5" w:rsidRDefault="005F15F5" w:rsidP="005F15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Сфера распространения публичного сервитута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</w:rPr>
        <w:t xml:space="preserve"> </w:t>
      </w:r>
      <w:r>
        <w:rPr>
          <w:sz w:val="28"/>
          <w:szCs w:val="28"/>
        </w:rPr>
        <w:t>Публичными сервитутами могут быть обременены: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земельных участков, в том числе подземные сооружения;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IV</w:t>
      </w:r>
      <w:r>
        <w:rPr>
          <w:rFonts w:eastAsia="Calibri"/>
          <w:b/>
          <w:bCs/>
          <w:sz w:val="28"/>
          <w:szCs w:val="28"/>
          <w:lang w:eastAsia="en-US"/>
        </w:rPr>
        <w:t>. Принятие решения о проведении общественных слушаний</w:t>
      </w:r>
    </w:p>
    <w:p w:rsidR="005F15F5" w:rsidRDefault="005F15F5" w:rsidP="005F15F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по установлению публичных сервитутов</w:t>
      </w:r>
    </w:p>
    <w:p w:rsidR="005F15F5" w:rsidRDefault="005F15F5" w:rsidP="005F15F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Для принятия администрацией </w:t>
      </w:r>
      <w:r w:rsidR="009873EE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решения о проведении общественных слушаний заинтересованное лицо (лица) обращается с заявлением об установлении публичного сервитута в администрацию </w:t>
      </w:r>
      <w:r w:rsidR="009873EE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>В заявлении указываются цели установления, содержание и срок действия публичного сервитута, обоснование необходимости его установления, сведения о характеристиках земельного участка (местоположение, кадастровый номер, площадь, категория земель, разрешенное использование) и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 заявлению прилагаются: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документа, удостоверяющего личность заявителя;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документа, удостоверяющего права (полномочия) представителя физического лица или юридического лица.</w:t>
      </w:r>
    </w:p>
    <w:p w:rsidR="005F15F5" w:rsidRDefault="005F15F5" w:rsidP="005F15F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 </w:t>
      </w:r>
      <w:r>
        <w:rPr>
          <w:rFonts w:eastAsia="Calibri"/>
          <w:sz w:val="28"/>
          <w:szCs w:val="28"/>
          <w:lang w:eastAsia="en-US"/>
        </w:rPr>
        <w:t xml:space="preserve">Органом администрации </w:t>
      </w:r>
      <w:r w:rsidR="009873EE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уполномоченным на рассмотрение заявлений, является общий отдел администрации </w:t>
      </w:r>
      <w:r w:rsidR="009873EE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 - Отдел).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В течение семи рабочих дней с момента регистрации заявления Отдел рассматривает заявление и принимает решение о проведении общественных слушаний об установлении публичного сервитута или отказывает в проведении общественных слушаний.</w:t>
      </w:r>
    </w:p>
    <w:p w:rsidR="005F15F5" w:rsidRDefault="005F15F5" w:rsidP="005F15F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>
        <w:rPr>
          <w:rFonts w:eastAsia="Calibri"/>
          <w:sz w:val="28"/>
          <w:szCs w:val="28"/>
        </w:rPr>
        <w:t>В случае принятия решения об отказе в проведении общественных слушаний такой отказ оформляется письмом администрации поселения, в котором в обязательном порядке указываются основания отказа. Письмо об отказе в проведении общественных слушаний направляется заявителю в течение трех рабочих дней с момента принятия такого решения.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Решение об отказе в проведении общественных слушаний об установлении публичного сервитута принимается в случае, если: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471"/>
      <w:r>
        <w:rPr>
          <w:rFonts w:eastAsia="Calibri"/>
          <w:sz w:val="28"/>
          <w:szCs w:val="28"/>
          <w:lang w:eastAsia="en-US"/>
        </w:rPr>
        <w:t xml:space="preserve">1) администрация </w:t>
      </w:r>
      <w:r w:rsidR="009873EE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не вправе устанавливать публичный сервитут на заявленных земельных участках;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472"/>
      <w:bookmarkEnd w:id="1"/>
      <w:r>
        <w:rPr>
          <w:rFonts w:eastAsia="Calibri"/>
          <w:sz w:val="28"/>
          <w:szCs w:val="28"/>
          <w:lang w:eastAsia="en-US"/>
        </w:rPr>
        <w:t>2) сведения, предоставленные в заявлении и документах, не соответствуют цели установления публичного сервитута;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представлена недостоверная или неполная информация.</w:t>
      </w:r>
    </w:p>
    <w:bookmarkEnd w:id="2"/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В случае принятия решения об отказе в установлении публичного сервитута такой отказ оформляется письмом, в котором в обязательном порядке указываются основания отказа. Письмо об отказе в установлении публичного сервитута направляется заявителю в течение четырёх рабочих дней с момента принятия такого решения.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подготовки и проведения общественных слушаний по вопросу установления публичных сервитутов и порядок их прекращения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наличии оснований для установления публичного сервитута администрацией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осуществляется подготовка и проведение общественных слушаний по вопросу установления публичного сервитута на земельный участок (земельные участки) в случаях, если установление публичного сервитута необходимо для обеспечения интересов администрации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населения, проживающего на его территории.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Отдел в процессе подготовки к общественным слушаниям: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план работы по подготовке и проведению общественных слушаний;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публикует объявление о проведении общественных слушаний;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председательствующего и секретаря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слушания об установлении публичных сервитутов назначаются постановлением администрации </w:t>
      </w:r>
      <w:r w:rsidR="009873E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Указанное постановление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официальном сайте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Опубликованию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сайта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«Интернет», на котором размещена полная информация о подготовке и проведении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До сведения правообладателей земельных участков, которые предлагается обременить публичным сервитутом, информация о проведении </w:t>
      </w:r>
      <w:r>
        <w:rPr>
          <w:sz w:val="28"/>
          <w:szCs w:val="28"/>
        </w:rPr>
        <w:lastRenderedPageBreak/>
        <w:t>общественных слушаний доводится в индивидуальном порядке путём направления уведомления о проведении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Заявитель может обжаловать решение, действие или бездействие должностных лиц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рассмотрению заявления в порядке, предусмотренном законодательством.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Процедура проведения общественных слушаний по установлению публичного сервитута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Участие в общественных слушаниях по установлению публичного сервитута носит добровольный характер.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Правообладатели земельных участков, которые предлагается обременить публичным сервитутом, имеют право письменно изложить свою позицию.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Участники общественных слушаний проходят регистрацию.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На общественных слушаниях принимается решение о необходимости и целесообразности установления публичного сервитута с учётом зоны его действия, цели, содержания и срока установления.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Уполномоченным на проведение общественных слушаний по установлению публичного сервитута, является комиссия по проведению общественных слушаний по установлению публичных сервитутов (далее - Комиссия).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Состав Комиссии определяется правовым актом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Общественные слушания включают: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председательствующего общественных слушаний;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присутствующих и ответы на них;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присутствующих;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голосования присутствующих по вопросу общественных слушаний;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результатов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Секретарь общественных слушаний ведёт протокол общественных</w:t>
      </w:r>
    </w:p>
    <w:p w:rsidR="005F15F5" w:rsidRDefault="005F15F5" w:rsidP="005F15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общественных слушаний составляется в двух экземплярах и подписывается председательствующим и секретарём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Решения принимаются большинством голосов от числа зарегистрированных участников общественных слушаний.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Протокол общественных слушаний в течение трёх рабочих дней представляется в Отдел.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Информация о результатах общественных слушаний публикуется в средствах массовой информации, перечень которых утверждается высшим исполнительным органом государственной власти Краснодарского края, подлежит размещению на официальном сайте администрации </w:t>
      </w:r>
      <w:r w:rsidR="006C078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Издание нормативного правового акта об установлении публичного сервитута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По результатам общественных слушаний Отделом подготавливается и согласовывается в установленном порядке нормативный правовой акт об установлении публичного сервитута на земельный участок (земельные участки).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Нормативный правовой акт об установлении публичного сервитута должен содержать требования, установленные </w:t>
      </w:r>
      <w:hyperlink r:id="rId11" w:history="1">
        <w:r>
          <w:rPr>
            <w:rStyle w:val="a6"/>
            <w:bCs/>
            <w:color w:val="auto"/>
            <w:sz w:val="28"/>
            <w:szCs w:val="28"/>
            <w:u w:val="none"/>
          </w:rPr>
          <w:t>статьёй 16.4</w:t>
        </w:r>
      </w:hyperlink>
      <w:r>
        <w:rPr>
          <w:sz w:val="28"/>
          <w:szCs w:val="28"/>
        </w:rPr>
        <w:t xml:space="preserve"> Закона Краснодарского края от 05 ноября 2002 года № 532-КЗ «Об основах регулирования земельных отношений в Краснодарском крае».</w:t>
      </w:r>
    </w:p>
    <w:p w:rsidR="005F15F5" w:rsidRDefault="005F15F5" w:rsidP="005F15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Копия нормативного правового акта об установлении публичного сервитута в течение трех рабочих дней со дня вступления в силу направляется по почтовому адресу заявителя, а также в орган, осуществляющий кадастровый учёт и ведение государственного кадастра недвижимости.</w:t>
      </w:r>
    </w:p>
    <w:p w:rsidR="005F15F5" w:rsidRDefault="005F15F5" w:rsidP="005F15F5">
      <w:pPr>
        <w:rPr>
          <w:sz w:val="28"/>
          <w:szCs w:val="28"/>
        </w:rPr>
      </w:pPr>
    </w:p>
    <w:p w:rsidR="005F15F5" w:rsidRDefault="005F15F5" w:rsidP="005F15F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D67C40" w:rsidRDefault="00D67C40" w:rsidP="005F15F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6C078D" w:rsidRDefault="006C078D" w:rsidP="005F15F5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И.о.г</w:t>
      </w:r>
      <w:r w:rsidR="00D67C40">
        <w:rPr>
          <w:bCs/>
          <w:sz w:val="28"/>
          <w:szCs w:val="28"/>
        </w:rPr>
        <w:t>лавы</w:t>
      </w:r>
      <w:proofErr w:type="spellEnd"/>
      <w:r w:rsidR="005F15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Бураковского</w:t>
      </w:r>
      <w:r w:rsidR="005F15F5">
        <w:rPr>
          <w:bCs/>
          <w:sz w:val="28"/>
          <w:szCs w:val="28"/>
        </w:rPr>
        <w:t xml:space="preserve"> </w:t>
      </w:r>
    </w:p>
    <w:p w:rsidR="005F15F5" w:rsidRDefault="005F15F5" w:rsidP="005F15F5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</w:t>
      </w:r>
    </w:p>
    <w:p w:rsidR="005F15F5" w:rsidRDefault="005F15F5" w:rsidP="005F15F5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</w:t>
      </w:r>
      <w:r w:rsidR="006C078D">
        <w:rPr>
          <w:bCs/>
          <w:sz w:val="28"/>
          <w:szCs w:val="28"/>
        </w:rPr>
        <w:t xml:space="preserve">           </w:t>
      </w:r>
      <w:proofErr w:type="spellStart"/>
      <w:r w:rsidR="006C078D">
        <w:rPr>
          <w:bCs/>
          <w:sz w:val="28"/>
          <w:szCs w:val="28"/>
        </w:rPr>
        <w:t>О.В.Долгополова</w:t>
      </w:r>
      <w:proofErr w:type="spellEnd"/>
      <w:r>
        <w:rPr>
          <w:bCs/>
          <w:sz w:val="28"/>
          <w:szCs w:val="28"/>
        </w:rPr>
        <w:t xml:space="preserve">                                  </w:t>
      </w:r>
    </w:p>
    <w:p w:rsidR="005F15F5" w:rsidRDefault="005F15F5" w:rsidP="005F15F5">
      <w:pPr>
        <w:widowControl w:val="0"/>
        <w:suppressAutoHyphens/>
        <w:ind w:left="930" w:hanging="930"/>
        <w:rPr>
          <w:szCs w:val="28"/>
        </w:rPr>
      </w:pPr>
    </w:p>
    <w:p w:rsidR="005F15F5" w:rsidRDefault="005F15F5" w:rsidP="005F15F5">
      <w:pPr>
        <w:widowControl w:val="0"/>
        <w:suppressAutoHyphens/>
        <w:ind w:left="930" w:hanging="930"/>
        <w:rPr>
          <w:szCs w:val="28"/>
        </w:rPr>
      </w:pPr>
    </w:p>
    <w:p w:rsidR="005F15F5" w:rsidRDefault="005F15F5" w:rsidP="005F15F5">
      <w:pPr>
        <w:widowControl w:val="0"/>
        <w:suppressAutoHyphens/>
        <w:ind w:left="930" w:hanging="930"/>
        <w:rPr>
          <w:szCs w:val="28"/>
        </w:rPr>
      </w:pPr>
    </w:p>
    <w:p w:rsidR="005F15F5" w:rsidRDefault="005F15F5" w:rsidP="005F15F5">
      <w:pPr>
        <w:widowControl w:val="0"/>
        <w:suppressAutoHyphens/>
        <w:ind w:left="930" w:hanging="930"/>
        <w:rPr>
          <w:szCs w:val="28"/>
        </w:rPr>
      </w:pPr>
    </w:p>
    <w:p w:rsidR="005F15F5" w:rsidRDefault="005F15F5" w:rsidP="005F15F5">
      <w:pPr>
        <w:widowControl w:val="0"/>
        <w:suppressAutoHyphens/>
        <w:ind w:left="930" w:hanging="930"/>
        <w:rPr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</w:p>
    <w:p w:rsidR="00D67C40" w:rsidRDefault="00D67C40" w:rsidP="00D6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67C40" w:rsidRDefault="00D67C40" w:rsidP="00D67C40">
      <w:pPr>
        <w:jc w:val="center"/>
        <w:rPr>
          <w:rFonts w:eastAsia="Calibri"/>
          <w:szCs w:val="24"/>
          <w:lang w:eastAsia="ar-SA"/>
        </w:rPr>
      </w:pPr>
    </w:p>
    <w:p w:rsidR="00D67C40" w:rsidRDefault="00D67C40" w:rsidP="00D67C40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______________  №_____ </w:t>
      </w:r>
      <w:r>
        <w:t>«</w:t>
      </w:r>
      <w:r w:rsidRPr="00D67C40">
        <w:rPr>
          <w:bCs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  <w:r w:rsidRPr="00D67C40">
        <w:rPr>
          <w:bCs/>
          <w:szCs w:val="28"/>
        </w:rPr>
        <w:t xml:space="preserve"> </w:t>
      </w:r>
      <w:r w:rsidRPr="00D67C40">
        <w:rPr>
          <w:bCs/>
          <w:szCs w:val="28"/>
        </w:rPr>
        <w:t>на территории Бураковского сельского поселения</w:t>
      </w:r>
      <w:r w:rsidRPr="00D67C40">
        <w:rPr>
          <w:bCs/>
          <w:szCs w:val="28"/>
        </w:rPr>
        <w:t xml:space="preserve"> </w:t>
      </w:r>
      <w:proofErr w:type="spellStart"/>
      <w:r w:rsidRPr="00D67C40">
        <w:rPr>
          <w:bCs/>
          <w:szCs w:val="28"/>
        </w:rPr>
        <w:t>Кореновского</w:t>
      </w:r>
      <w:proofErr w:type="spellEnd"/>
      <w:r w:rsidRPr="00D67C40">
        <w:rPr>
          <w:bCs/>
          <w:szCs w:val="28"/>
        </w:rPr>
        <w:t xml:space="preserve"> района</w:t>
      </w:r>
      <w:r w:rsidRPr="00D67C40">
        <w:rPr>
          <w:bCs/>
          <w:szCs w:val="28"/>
        </w:rPr>
        <w:t>»</w:t>
      </w:r>
    </w:p>
    <w:p w:rsidR="00D67C40" w:rsidRDefault="00D67C40" w:rsidP="00D67C40">
      <w:pPr>
        <w:pStyle w:val="a7"/>
        <w:tabs>
          <w:tab w:val="left" w:pos="708"/>
        </w:tabs>
        <w:jc w:val="center"/>
        <w:rPr>
          <w:sz w:val="28"/>
        </w:rPr>
      </w:pPr>
    </w:p>
    <w:p w:rsidR="00D67C40" w:rsidRDefault="00D67C40" w:rsidP="00D67C40">
      <w:pPr>
        <w:pStyle w:val="ConsPlusTitle"/>
        <w:widowControl/>
        <w:ind w:firstLine="0"/>
        <w:jc w:val="center"/>
        <w:rPr>
          <w:b w:val="0"/>
          <w:bCs w:val="0"/>
          <w:sz w:val="28"/>
          <w:szCs w:val="28"/>
          <w:shd w:val="clear" w:color="auto" w:fill="FFFFFF"/>
        </w:rPr>
      </w:pPr>
    </w:p>
    <w:p w:rsidR="00D67C40" w:rsidRDefault="00D67C40" w:rsidP="00D67C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C40" w:rsidRDefault="00D67C40" w:rsidP="00D67C40">
      <w:pPr>
        <w:rPr>
          <w:rFonts w:eastAsia="Calibri"/>
          <w:sz w:val="28"/>
          <w:szCs w:val="28"/>
        </w:rPr>
      </w:pP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67C40" w:rsidRDefault="00D67C40" w:rsidP="00D67C40">
      <w:pPr>
        <w:rPr>
          <w:sz w:val="28"/>
          <w:szCs w:val="28"/>
        </w:rPr>
      </w:pP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Финансовым  отделом 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7C40" w:rsidRDefault="00D67C40" w:rsidP="00D6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67C40" w:rsidRDefault="00D67C40" w:rsidP="00D67C40">
      <w:pPr>
        <w:rPr>
          <w:sz w:val="28"/>
          <w:szCs w:val="28"/>
        </w:rPr>
      </w:pP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7C40" w:rsidRDefault="00D67C40" w:rsidP="00D6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D67C40" w:rsidRDefault="00D67C40" w:rsidP="00D67C40">
      <w:pPr>
        <w:rPr>
          <w:sz w:val="28"/>
          <w:szCs w:val="28"/>
        </w:rPr>
      </w:pPr>
    </w:p>
    <w:p w:rsidR="00D67C40" w:rsidRDefault="00D67C40" w:rsidP="00D67C40">
      <w:pPr>
        <w:rPr>
          <w:sz w:val="28"/>
          <w:szCs w:val="28"/>
        </w:rPr>
      </w:pP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общего отдела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D67C40" w:rsidRDefault="00D67C40" w:rsidP="00D67C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7C40" w:rsidRDefault="00D67C40" w:rsidP="00D67C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717670" w:rsidRDefault="00717670"/>
    <w:sectPr w:rsidR="00717670" w:rsidSect="00D6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4"/>
    <w:rsid w:val="005F15F5"/>
    <w:rsid w:val="006C078D"/>
    <w:rsid w:val="00717670"/>
    <w:rsid w:val="009873EE"/>
    <w:rsid w:val="00C149B2"/>
    <w:rsid w:val="00CA7B5E"/>
    <w:rsid w:val="00D67C40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4E2C-9919-4C4E-BEDA-69DCA2E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5F5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5F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F15F5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1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F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">
    <w:name w:val="Основной текст (5)_"/>
    <w:link w:val="50"/>
    <w:locked/>
    <w:rsid w:val="005F15F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15F5"/>
    <w:pPr>
      <w:widowControl w:val="0"/>
      <w:shd w:val="clear" w:color="auto" w:fill="FFFFFF"/>
      <w:spacing w:before="78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5F15F5"/>
    <w:rPr>
      <w:color w:val="0000FF"/>
      <w:u w:val="single"/>
    </w:rPr>
  </w:style>
  <w:style w:type="paragraph" w:styleId="a7">
    <w:name w:val="footer"/>
    <w:basedOn w:val="a"/>
    <w:link w:val="a8"/>
    <w:semiHidden/>
    <w:unhideWhenUsed/>
    <w:rsid w:val="00D67C4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D67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7C40"/>
    <w:pPr>
      <w:widowControl w:val="0"/>
      <w:suppressAutoHyphens/>
      <w:autoSpaceDE w:val="0"/>
      <w:spacing w:after="0" w:line="240" w:lineRule="auto"/>
      <w:ind w:firstLine="851"/>
      <w:jc w:val="both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67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C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yadkovskaya.ru/images/doc/post2016_174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532.0/" TargetMode="External"/><Relationship Id="rId11" Type="http://schemas.openxmlformats.org/officeDocument/2006/relationships/hyperlink" Target="garantf1://23840532.164/" TargetMode="External"/><Relationship Id="rId5" Type="http://schemas.openxmlformats.org/officeDocument/2006/relationships/hyperlink" Target="garantf1://12024624.23/" TargetMode="External"/><Relationship Id="rId10" Type="http://schemas.openxmlformats.org/officeDocument/2006/relationships/hyperlink" Target="garantf1://23840532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2017-02-09T06:08:00Z</cp:lastPrinted>
  <dcterms:created xsi:type="dcterms:W3CDTF">2016-09-21T11:36:00Z</dcterms:created>
  <dcterms:modified xsi:type="dcterms:W3CDTF">2017-02-09T06:10:00Z</dcterms:modified>
</cp:coreProperties>
</file>