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63" w:rsidRDefault="00963F63" w:rsidP="00963F63">
      <w:pPr>
        <w:jc w:val="center"/>
        <w:rPr>
          <w:b/>
        </w:rPr>
      </w:pPr>
    </w:p>
    <w:p w:rsidR="00420C42" w:rsidRDefault="0092700C" w:rsidP="00CB235D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723265"/>
            <wp:effectExtent l="19050" t="1905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00C" w:rsidRPr="0092700C" w:rsidRDefault="0092700C" w:rsidP="0092700C">
      <w:pPr>
        <w:rPr>
          <w:lang w:eastAsia="zh-CN"/>
        </w:rPr>
      </w:pPr>
    </w:p>
    <w:p w:rsidR="0092700C" w:rsidRPr="0092700C" w:rsidRDefault="0092700C" w:rsidP="0092700C">
      <w:pPr>
        <w:keepNext/>
        <w:numPr>
          <w:ilvl w:val="1"/>
          <w:numId w:val="13"/>
        </w:numPr>
        <w:tabs>
          <w:tab w:val="left" w:pos="0"/>
        </w:tabs>
        <w:ind w:left="0" w:firstLine="0"/>
        <w:jc w:val="center"/>
        <w:outlineLvl w:val="1"/>
        <w:rPr>
          <w:b/>
          <w:bCs/>
          <w:lang w:eastAsia="zh-CN"/>
        </w:rPr>
      </w:pPr>
      <w:r w:rsidRPr="0092700C">
        <w:rPr>
          <w:b/>
          <w:bCs/>
          <w:lang w:eastAsia="zh-CN"/>
        </w:rPr>
        <w:t>АДМИНИСТРАЦИЯ  БУРАКОВСКОГО СЕЛЬСКОГ</w:t>
      </w:r>
      <w:r w:rsidR="00F17658">
        <w:rPr>
          <w:b/>
          <w:bCs/>
          <w:lang w:eastAsia="zh-CN"/>
        </w:rPr>
        <w:t>О</w:t>
      </w:r>
      <w:r w:rsidRPr="0092700C">
        <w:rPr>
          <w:b/>
          <w:bCs/>
          <w:lang w:eastAsia="zh-CN"/>
        </w:rPr>
        <w:t xml:space="preserve"> ПОСЕЛЕНИЯ </w:t>
      </w:r>
    </w:p>
    <w:p w:rsidR="0092700C" w:rsidRPr="0092700C" w:rsidRDefault="0092700C" w:rsidP="0092700C">
      <w:pPr>
        <w:keepNext/>
        <w:numPr>
          <w:ilvl w:val="1"/>
          <w:numId w:val="13"/>
        </w:numPr>
        <w:tabs>
          <w:tab w:val="left" w:pos="0"/>
        </w:tabs>
        <w:spacing w:line="360" w:lineRule="auto"/>
        <w:ind w:left="0" w:firstLine="0"/>
        <w:jc w:val="center"/>
        <w:outlineLvl w:val="1"/>
        <w:rPr>
          <w:b/>
          <w:bCs/>
          <w:lang w:eastAsia="zh-CN"/>
        </w:rPr>
      </w:pPr>
      <w:r w:rsidRPr="0092700C">
        <w:rPr>
          <w:b/>
          <w:bCs/>
          <w:lang w:eastAsia="zh-CN"/>
        </w:rPr>
        <w:t>КОРЕНОВСКОГО  РАЙОНА</w:t>
      </w:r>
    </w:p>
    <w:p w:rsidR="0092700C" w:rsidRPr="00420C42" w:rsidRDefault="0092700C" w:rsidP="0092700C">
      <w:pPr>
        <w:keepNext/>
        <w:tabs>
          <w:tab w:val="left" w:pos="0"/>
          <w:tab w:val="num" w:pos="432"/>
        </w:tabs>
        <w:spacing w:line="360" w:lineRule="auto"/>
        <w:jc w:val="center"/>
        <w:outlineLvl w:val="0"/>
        <w:rPr>
          <w:b/>
          <w:bCs/>
          <w:sz w:val="32"/>
          <w:szCs w:val="32"/>
          <w:lang w:eastAsia="zh-CN"/>
        </w:rPr>
      </w:pPr>
      <w:r w:rsidRPr="00420C42">
        <w:rPr>
          <w:b/>
          <w:bCs/>
          <w:sz w:val="32"/>
          <w:szCs w:val="32"/>
          <w:lang w:eastAsia="zh-CN"/>
        </w:rPr>
        <w:t>ПОСТАНОВЛЕНИЕ</w:t>
      </w:r>
    </w:p>
    <w:p w:rsidR="00AA2E80" w:rsidRDefault="00AA2E80" w:rsidP="00AA2E80">
      <w:pPr>
        <w:jc w:val="both"/>
        <w:rPr>
          <w:b/>
          <w:sz w:val="24"/>
        </w:rPr>
      </w:pPr>
      <w:r>
        <w:rPr>
          <w:b/>
          <w:sz w:val="24"/>
        </w:rPr>
        <w:t>от 24.03.2015 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№ 36</w:t>
      </w:r>
    </w:p>
    <w:p w:rsidR="005B1994" w:rsidRPr="008162F5" w:rsidRDefault="005B1994" w:rsidP="005B1994">
      <w:pPr>
        <w:spacing w:line="100" w:lineRule="atLeast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х.Бураковский</w:t>
      </w:r>
    </w:p>
    <w:p w:rsidR="005B1994" w:rsidRDefault="005B1994" w:rsidP="005B1994">
      <w:pPr>
        <w:spacing w:line="100" w:lineRule="atLeast"/>
        <w:jc w:val="center"/>
        <w:rPr>
          <w:b/>
          <w:color w:val="00000A"/>
        </w:rPr>
      </w:pPr>
    </w:p>
    <w:p w:rsidR="005B1994" w:rsidRPr="00A0560E" w:rsidRDefault="005B1994" w:rsidP="005B1994">
      <w:pPr>
        <w:jc w:val="center"/>
        <w:rPr>
          <w:b/>
          <w:bCs/>
        </w:rPr>
      </w:pPr>
      <w:r w:rsidRPr="00A0560E">
        <w:rPr>
          <w:b/>
        </w:rPr>
        <w:t>Об у</w:t>
      </w:r>
      <w:r>
        <w:rPr>
          <w:b/>
        </w:rPr>
        <w:t>тверждении</w:t>
      </w:r>
      <w:r w:rsidRPr="00A0560E">
        <w:rPr>
          <w:b/>
        </w:rPr>
        <w:t xml:space="preserve"> </w:t>
      </w:r>
      <w:r w:rsidRPr="00A0560E">
        <w:rPr>
          <w:b/>
          <w:bCs/>
        </w:rPr>
        <w:t xml:space="preserve"> Порядка разработки прогноза социально-экономического развития </w:t>
      </w:r>
      <w:r w:rsidR="00AA2E80">
        <w:rPr>
          <w:b/>
          <w:bCs/>
        </w:rPr>
        <w:t>Бураковского</w:t>
      </w:r>
      <w:r>
        <w:rPr>
          <w:b/>
          <w:bCs/>
        </w:rPr>
        <w:t xml:space="preserve"> сельского поселения</w:t>
      </w:r>
      <w:r w:rsidRPr="00A0560E">
        <w:rPr>
          <w:b/>
          <w:bCs/>
        </w:rPr>
        <w:t xml:space="preserve"> Кореновского района</w:t>
      </w:r>
    </w:p>
    <w:p w:rsidR="005B1994" w:rsidRDefault="005B1994" w:rsidP="005B1994">
      <w:pPr>
        <w:jc w:val="center"/>
        <w:rPr>
          <w:bCs/>
        </w:rPr>
      </w:pPr>
    </w:p>
    <w:p w:rsidR="005B1994" w:rsidRDefault="005B1994" w:rsidP="005B1994">
      <w:pPr>
        <w:jc w:val="center"/>
      </w:pPr>
    </w:p>
    <w:p w:rsidR="005B1994" w:rsidRDefault="005B1994" w:rsidP="005B1994">
      <w:pPr>
        <w:ind w:firstLine="851"/>
        <w:jc w:val="both"/>
      </w:pPr>
      <w:r w:rsidRPr="00A2471D">
        <w:t xml:space="preserve">В соответствии со статьей 173 Бюджетного кодекса Российской Федерации, в целях регламентации процедуры разработки прогноза социально-экономического развития </w:t>
      </w:r>
      <w:r>
        <w:t>Бураковского</w:t>
      </w:r>
      <w:r w:rsidRPr="00511C2D">
        <w:t xml:space="preserve"> сельского поселения Кореновского района</w:t>
      </w:r>
      <w:r>
        <w:t>,    п о с т а н о в л я ю:</w:t>
      </w:r>
    </w:p>
    <w:p w:rsidR="005B1994" w:rsidRDefault="005B1994" w:rsidP="005B1994">
      <w:pPr>
        <w:ind w:firstLine="851"/>
        <w:jc w:val="both"/>
        <w:rPr>
          <w:color w:val="000000"/>
        </w:rPr>
      </w:pPr>
      <w:r>
        <w:t xml:space="preserve">1. </w:t>
      </w:r>
      <w:r w:rsidRPr="00A2471D">
        <w:t xml:space="preserve">Утвердить Порядок разработки прогноза социально-экономического развития </w:t>
      </w:r>
      <w:r>
        <w:t xml:space="preserve">Бураковского сельского поселения Кореновского района </w:t>
      </w:r>
      <w:r>
        <w:rPr>
          <w:color w:val="000000"/>
        </w:rPr>
        <w:t>(прилагается).</w:t>
      </w:r>
    </w:p>
    <w:p w:rsidR="005B1994" w:rsidRDefault="005B1994" w:rsidP="005B1994">
      <w:pPr>
        <w:ind w:firstLine="851"/>
        <w:jc w:val="both"/>
      </w:pPr>
      <w:r>
        <w:rPr>
          <w:color w:val="000000"/>
        </w:rPr>
        <w:t xml:space="preserve">2. Признать утратившим силу </w:t>
      </w:r>
      <w:r w:rsidR="00AA2E80" w:rsidRPr="00FB13B3">
        <w:t>постановление администрации Бураковского сельского поселения Кореновского района № 30 от 14.02.2012 года «О порядке разработки прогноза и индикативного плана социально-экономического развития   Бураковского сельского поселения Кореновского района на очередной финансовый год»</w:t>
      </w:r>
      <w:r>
        <w:rPr>
          <w:color w:val="000000"/>
        </w:rPr>
        <w:t>.</w:t>
      </w:r>
    </w:p>
    <w:p w:rsidR="00AA2E80" w:rsidRDefault="00AA2E80" w:rsidP="00AA2E80">
      <w:pPr>
        <w:ind w:firstLine="360"/>
        <w:jc w:val="both"/>
      </w:pPr>
      <w:r>
        <w:t xml:space="preserve">      3. Настоящее постановление разместить в сети Интернет на официальном сайте Бураковского сельского поселения.</w:t>
      </w:r>
    </w:p>
    <w:p w:rsidR="005B1994" w:rsidRPr="00D568AF" w:rsidRDefault="005B1994" w:rsidP="005B1994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Pr="00D568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568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 </w:t>
      </w:r>
      <w:r w:rsidRPr="00D568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Постановление вступает в силу после его официального  обнародования.</w:t>
      </w:r>
    </w:p>
    <w:p w:rsidR="005B1994" w:rsidRDefault="005B1994" w:rsidP="005B1994"/>
    <w:p w:rsidR="005B1994" w:rsidRDefault="005B1994" w:rsidP="005B1994"/>
    <w:p w:rsidR="005B1994" w:rsidRPr="00851CE8" w:rsidRDefault="005B1994" w:rsidP="005B1994">
      <w:r>
        <w:t>Г</w:t>
      </w:r>
      <w:r w:rsidRPr="00851CE8">
        <w:t>лав</w:t>
      </w:r>
      <w:r>
        <w:t>а</w:t>
      </w:r>
      <w:r w:rsidRPr="00851CE8">
        <w:t xml:space="preserve">  </w:t>
      </w:r>
      <w:r w:rsidR="00AA2E80">
        <w:t>Бураковского</w:t>
      </w:r>
    </w:p>
    <w:p w:rsidR="005B1994" w:rsidRPr="00851CE8" w:rsidRDefault="005B1994" w:rsidP="005B1994">
      <w:r w:rsidRPr="00851CE8">
        <w:t>сельского поселения</w:t>
      </w:r>
    </w:p>
    <w:p w:rsidR="005B1994" w:rsidRDefault="005B1994" w:rsidP="005B1994">
      <w:r w:rsidRPr="00851CE8">
        <w:t xml:space="preserve">Кореновского района                                                                       </w:t>
      </w:r>
      <w:r w:rsidR="00AA2E80">
        <w:t xml:space="preserve">   Л.И.Орлецкая</w:t>
      </w:r>
      <w:r w:rsidRPr="00851CE8">
        <w:t xml:space="preserve">  </w:t>
      </w:r>
    </w:p>
    <w:p w:rsidR="005B1994" w:rsidRDefault="005B1994" w:rsidP="005B1994"/>
    <w:p w:rsidR="005B1994" w:rsidRDefault="005B1994" w:rsidP="005B1994"/>
    <w:p w:rsidR="005B1994" w:rsidRDefault="005B1994" w:rsidP="005B1994"/>
    <w:p w:rsidR="005B1994" w:rsidRDefault="005B1994" w:rsidP="005B1994"/>
    <w:p w:rsidR="005B1994" w:rsidRDefault="005B1994" w:rsidP="005B1994"/>
    <w:p w:rsidR="005B1994" w:rsidRDefault="005B1994" w:rsidP="005B1994"/>
    <w:p w:rsidR="008F0DA6" w:rsidRDefault="008F0DA6" w:rsidP="005B1994"/>
    <w:p w:rsidR="008F0DA6" w:rsidRDefault="008F0DA6" w:rsidP="005B1994"/>
    <w:p w:rsidR="008F0DA6" w:rsidRDefault="008F0DA6" w:rsidP="005B1994"/>
    <w:p w:rsidR="008F0DA6" w:rsidRDefault="008F0DA6" w:rsidP="005B1994"/>
    <w:p w:rsidR="008F0DA6" w:rsidRPr="00274593" w:rsidRDefault="008F0DA6" w:rsidP="008F0DA6">
      <w:pPr>
        <w:autoSpaceDE w:val="0"/>
        <w:autoSpaceDN w:val="0"/>
        <w:adjustRightInd w:val="0"/>
        <w:ind w:right="-284"/>
        <w:jc w:val="center"/>
        <w:rPr>
          <w:b/>
          <w:spacing w:val="-6"/>
        </w:rPr>
      </w:pPr>
      <w:r w:rsidRPr="00274593">
        <w:rPr>
          <w:b/>
          <w:spacing w:val="-6"/>
        </w:rPr>
        <w:lastRenderedPageBreak/>
        <w:t>ЛИСТ СОГЛАСОВАНИЯ</w:t>
      </w:r>
    </w:p>
    <w:p w:rsidR="008F0DA6" w:rsidRPr="008F0DA6" w:rsidRDefault="008F0DA6" w:rsidP="008F0DA6">
      <w:pPr>
        <w:jc w:val="center"/>
        <w:rPr>
          <w:bCs/>
        </w:rPr>
      </w:pPr>
      <w:r w:rsidRPr="008F0DA6">
        <w:rPr>
          <w:spacing w:val="-6"/>
        </w:rPr>
        <w:t xml:space="preserve">проекта постановления администрации </w:t>
      </w:r>
      <w:r w:rsidR="00681924">
        <w:rPr>
          <w:spacing w:val="-6"/>
        </w:rPr>
        <w:t xml:space="preserve">от 24.03.2015 г.№ 36 </w:t>
      </w:r>
      <w:r w:rsidRPr="008F0DA6">
        <w:rPr>
          <w:spacing w:val="7"/>
          <w:lang w:eastAsia="zh-CN"/>
        </w:rPr>
        <w:t>«</w:t>
      </w:r>
      <w:r w:rsidRPr="008F0DA6">
        <w:t xml:space="preserve">Об утверждении </w:t>
      </w:r>
      <w:r w:rsidRPr="008F0DA6">
        <w:rPr>
          <w:bCs/>
        </w:rPr>
        <w:t xml:space="preserve"> Порядка разработки прогноза социально-экономического развития Бураковского сельского поселения Кореновского района</w:t>
      </w:r>
      <w:r w:rsidRPr="008F0DA6">
        <w:rPr>
          <w:spacing w:val="6"/>
          <w:lang w:eastAsia="zh-CN"/>
        </w:rPr>
        <w:t>»</w:t>
      </w:r>
    </w:p>
    <w:p w:rsidR="008F0DA6" w:rsidRPr="00A601E3" w:rsidRDefault="008F0DA6" w:rsidP="008F0DA6">
      <w:pPr>
        <w:autoSpaceDE w:val="0"/>
        <w:autoSpaceDN w:val="0"/>
        <w:adjustRightInd w:val="0"/>
        <w:ind w:right="-284"/>
        <w:rPr>
          <w:spacing w:val="-6"/>
        </w:rPr>
      </w:pPr>
    </w:p>
    <w:p w:rsidR="008F0DA6" w:rsidRPr="00C12966" w:rsidRDefault="008F0DA6" w:rsidP="008F0DA6">
      <w:pPr>
        <w:autoSpaceDE w:val="0"/>
        <w:autoSpaceDN w:val="0"/>
        <w:adjustRightInd w:val="0"/>
        <w:ind w:right="-284"/>
        <w:jc w:val="center"/>
        <w:rPr>
          <w:spacing w:val="-6"/>
        </w:rPr>
      </w:pPr>
    </w:p>
    <w:p w:rsidR="008F0DA6" w:rsidRPr="00C12966" w:rsidRDefault="008F0DA6" w:rsidP="008F0DA6">
      <w:pPr>
        <w:autoSpaceDE w:val="0"/>
        <w:autoSpaceDN w:val="0"/>
        <w:adjustRightInd w:val="0"/>
        <w:ind w:right="-284"/>
        <w:jc w:val="center"/>
        <w:rPr>
          <w:spacing w:val="-6"/>
        </w:rPr>
      </w:pPr>
    </w:p>
    <w:p w:rsidR="008F0DA6" w:rsidRPr="00C12966" w:rsidRDefault="008F0DA6" w:rsidP="008F0DA6">
      <w:pPr>
        <w:autoSpaceDE w:val="0"/>
        <w:autoSpaceDN w:val="0"/>
        <w:adjustRightInd w:val="0"/>
        <w:ind w:right="-284"/>
        <w:jc w:val="both"/>
        <w:rPr>
          <w:spacing w:val="-6"/>
        </w:rPr>
      </w:pPr>
      <w:r w:rsidRPr="00C12966">
        <w:rPr>
          <w:spacing w:val="-6"/>
        </w:rPr>
        <w:t>Проект внесен: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Начальником финансового отдела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администрации Бураковского сельского поселения 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Кореновского района                                                                           И.П. Санькова</w:t>
      </w:r>
    </w:p>
    <w:p w:rsidR="008F0DA6" w:rsidRPr="00C1296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</w:p>
    <w:p w:rsidR="008F0DA6" w:rsidRPr="00C1296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Проект согласован</w:t>
      </w:r>
      <w:r w:rsidRPr="00C12966">
        <w:rPr>
          <w:spacing w:val="-6"/>
        </w:rPr>
        <w:t>: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Ведущим специалистом финансового отдела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администрации Бураковского сельского поселения 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Кореновского района                                                                             Е.С.Аванесян</w:t>
      </w:r>
    </w:p>
    <w:p w:rsidR="008F0DA6" w:rsidRPr="00C1296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</w:p>
    <w:p w:rsidR="008F0DA6" w:rsidRPr="00C1296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Начальником общего отдела администрации</w:t>
      </w:r>
    </w:p>
    <w:p w:rsidR="008F0DA6" w:rsidRDefault="008F0DA6" w:rsidP="008F0DA6">
      <w:p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Бураковского сельского поселения </w:t>
      </w:r>
    </w:p>
    <w:p w:rsidR="008F0DA6" w:rsidRPr="00851CE8" w:rsidRDefault="008F0DA6" w:rsidP="008F0DA6">
      <w:r>
        <w:rPr>
          <w:spacing w:val="-6"/>
        </w:rPr>
        <w:t>Кореновского района                                                                            З.П. Абрамкина</w:t>
      </w:r>
    </w:p>
    <w:tbl>
      <w:tblPr>
        <w:tblW w:w="5049" w:type="pct"/>
        <w:tblLook w:val="04A0" w:firstRow="1" w:lastRow="0" w:firstColumn="1" w:lastColumn="0" w:noHBand="0" w:noVBand="1"/>
      </w:tblPr>
      <w:tblGrid>
        <w:gridCol w:w="4975"/>
        <w:gridCol w:w="4975"/>
      </w:tblGrid>
      <w:tr w:rsidR="005B1994" w:rsidRPr="00A567EC" w:rsidTr="003E0A4A">
        <w:trPr>
          <w:trHeight w:val="2336"/>
        </w:trPr>
        <w:tc>
          <w:tcPr>
            <w:tcW w:w="2500" w:type="pct"/>
          </w:tcPr>
          <w:p w:rsidR="005B1994" w:rsidRPr="00A567EC" w:rsidRDefault="005B1994" w:rsidP="003E0A4A"/>
        </w:tc>
        <w:tc>
          <w:tcPr>
            <w:tcW w:w="2500" w:type="pct"/>
          </w:tcPr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681924" w:rsidRDefault="00681924" w:rsidP="003E0A4A">
            <w:pPr>
              <w:jc w:val="center"/>
              <w:rPr>
                <w:bCs/>
              </w:rPr>
            </w:pPr>
          </w:p>
          <w:p w:rsidR="00681924" w:rsidRDefault="00681924" w:rsidP="003E0A4A">
            <w:pPr>
              <w:jc w:val="center"/>
              <w:rPr>
                <w:bCs/>
              </w:rPr>
            </w:pPr>
            <w:bookmarkStart w:id="0" w:name="_GoBack"/>
            <w:bookmarkEnd w:id="0"/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681924" w:rsidRDefault="00681924" w:rsidP="003E0A4A">
            <w:pPr>
              <w:jc w:val="center"/>
              <w:rPr>
                <w:bCs/>
              </w:rPr>
            </w:pPr>
          </w:p>
          <w:p w:rsidR="00681924" w:rsidRDefault="00681924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8F0DA6" w:rsidRDefault="008F0DA6" w:rsidP="003E0A4A">
            <w:pPr>
              <w:jc w:val="center"/>
              <w:rPr>
                <w:bCs/>
              </w:rPr>
            </w:pPr>
          </w:p>
          <w:p w:rsidR="005B1994" w:rsidRDefault="00681924" w:rsidP="00681924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B1994" w:rsidRPr="00A567EC">
              <w:rPr>
                <w:bCs/>
              </w:rPr>
              <w:t xml:space="preserve">ПРИЛОЖЕНИЕ </w:t>
            </w:r>
          </w:p>
          <w:p w:rsidR="005B1994" w:rsidRPr="00A567EC" w:rsidRDefault="005B1994" w:rsidP="003E0A4A">
            <w:pPr>
              <w:jc w:val="center"/>
            </w:pPr>
          </w:p>
          <w:p w:rsidR="005B1994" w:rsidRPr="00A567EC" w:rsidRDefault="008F0DA6" w:rsidP="008F0DA6">
            <w:r>
              <w:t xml:space="preserve">   </w:t>
            </w:r>
            <w:r w:rsidR="00AA2E80">
              <w:t>к постановлению</w:t>
            </w:r>
            <w:r w:rsidR="005B1994" w:rsidRPr="00A567EC">
              <w:t xml:space="preserve"> администрации</w:t>
            </w:r>
          </w:p>
          <w:p w:rsidR="008F0DA6" w:rsidRDefault="00AA2E80" w:rsidP="008F0DA6">
            <w:pPr>
              <w:jc w:val="center"/>
            </w:pPr>
            <w:r>
              <w:t>Бураковского</w:t>
            </w:r>
            <w:r w:rsidR="005B1994" w:rsidRPr="00A567EC">
              <w:t xml:space="preserve"> сельского поселения</w:t>
            </w:r>
          </w:p>
          <w:p w:rsidR="005B1994" w:rsidRPr="00A567EC" w:rsidRDefault="008F0DA6" w:rsidP="008F0DA6">
            <w:r>
              <w:t xml:space="preserve">   </w:t>
            </w:r>
            <w:r w:rsidR="005B1994" w:rsidRPr="00A567EC">
              <w:t>Кореновского района</w:t>
            </w:r>
          </w:p>
          <w:p w:rsidR="005B1994" w:rsidRPr="008F0DA6" w:rsidRDefault="008F0DA6" w:rsidP="008F0DA6">
            <w:pPr>
              <w:tabs>
                <w:tab w:val="left" w:pos="4536"/>
              </w:tabs>
            </w:pPr>
            <w:r>
              <w:t xml:space="preserve">  </w:t>
            </w:r>
            <w:r w:rsidR="00681924">
              <w:t xml:space="preserve">            </w:t>
            </w:r>
            <w:r>
              <w:t xml:space="preserve"> </w:t>
            </w:r>
            <w:r w:rsidR="005B1994" w:rsidRPr="008F0DA6">
              <w:t xml:space="preserve">от </w:t>
            </w:r>
            <w:r w:rsidRPr="008F0DA6">
              <w:rPr>
                <w:sz w:val="24"/>
              </w:rPr>
              <w:t>24.03.2015</w:t>
            </w:r>
            <w:r w:rsidR="00681924">
              <w:rPr>
                <w:sz w:val="24"/>
              </w:rPr>
              <w:t xml:space="preserve"> г.</w:t>
            </w:r>
            <w:r w:rsidRPr="008F0DA6">
              <w:rPr>
                <w:sz w:val="24"/>
              </w:rPr>
              <w:t xml:space="preserve"> </w:t>
            </w:r>
            <w:r w:rsidR="005B1994" w:rsidRPr="008F0DA6">
              <w:t xml:space="preserve">№ </w:t>
            </w:r>
            <w:r w:rsidRPr="008F0DA6">
              <w:t>36</w:t>
            </w:r>
          </w:p>
          <w:p w:rsidR="005B1994" w:rsidRPr="00A567EC" w:rsidRDefault="005B1994" w:rsidP="003E0A4A">
            <w:pPr>
              <w:jc w:val="center"/>
            </w:pPr>
          </w:p>
        </w:tc>
      </w:tr>
    </w:tbl>
    <w:p w:rsidR="005B1994" w:rsidRPr="008162F5" w:rsidRDefault="005B1994" w:rsidP="005B1994">
      <w:pPr>
        <w:autoSpaceDE w:val="0"/>
        <w:jc w:val="center"/>
      </w:pPr>
      <w:r w:rsidRPr="008162F5">
        <w:lastRenderedPageBreak/>
        <w:t xml:space="preserve">Порядок </w:t>
      </w:r>
    </w:p>
    <w:p w:rsidR="005B1994" w:rsidRPr="008162F5" w:rsidRDefault="005B1994" w:rsidP="005B1994">
      <w:pPr>
        <w:autoSpaceDE w:val="0"/>
        <w:jc w:val="center"/>
      </w:pPr>
      <w:r w:rsidRPr="008162F5">
        <w:t xml:space="preserve">разработки прогноза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       </w:t>
      </w:r>
    </w:p>
    <w:p w:rsidR="005B1994" w:rsidRPr="008162F5" w:rsidRDefault="005B1994" w:rsidP="005B1994">
      <w:pPr>
        <w:keepNext/>
        <w:widowControl w:val="0"/>
        <w:numPr>
          <w:ilvl w:val="0"/>
          <w:numId w:val="14"/>
        </w:numPr>
        <w:spacing w:before="240" w:after="120"/>
        <w:jc w:val="center"/>
        <w:outlineLvl w:val="0"/>
        <w:rPr>
          <w:rFonts w:eastAsia="DejaVuSans"/>
        </w:rPr>
      </w:pPr>
      <w:bookmarkStart w:id="1" w:name="sub_100"/>
      <w:r w:rsidRPr="008162F5">
        <w:rPr>
          <w:rFonts w:eastAsia="DejaVuSans"/>
        </w:rPr>
        <w:t>Общие положения</w:t>
      </w:r>
    </w:p>
    <w:p w:rsidR="005B1994" w:rsidRPr="008162F5" w:rsidRDefault="005B1994" w:rsidP="005B1994">
      <w:pPr>
        <w:ind w:firstLine="851"/>
        <w:jc w:val="both"/>
      </w:pPr>
      <w:r w:rsidRPr="008162F5">
        <w:t xml:space="preserve">1.1 Настоящий Порядок регламентирует процедуру разработки прогноза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района.</w:t>
      </w:r>
    </w:p>
    <w:p w:rsidR="005B1994" w:rsidRPr="008162F5" w:rsidRDefault="005B1994" w:rsidP="005B1994">
      <w:pPr>
        <w:ind w:firstLine="851"/>
        <w:jc w:val="both"/>
      </w:pPr>
      <w:r w:rsidRPr="008162F5">
        <w:t xml:space="preserve">1.2 Прогноз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 (далее-Прогноз) разрабатывается в соответствии с Бюджетным кодексом Российской Федерации.</w:t>
      </w:r>
    </w:p>
    <w:p w:rsidR="005B1994" w:rsidRPr="008162F5" w:rsidRDefault="005B1994" w:rsidP="005B1994">
      <w:pPr>
        <w:ind w:firstLine="851"/>
        <w:jc w:val="both"/>
      </w:pPr>
      <w:r w:rsidRPr="008162F5">
        <w:t>1.3 Прогноз разрабатывается на период не менее трех лет.</w:t>
      </w:r>
    </w:p>
    <w:p w:rsidR="005B1994" w:rsidRPr="008162F5" w:rsidRDefault="005B1994" w:rsidP="005B1994">
      <w:pPr>
        <w:ind w:firstLine="851"/>
        <w:jc w:val="both"/>
      </w:pPr>
      <w:r w:rsidRPr="008162F5">
        <w:t>1.4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B1994" w:rsidRPr="008162F5" w:rsidRDefault="00681924" w:rsidP="005B1994">
      <w:pPr>
        <w:ind w:firstLine="851"/>
        <w:jc w:val="both"/>
      </w:pPr>
      <w:r>
        <w:t xml:space="preserve">1.5 </w:t>
      </w:r>
      <w:r w:rsidR="005B1994" w:rsidRPr="008162F5">
        <w:t xml:space="preserve">Прогноз одобряется администрацией </w:t>
      </w:r>
      <w:r w:rsidR="008F0DA6">
        <w:t>Бураковского</w:t>
      </w:r>
      <w:r w:rsidR="005B1994" w:rsidRPr="008162F5">
        <w:t xml:space="preserve"> сельского поселения Кореновского района одновременно с принятием решения о внесении проекта бюджета в Совет </w:t>
      </w:r>
      <w:r w:rsidR="008F0DA6">
        <w:t>Бураковского</w:t>
      </w:r>
      <w:r w:rsidR="005B1994" w:rsidRPr="008162F5">
        <w:t xml:space="preserve"> сельского поселения Кореновского района.</w:t>
      </w:r>
    </w:p>
    <w:p w:rsidR="005B1994" w:rsidRPr="008162F5" w:rsidRDefault="005B1994" w:rsidP="005B1994">
      <w:pPr>
        <w:ind w:firstLine="851"/>
        <w:jc w:val="both"/>
      </w:pPr>
      <w:r w:rsidRPr="008162F5">
        <w:t xml:space="preserve">1.6 Прогноз может разрабатываться администрацией муниципального образования Кореновский район в соответствии с соглашением  между администрацией </w:t>
      </w:r>
      <w:r w:rsidR="008F0DA6">
        <w:t>Бураковского</w:t>
      </w:r>
      <w:r w:rsidRPr="008162F5">
        <w:t xml:space="preserve"> сельского поселения Кореновского района и администрацией муниципального образования Кореновский район.</w:t>
      </w:r>
    </w:p>
    <w:p w:rsidR="005B1994" w:rsidRPr="008162F5" w:rsidRDefault="005B1994" w:rsidP="005B1994">
      <w:pPr>
        <w:keepNext/>
        <w:widowControl w:val="0"/>
        <w:spacing w:before="240" w:after="120"/>
        <w:ind w:left="360"/>
        <w:jc w:val="center"/>
        <w:outlineLvl w:val="0"/>
        <w:rPr>
          <w:rFonts w:eastAsia="DejaVuSans"/>
        </w:rPr>
      </w:pPr>
      <w:bookmarkStart w:id="2" w:name="sub_200"/>
      <w:bookmarkEnd w:id="1"/>
      <w:r w:rsidRPr="008162F5">
        <w:rPr>
          <w:rFonts w:eastAsia="DejaVuSans"/>
        </w:rPr>
        <w:t xml:space="preserve">2. Общие требования к разработке прогноза </w:t>
      </w:r>
      <w:r w:rsidRPr="008162F5">
        <w:rPr>
          <w:rFonts w:eastAsia="DejaVuSans"/>
        </w:rPr>
        <w:br/>
        <w:t>социально-экономического развития</w:t>
      </w:r>
    </w:p>
    <w:bookmarkEnd w:id="2"/>
    <w:p w:rsidR="005B1994" w:rsidRPr="008162F5" w:rsidRDefault="005B1994" w:rsidP="005B1994">
      <w:pPr>
        <w:jc w:val="both"/>
      </w:pPr>
    </w:p>
    <w:p w:rsidR="005B1994" w:rsidRPr="008162F5" w:rsidRDefault="005B1994" w:rsidP="005B1994">
      <w:pPr>
        <w:ind w:firstLine="851"/>
        <w:jc w:val="both"/>
      </w:pPr>
      <w:bookmarkStart w:id="3" w:name="sub_23"/>
      <w:r w:rsidRPr="008162F5">
        <w:t>2.1. Прогноз социально-экономического развития формируется в составе таблиц и пояснительной записки к ним по следующим разделам:</w:t>
      </w:r>
    </w:p>
    <w:bookmarkEnd w:id="3"/>
    <w:p w:rsidR="005B1994" w:rsidRPr="008162F5" w:rsidRDefault="005B1994" w:rsidP="005B1994">
      <w:pPr>
        <w:ind w:firstLine="851"/>
        <w:jc w:val="both"/>
      </w:pPr>
      <w:r w:rsidRPr="008162F5">
        <w:t>2.1.1. Демографические показатели.</w:t>
      </w:r>
    </w:p>
    <w:p w:rsidR="005B1994" w:rsidRPr="008162F5" w:rsidRDefault="005B1994" w:rsidP="005B1994">
      <w:pPr>
        <w:ind w:firstLine="851"/>
        <w:jc w:val="both"/>
      </w:pPr>
      <w:r w:rsidRPr="008162F5">
        <w:t>2.1.2. Производство важнейших видов продукции в натуральном выражении.</w:t>
      </w:r>
    </w:p>
    <w:p w:rsidR="005B1994" w:rsidRPr="008162F5" w:rsidRDefault="005B1994" w:rsidP="005B1994">
      <w:pPr>
        <w:ind w:firstLine="851"/>
        <w:jc w:val="both"/>
      </w:pPr>
      <w:r w:rsidRPr="008162F5">
        <w:t>2.1.3. Оборот розничной торговли, общественного питания.</w:t>
      </w:r>
    </w:p>
    <w:p w:rsidR="005B1994" w:rsidRPr="008162F5" w:rsidRDefault="005B1994" w:rsidP="005B1994">
      <w:pPr>
        <w:ind w:firstLine="851"/>
        <w:jc w:val="both"/>
      </w:pPr>
      <w:r w:rsidRPr="008162F5">
        <w:t>2.1.4. Объем платных услуг.</w:t>
      </w:r>
    </w:p>
    <w:p w:rsidR="005B1994" w:rsidRPr="008162F5" w:rsidRDefault="005B1994" w:rsidP="005B1994">
      <w:pPr>
        <w:ind w:firstLine="851"/>
        <w:jc w:val="both"/>
      </w:pPr>
      <w:r w:rsidRPr="008162F5">
        <w:t>2.1.5. Малое предпринимательство.</w:t>
      </w:r>
    </w:p>
    <w:p w:rsidR="005B1994" w:rsidRPr="008162F5" w:rsidRDefault="005B1994" w:rsidP="005B1994">
      <w:pPr>
        <w:ind w:firstLine="851"/>
        <w:jc w:val="both"/>
      </w:pPr>
      <w:r w:rsidRPr="008162F5">
        <w:t>2.1.6. Инвестиции в основной капитал.</w:t>
      </w:r>
    </w:p>
    <w:p w:rsidR="005B1994" w:rsidRPr="008162F5" w:rsidRDefault="005B1994" w:rsidP="005B1994">
      <w:pPr>
        <w:ind w:firstLine="851"/>
        <w:jc w:val="both"/>
      </w:pPr>
      <w:r w:rsidRPr="008162F5">
        <w:t>2.1.7 Строительство и подрядная деятельность.</w:t>
      </w:r>
    </w:p>
    <w:p w:rsidR="005B1994" w:rsidRPr="008162F5" w:rsidRDefault="005B1994" w:rsidP="005B1994">
      <w:pPr>
        <w:ind w:firstLine="851"/>
        <w:jc w:val="both"/>
      </w:pPr>
      <w:r w:rsidRPr="008162F5">
        <w:t>2.1.8. Денежные доходы и расходы населения.</w:t>
      </w:r>
    </w:p>
    <w:p w:rsidR="005B1994" w:rsidRPr="008162F5" w:rsidRDefault="005B1994" w:rsidP="005B1994">
      <w:pPr>
        <w:ind w:firstLine="851"/>
        <w:jc w:val="both"/>
      </w:pPr>
      <w:r w:rsidRPr="008162F5">
        <w:lastRenderedPageBreak/>
        <w:t>2.1.9. Труд и занятость.</w:t>
      </w:r>
    </w:p>
    <w:p w:rsidR="005B1994" w:rsidRPr="008162F5" w:rsidRDefault="005B1994" w:rsidP="005B1994">
      <w:pPr>
        <w:ind w:firstLine="851"/>
        <w:jc w:val="both"/>
      </w:pPr>
      <w:r w:rsidRPr="008162F5">
        <w:t>2.1.10 Развитие социальной сферы.</w:t>
      </w:r>
    </w:p>
    <w:p w:rsidR="005B1994" w:rsidRPr="008162F5" w:rsidRDefault="005B1994" w:rsidP="005B1994">
      <w:pPr>
        <w:ind w:firstLine="851"/>
        <w:jc w:val="both"/>
      </w:pPr>
      <w:r w:rsidRPr="008162F5">
        <w:t xml:space="preserve">2.1.11. Прочие разделы и показатели развития </w:t>
      </w:r>
      <w:r w:rsidRPr="008162F5">
        <w:rPr>
          <w:color w:val="000000"/>
          <w:shd w:val="clear" w:color="auto" w:fill="FFFFFF"/>
        </w:rPr>
        <w:t xml:space="preserve">муниципального образования </w:t>
      </w:r>
      <w:r w:rsidR="008F0DA6">
        <w:t>Бураковского</w:t>
      </w:r>
      <w:r w:rsidRPr="008162F5">
        <w:t xml:space="preserve"> сельского поселения Кореновского района.</w:t>
      </w:r>
    </w:p>
    <w:p w:rsidR="005B1994" w:rsidRPr="008162F5" w:rsidRDefault="005B1994" w:rsidP="005B1994">
      <w:pPr>
        <w:autoSpaceDE w:val="0"/>
        <w:ind w:firstLine="851"/>
        <w:jc w:val="both"/>
      </w:pPr>
      <w:r w:rsidRPr="008162F5">
        <w:t>2.2.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B1994" w:rsidRPr="008162F5" w:rsidRDefault="005B1994" w:rsidP="005B1994">
      <w:pPr>
        <w:autoSpaceDE w:val="0"/>
        <w:ind w:firstLine="851"/>
        <w:jc w:val="both"/>
      </w:pPr>
    </w:p>
    <w:p w:rsidR="005B1994" w:rsidRPr="008162F5" w:rsidRDefault="005B1994" w:rsidP="005B1994">
      <w:pPr>
        <w:tabs>
          <w:tab w:val="left" w:pos="851"/>
        </w:tabs>
        <w:jc w:val="center"/>
        <w:rPr>
          <w:bCs/>
        </w:rPr>
      </w:pPr>
      <w:r w:rsidRPr="008162F5">
        <w:rPr>
          <w:bCs/>
        </w:rPr>
        <w:t>3.</w:t>
      </w:r>
      <w:r w:rsidR="008F0DA6">
        <w:rPr>
          <w:bCs/>
        </w:rPr>
        <w:t xml:space="preserve"> </w:t>
      </w:r>
      <w:r w:rsidRPr="008162F5">
        <w:rPr>
          <w:bCs/>
        </w:rPr>
        <w:t>Основные цели и задачи прогноза</w:t>
      </w:r>
    </w:p>
    <w:p w:rsidR="005B1994" w:rsidRPr="008162F5" w:rsidRDefault="005B1994" w:rsidP="005B1994">
      <w:pPr>
        <w:tabs>
          <w:tab w:val="left" w:pos="851"/>
        </w:tabs>
        <w:jc w:val="center"/>
        <w:rPr>
          <w:bCs/>
        </w:rPr>
      </w:pP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 xml:space="preserve">3.1. Основной целью прогнозирования является повышение эффективности управления социально-экономическим развитием  </w:t>
      </w:r>
      <w:r w:rsidR="008F0DA6">
        <w:t>Бураковского</w:t>
      </w:r>
      <w:r w:rsidRPr="008162F5">
        <w:t xml:space="preserve"> сельского поселения Кореновского района за  счет формиров</w:t>
      </w:r>
      <w:r w:rsidR="008F0DA6">
        <w:t xml:space="preserve">ания </w:t>
      </w:r>
      <w:r w:rsidRPr="008162F5">
        <w:t>информационно - аналитической базы  для подготовки различных планов и программ социально-экономического развития поселения.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>3.2. Результаты прогнозирования используются при: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 xml:space="preserve">разработке и утверждении бюджета </w:t>
      </w:r>
      <w:r w:rsidR="008F0DA6">
        <w:t>Бураковского</w:t>
      </w:r>
      <w:r w:rsidRPr="008162F5">
        <w:t xml:space="preserve"> сельского поселения на очередной финансовый год и на плановый период;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 xml:space="preserve">разработке муниципальных целевых программ поселения; 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 xml:space="preserve">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 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>3.3 Основными задачами прогнозирования являются: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>анализ сложившейся ситуации в экономике и социальной сфере поселения;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>выявление факторов, оказывающих существенное влияние на социально-экономическое развитие поселения;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5B1994" w:rsidRPr="008162F5" w:rsidRDefault="005B1994" w:rsidP="005B1994">
      <w:pPr>
        <w:tabs>
          <w:tab w:val="left" w:pos="709"/>
        </w:tabs>
        <w:ind w:firstLine="709"/>
        <w:jc w:val="both"/>
      </w:pPr>
      <w:r w:rsidRPr="008162F5"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5B1994" w:rsidRPr="008162F5" w:rsidRDefault="005B1994" w:rsidP="005B1994">
      <w:pPr>
        <w:autoSpaceDE w:val="0"/>
        <w:ind w:firstLine="851"/>
        <w:jc w:val="both"/>
      </w:pPr>
    </w:p>
    <w:p w:rsidR="005B1994" w:rsidRPr="008162F5" w:rsidRDefault="005B1994" w:rsidP="005B1994">
      <w:pPr>
        <w:autoSpaceDE w:val="0"/>
        <w:ind w:firstLine="851"/>
        <w:jc w:val="both"/>
      </w:pPr>
    </w:p>
    <w:p w:rsidR="005B1994" w:rsidRPr="008162F5" w:rsidRDefault="005B1994" w:rsidP="005B1994">
      <w:pPr>
        <w:numPr>
          <w:ilvl w:val="0"/>
          <w:numId w:val="15"/>
        </w:numPr>
        <w:suppressAutoHyphens w:val="0"/>
        <w:autoSpaceDE w:val="0"/>
        <w:jc w:val="center"/>
      </w:pPr>
      <w:r w:rsidRPr="008162F5">
        <w:t xml:space="preserve">Прогноз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 на долгосрочный период</w:t>
      </w:r>
    </w:p>
    <w:p w:rsidR="005B1994" w:rsidRPr="008162F5" w:rsidRDefault="005B1994" w:rsidP="005B1994">
      <w:pPr>
        <w:autoSpaceDE w:val="0"/>
        <w:ind w:left="720"/>
        <w:jc w:val="both"/>
      </w:pPr>
    </w:p>
    <w:p w:rsidR="005B1994" w:rsidRPr="008162F5" w:rsidRDefault="005B1994" w:rsidP="005B1994">
      <w:pPr>
        <w:autoSpaceDE w:val="0"/>
        <w:ind w:firstLine="851"/>
        <w:jc w:val="both"/>
        <w:rPr>
          <w:color w:val="000000"/>
          <w:shd w:val="clear" w:color="auto" w:fill="FFFFFF"/>
        </w:rPr>
      </w:pPr>
      <w:r w:rsidRPr="008162F5">
        <w:t xml:space="preserve">4.1 В целях формирования бюджетного прогноза  </w:t>
      </w:r>
      <w:r w:rsidR="008F0DA6">
        <w:t>Бураковского</w:t>
      </w:r>
      <w:r w:rsidRPr="008162F5">
        <w:t xml:space="preserve"> сельского поселения Кореновского района на долгосрочный период (</w:t>
      </w:r>
      <w:r w:rsidRPr="008162F5">
        <w:rPr>
          <w:rFonts w:ascii="Georgia" w:hAnsi="Georgia"/>
          <w:color w:val="000000"/>
          <w:shd w:val="clear" w:color="auto" w:fill="FFFFFF"/>
        </w:rPr>
        <w:t xml:space="preserve">в случае принятия Советом </w:t>
      </w:r>
      <w:r w:rsidR="008F0DA6">
        <w:t>Бураковского</w:t>
      </w:r>
      <w:r w:rsidRPr="008162F5">
        <w:rPr>
          <w:rFonts w:ascii="Georgia" w:hAnsi="Georgia"/>
          <w:color w:val="000000"/>
          <w:shd w:val="clear" w:color="auto" w:fill="FFFFFF"/>
        </w:rPr>
        <w:t xml:space="preserve"> сельского поселения Кореновского района решения о его формировании)  </w:t>
      </w:r>
      <w:r w:rsidRPr="008162F5">
        <w:rPr>
          <w:color w:val="000000"/>
          <w:shd w:val="clear" w:color="auto" w:fill="FFFFFF"/>
        </w:rPr>
        <w:t xml:space="preserve">разрабатывается прогноз социально-экономического развития </w:t>
      </w:r>
      <w:r w:rsidR="008F0DA6">
        <w:t>Бураковского</w:t>
      </w:r>
      <w:r w:rsidRPr="008162F5">
        <w:rPr>
          <w:color w:val="000000"/>
          <w:shd w:val="clear" w:color="auto" w:fill="FFFFFF"/>
        </w:rPr>
        <w:t xml:space="preserve"> сельского поселения Кореновского района  на долгосрочный период.</w:t>
      </w:r>
    </w:p>
    <w:p w:rsidR="005B1994" w:rsidRPr="008162F5" w:rsidRDefault="005B1994" w:rsidP="005B1994">
      <w:pPr>
        <w:autoSpaceDE w:val="0"/>
        <w:ind w:firstLine="851"/>
        <w:jc w:val="both"/>
        <w:rPr>
          <w:color w:val="000000"/>
          <w:shd w:val="clear" w:color="auto" w:fill="FFFFFF"/>
        </w:rPr>
      </w:pPr>
      <w:r w:rsidRPr="008162F5">
        <w:rPr>
          <w:color w:val="000000"/>
          <w:shd w:val="clear" w:color="auto" w:fill="FFFFFF"/>
        </w:rPr>
        <w:lastRenderedPageBreak/>
        <w:t xml:space="preserve">4.2 Прогноз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  </w:t>
      </w:r>
      <w:r w:rsidRPr="008162F5">
        <w:rPr>
          <w:color w:val="000000"/>
          <w:shd w:val="clear" w:color="auto" w:fill="FFFFFF"/>
        </w:rPr>
        <w:t>на долгосрочный период должен содержать:</w:t>
      </w:r>
    </w:p>
    <w:p w:rsidR="005B1994" w:rsidRPr="008162F5" w:rsidRDefault="005B1994" w:rsidP="005B1994">
      <w:pPr>
        <w:autoSpaceDE w:val="0"/>
        <w:ind w:firstLine="851"/>
        <w:jc w:val="both"/>
        <w:rPr>
          <w:color w:val="000000"/>
          <w:shd w:val="clear" w:color="auto" w:fill="FFFFFF"/>
        </w:rPr>
      </w:pPr>
      <w:r w:rsidRPr="008162F5">
        <w:rPr>
          <w:color w:val="000000"/>
          <w:shd w:val="clear" w:color="auto" w:fill="FFFFFF"/>
        </w:rPr>
        <w:t xml:space="preserve">оценку достигнутого уровня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 </w:t>
      </w:r>
      <w:r w:rsidRPr="008162F5">
        <w:rPr>
          <w:color w:val="000000"/>
          <w:shd w:val="clear" w:color="auto" w:fill="FFFFFF"/>
        </w:rPr>
        <w:t>;</w:t>
      </w:r>
    </w:p>
    <w:p w:rsidR="005B1994" w:rsidRPr="008162F5" w:rsidRDefault="005B1994" w:rsidP="005B1994">
      <w:pPr>
        <w:autoSpaceDE w:val="0"/>
        <w:ind w:firstLine="851"/>
        <w:jc w:val="both"/>
        <w:rPr>
          <w:color w:val="000000"/>
          <w:shd w:val="clear" w:color="auto" w:fill="FFFFFF"/>
        </w:rPr>
      </w:pPr>
      <w:r w:rsidRPr="008162F5">
        <w:rPr>
          <w:color w:val="000000"/>
          <w:shd w:val="clear" w:color="auto" w:fill="FFFFFF"/>
        </w:rPr>
        <w:t>количественные показатели и качественные характеристики социально-экономического развития;</w:t>
      </w:r>
    </w:p>
    <w:p w:rsidR="005B1994" w:rsidRPr="008162F5" w:rsidRDefault="005B1994" w:rsidP="005B1994">
      <w:pPr>
        <w:ind w:firstLine="851"/>
        <w:jc w:val="both"/>
      </w:pPr>
      <w:r w:rsidRPr="008162F5">
        <w:t xml:space="preserve">прочие  показатели развития </w:t>
      </w:r>
      <w:r w:rsidR="008F0DA6">
        <w:t>Бураковского</w:t>
      </w:r>
      <w:r w:rsidRPr="008162F5">
        <w:t xml:space="preserve"> сельского поселения Кореновского района .</w:t>
      </w:r>
    </w:p>
    <w:p w:rsidR="005B1994" w:rsidRPr="008162F5" w:rsidRDefault="005B1994" w:rsidP="005B1994">
      <w:pPr>
        <w:ind w:firstLine="851"/>
        <w:jc w:val="both"/>
        <w:rPr>
          <w:color w:val="000000"/>
          <w:shd w:val="clear" w:color="auto" w:fill="FFFFFF"/>
        </w:rPr>
      </w:pPr>
      <w:r w:rsidRPr="008162F5">
        <w:t xml:space="preserve">4.3. </w:t>
      </w:r>
      <w:r w:rsidRPr="008162F5">
        <w:rPr>
          <w:color w:val="000000"/>
          <w:shd w:val="clear" w:color="auto" w:fill="FFFFFF"/>
        </w:rPr>
        <w:t xml:space="preserve">Прогноз социально-экономического развития </w:t>
      </w:r>
      <w:r w:rsidR="008F0DA6">
        <w:t>Бураковского</w:t>
      </w:r>
      <w:r w:rsidRPr="008162F5">
        <w:t xml:space="preserve"> сельского поселения Кореновского района </w:t>
      </w:r>
      <w:r w:rsidRPr="008162F5">
        <w:rPr>
          <w:color w:val="000000"/>
          <w:shd w:val="clear" w:color="auto" w:fill="FFFFFF"/>
        </w:rPr>
        <w:t xml:space="preserve">на долгосрочный период утверждается Советом </w:t>
      </w:r>
      <w:r w:rsidR="008F0DA6">
        <w:t>Бураковского</w:t>
      </w:r>
      <w:r w:rsidRPr="008162F5">
        <w:rPr>
          <w:color w:val="000000"/>
          <w:shd w:val="clear" w:color="auto" w:fill="FFFFFF"/>
        </w:rPr>
        <w:t xml:space="preserve"> сельского поселения Кореновского района.</w:t>
      </w:r>
    </w:p>
    <w:p w:rsidR="005B1994" w:rsidRPr="008162F5" w:rsidRDefault="005B1994" w:rsidP="005B1994">
      <w:pPr>
        <w:ind w:firstLine="851"/>
        <w:jc w:val="both"/>
      </w:pPr>
      <w:r w:rsidRPr="008162F5">
        <w:rPr>
          <w:color w:val="000000"/>
          <w:shd w:val="clear" w:color="auto" w:fill="FFFFFF"/>
        </w:rPr>
        <w:t>4.4.</w:t>
      </w:r>
      <w:r w:rsidRPr="008162F5">
        <w:t xml:space="preserve"> Прогноз </w:t>
      </w:r>
      <w:r w:rsidRPr="008162F5">
        <w:rPr>
          <w:color w:val="000000"/>
          <w:shd w:val="clear" w:color="auto" w:fill="FFFFFF"/>
        </w:rPr>
        <w:t xml:space="preserve">социально-экономического развития муниципального образования </w:t>
      </w:r>
      <w:r w:rsidR="008F0DA6">
        <w:t>Бураковского</w:t>
      </w:r>
      <w:r w:rsidRPr="008162F5">
        <w:t xml:space="preserve"> сельского поселения Кореновского района </w:t>
      </w:r>
      <w:r w:rsidRPr="008162F5">
        <w:rPr>
          <w:color w:val="000000"/>
          <w:shd w:val="clear" w:color="auto" w:fill="FFFFFF"/>
        </w:rPr>
        <w:t>на долгосрочный период</w:t>
      </w:r>
      <w:r w:rsidRPr="008162F5">
        <w:t xml:space="preserve">  может разрабатываться администрацией муниципального образования Кореновский район в соответствии с соглашением  между администрацией </w:t>
      </w:r>
      <w:r w:rsidR="008F0DA6">
        <w:t>Бураковского</w:t>
      </w:r>
      <w:r w:rsidRPr="008162F5">
        <w:t xml:space="preserve"> сельского поселения Кореновского района и администрацией муниципального образования Кореновский район.</w:t>
      </w:r>
    </w:p>
    <w:p w:rsidR="005B1994" w:rsidRPr="008162F5" w:rsidRDefault="005B1994" w:rsidP="005B1994">
      <w:pPr>
        <w:autoSpaceDE w:val="0"/>
        <w:ind w:firstLine="851"/>
        <w:jc w:val="both"/>
        <w:rPr>
          <w:color w:val="000000"/>
          <w:shd w:val="clear" w:color="auto" w:fill="FFFFFF"/>
        </w:rPr>
      </w:pPr>
    </w:p>
    <w:p w:rsidR="008F0DA6" w:rsidRDefault="008F0DA6" w:rsidP="008F0DA6"/>
    <w:p w:rsidR="008F0DA6" w:rsidRDefault="008F0DA6" w:rsidP="008F0DA6"/>
    <w:p w:rsidR="008F0DA6" w:rsidRPr="00851CE8" w:rsidRDefault="008F0DA6" w:rsidP="008F0DA6">
      <w:r>
        <w:t>Г</w:t>
      </w:r>
      <w:r w:rsidRPr="00851CE8">
        <w:t>лав</w:t>
      </w:r>
      <w:r>
        <w:t>а</w:t>
      </w:r>
      <w:r w:rsidRPr="00851CE8">
        <w:t xml:space="preserve">  </w:t>
      </w:r>
      <w:r>
        <w:t>Бураковского</w:t>
      </w:r>
    </w:p>
    <w:p w:rsidR="008F0DA6" w:rsidRPr="00851CE8" w:rsidRDefault="008F0DA6" w:rsidP="008F0DA6">
      <w:r w:rsidRPr="00851CE8">
        <w:t>сельского поселения</w:t>
      </w:r>
    </w:p>
    <w:p w:rsidR="008F0DA6" w:rsidRDefault="008F0DA6" w:rsidP="008F0DA6">
      <w:r w:rsidRPr="00851CE8">
        <w:t xml:space="preserve">Кореновского района                                                                       </w:t>
      </w:r>
      <w:r>
        <w:t xml:space="preserve">   Л.И.Орлецкая</w:t>
      </w:r>
      <w:r w:rsidRPr="00851CE8">
        <w:t xml:space="preserve">  </w:t>
      </w:r>
    </w:p>
    <w:sectPr w:rsidR="008F0DA6" w:rsidSect="00681924">
      <w:headerReference w:type="even" r:id="rId9"/>
      <w:headerReference w:type="default" r:id="rId10"/>
      <w:footnotePr>
        <w:pos w:val="beneathText"/>
      </w:footnotePr>
      <w:pgSz w:w="11905" w:h="16837"/>
      <w:pgMar w:top="284" w:right="567" w:bottom="1134" w:left="1701" w:header="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3D" w:rsidRDefault="0073093D">
      <w:r>
        <w:separator/>
      </w:r>
    </w:p>
  </w:endnote>
  <w:endnote w:type="continuationSeparator" w:id="0">
    <w:p w:rsidR="0073093D" w:rsidRDefault="0073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3D" w:rsidRDefault="0073093D">
      <w:r>
        <w:separator/>
      </w:r>
    </w:p>
  </w:footnote>
  <w:footnote w:type="continuationSeparator" w:id="0">
    <w:p w:rsidR="0073093D" w:rsidRDefault="0073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0" w:rsidRDefault="0075416D" w:rsidP="00F7026F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0F0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F00" w:rsidRDefault="001D0F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F00" w:rsidRDefault="0075416D">
    <w:pPr>
      <w:pStyle w:val="a9"/>
      <w:jc w:val="center"/>
    </w:pPr>
    <w:r>
      <w:fldChar w:fldCharType="begin"/>
    </w:r>
    <w:r w:rsidR="000413F6">
      <w:instrText xml:space="preserve"> PAGE   \* MERGEFORMAT </w:instrText>
    </w:r>
    <w:r>
      <w:fldChar w:fldCharType="separate"/>
    </w:r>
    <w:r w:rsidR="00681924">
      <w:rPr>
        <w:noProof/>
      </w:rPr>
      <w:t>4</w:t>
    </w:r>
    <w:r>
      <w:rPr>
        <w:noProof/>
      </w:rPr>
      <w:fldChar w:fldCharType="end"/>
    </w:r>
  </w:p>
  <w:p w:rsidR="001D0F00" w:rsidRDefault="001D0F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</w:lvl>
  </w:abstractNum>
  <w:abstractNum w:abstractNumId="2">
    <w:nsid w:val="00000003"/>
    <w:multiLevelType w:val="multilevel"/>
    <w:tmpl w:val="23D87BC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CF10E8"/>
    <w:multiLevelType w:val="hybridMultilevel"/>
    <w:tmpl w:val="B8A06182"/>
    <w:lvl w:ilvl="0" w:tplc="E1B6AA7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DE11B1"/>
    <w:multiLevelType w:val="hybridMultilevel"/>
    <w:tmpl w:val="AE403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327C"/>
    <w:multiLevelType w:val="hybridMultilevel"/>
    <w:tmpl w:val="E8D85B68"/>
    <w:lvl w:ilvl="0" w:tplc="FDEE26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0C5460"/>
    <w:multiLevelType w:val="hybridMultilevel"/>
    <w:tmpl w:val="4706202E"/>
    <w:lvl w:ilvl="0" w:tplc="FDEE26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FF445C"/>
    <w:multiLevelType w:val="hybridMultilevel"/>
    <w:tmpl w:val="080CEF6A"/>
    <w:lvl w:ilvl="0" w:tplc="DB5C18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5E1C"/>
    <w:multiLevelType w:val="hybridMultilevel"/>
    <w:tmpl w:val="68DAFBB2"/>
    <w:lvl w:ilvl="0" w:tplc="FDEE26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C261C7"/>
    <w:multiLevelType w:val="hybridMultilevel"/>
    <w:tmpl w:val="B8A06182"/>
    <w:lvl w:ilvl="0" w:tplc="E1B6AA7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DA7611"/>
    <w:multiLevelType w:val="hybridMultilevel"/>
    <w:tmpl w:val="5D3A0ABC"/>
    <w:lvl w:ilvl="0" w:tplc="26B42A44">
      <w:start w:val="4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60FE"/>
    <w:multiLevelType w:val="hybridMultilevel"/>
    <w:tmpl w:val="7892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51E64"/>
    <w:multiLevelType w:val="hybridMultilevel"/>
    <w:tmpl w:val="A5C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A9"/>
    <w:rsid w:val="00001915"/>
    <w:rsid w:val="00005238"/>
    <w:rsid w:val="00006641"/>
    <w:rsid w:val="0001377A"/>
    <w:rsid w:val="00013792"/>
    <w:rsid w:val="00015EA0"/>
    <w:rsid w:val="0001608B"/>
    <w:rsid w:val="000162CC"/>
    <w:rsid w:val="000202A4"/>
    <w:rsid w:val="0002070A"/>
    <w:rsid w:val="00020C16"/>
    <w:rsid w:val="0002558A"/>
    <w:rsid w:val="000359BA"/>
    <w:rsid w:val="00041256"/>
    <w:rsid w:val="000413F6"/>
    <w:rsid w:val="000436A9"/>
    <w:rsid w:val="00045C5D"/>
    <w:rsid w:val="00051995"/>
    <w:rsid w:val="00055B56"/>
    <w:rsid w:val="00063E3B"/>
    <w:rsid w:val="0008310D"/>
    <w:rsid w:val="00083A93"/>
    <w:rsid w:val="00083B90"/>
    <w:rsid w:val="000843D5"/>
    <w:rsid w:val="00085DB5"/>
    <w:rsid w:val="0009437D"/>
    <w:rsid w:val="000948FB"/>
    <w:rsid w:val="000A460C"/>
    <w:rsid w:val="000A4A5F"/>
    <w:rsid w:val="000C03D4"/>
    <w:rsid w:val="000C06F0"/>
    <w:rsid w:val="000C0FC7"/>
    <w:rsid w:val="000C5428"/>
    <w:rsid w:val="000D0692"/>
    <w:rsid w:val="000E05E8"/>
    <w:rsid w:val="000E2363"/>
    <w:rsid w:val="000E4C67"/>
    <w:rsid w:val="000E62FB"/>
    <w:rsid w:val="000F3B18"/>
    <w:rsid w:val="000F3C95"/>
    <w:rsid w:val="00100DE0"/>
    <w:rsid w:val="00102F28"/>
    <w:rsid w:val="00105AEE"/>
    <w:rsid w:val="001175F1"/>
    <w:rsid w:val="00121003"/>
    <w:rsid w:val="00123D0E"/>
    <w:rsid w:val="001268E6"/>
    <w:rsid w:val="00131FF1"/>
    <w:rsid w:val="00132D91"/>
    <w:rsid w:val="00133657"/>
    <w:rsid w:val="00140DED"/>
    <w:rsid w:val="00143AA5"/>
    <w:rsid w:val="00143EAE"/>
    <w:rsid w:val="0014449B"/>
    <w:rsid w:val="00155C26"/>
    <w:rsid w:val="00162D17"/>
    <w:rsid w:val="001642A6"/>
    <w:rsid w:val="00167903"/>
    <w:rsid w:val="0017026A"/>
    <w:rsid w:val="00172250"/>
    <w:rsid w:val="00172F64"/>
    <w:rsid w:val="00177A75"/>
    <w:rsid w:val="00180BDD"/>
    <w:rsid w:val="00182D53"/>
    <w:rsid w:val="00187B7C"/>
    <w:rsid w:val="00187E57"/>
    <w:rsid w:val="00192516"/>
    <w:rsid w:val="0019255A"/>
    <w:rsid w:val="001B0282"/>
    <w:rsid w:val="001B34E6"/>
    <w:rsid w:val="001B4CCE"/>
    <w:rsid w:val="001B7A4B"/>
    <w:rsid w:val="001C3EB1"/>
    <w:rsid w:val="001C7BCF"/>
    <w:rsid w:val="001D0F00"/>
    <w:rsid w:val="001D2885"/>
    <w:rsid w:val="001D78ED"/>
    <w:rsid w:val="001E007F"/>
    <w:rsid w:val="001E0AD5"/>
    <w:rsid w:val="001E26E8"/>
    <w:rsid w:val="001F0FF2"/>
    <w:rsid w:val="001F1FBB"/>
    <w:rsid w:val="001F45FE"/>
    <w:rsid w:val="001F503A"/>
    <w:rsid w:val="001F517E"/>
    <w:rsid w:val="001F7651"/>
    <w:rsid w:val="002021B1"/>
    <w:rsid w:val="0020798B"/>
    <w:rsid w:val="00210FBE"/>
    <w:rsid w:val="00212B6C"/>
    <w:rsid w:val="002166A0"/>
    <w:rsid w:val="002207D0"/>
    <w:rsid w:val="00220ECC"/>
    <w:rsid w:val="00222E18"/>
    <w:rsid w:val="00224DE9"/>
    <w:rsid w:val="00225362"/>
    <w:rsid w:val="00235C08"/>
    <w:rsid w:val="00240C82"/>
    <w:rsid w:val="002464A2"/>
    <w:rsid w:val="0026332A"/>
    <w:rsid w:val="002677A2"/>
    <w:rsid w:val="00272135"/>
    <w:rsid w:val="002818D0"/>
    <w:rsid w:val="002864DB"/>
    <w:rsid w:val="0029520D"/>
    <w:rsid w:val="00297424"/>
    <w:rsid w:val="002A7414"/>
    <w:rsid w:val="002A76C5"/>
    <w:rsid w:val="002B4A75"/>
    <w:rsid w:val="002C4299"/>
    <w:rsid w:val="002C5E0C"/>
    <w:rsid w:val="002C6533"/>
    <w:rsid w:val="002D1F46"/>
    <w:rsid w:val="002D68DD"/>
    <w:rsid w:val="002E19CF"/>
    <w:rsid w:val="002E54ED"/>
    <w:rsid w:val="002E7FFA"/>
    <w:rsid w:val="002F10FB"/>
    <w:rsid w:val="002F1A8B"/>
    <w:rsid w:val="0030058D"/>
    <w:rsid w:val="00301C1A"/>
    <w:rsid w:val="003027B9"/>
    <w:rsid w:val="00305429"/>
    <w:rsid w:val="00307B64"/>
    <w:rsid w:val="00317C65"/>
    <w:rsid w:val="003223D9"/>
    <w:rsid w:val="0032340E"/>
    <w:rsid w:val="00332998"/>
    <w:rsid w:val="00340250"/>
    <w:rsid w:val="003413A9"/>
    <w:rsid w:val="00342DE6"/>
    <w:rsid w:val="00344C55"/>
    <w:rsid w:val="00365707"/>
    <w:rsid w:val="003830DA"/>
    <w:rsid w:val="003834C7"/>
    <w:rsid w:val="00391611"/>
    <w:rsid w:val="003953F9"/>
    <w:rsid w:val="00397473"/>
    <w:rsid w:val="003A5EC6"/>
    <w:rsid w:val="003A7DC6"/>
    <w:rsid w:val="003B255F"/>
    <w:rsid w:val="003B4FDD"/>
    <w:rsid w:val="003C33B9"/>
    <w:rsid w:val="003C4CD8"/>
    <w:rsid w:val="003C7FB2"/>
    <w:rsid w:val="003D4333"/>
    <w:rsid w:val="003D4DEE"/>
    <w:rsid w:val="003D7B7F"/>
    <w:rsid w:val="003E679C"/>
    <w:rsid w:val="003F0B10"/>
    <w:rsid w:val="003F15FD"/>
    <w:rsid w:val="003F1636"/>
    <w:rsid w:val="003F1E1C"/>
    <w:rsid w:val="003F1EA7"/>
    <w:rsid w:val="00400D4F"/>
    <w:rsid w:val="004017AC"/>
    <w:rsid w:val="00401BD9"/>
    <w:rsid w:val="00404B0F"/>
    <w:rsid w:val="00407C00"/>
    <w:rsid w:val="0041053E"/>
    <w:rsid w:val="00415AE9"/>
    <w:rsid w:val="0041639D"/>
    <w:rsid w:val="0041643D"/>
    <w:rsid w:val="004173C6"/>
    <w:rsid w:val="00420C42"/>
    <w:rsid w:val="00420F1C"/>
    <w:rsid w:val="004215B3"/>
    <w:rsid w:val="00426324"/>
    <w:rsid w:val="00437F8A"/>
    <w:rsid w:val="00441D5A"/>
    <w:rsid w:val="00445241"/>
    <w:rsid w:val="004453F4"/>
    <w:rsid w:val="00453351"/>
    <w:rsid w:val="00454A52"/>
    <w:rsid w:val="0045509A"/>
    <w:rsid w:val="00456FA6"/>
    <w:rsid w:val="00457577"/>
    <w:rsid w:val="00460860"/>
    <w:rsid w:val="004608E6"/>
    <w:rsid w:val="00464ACD"/>
    <w:rsid w:val="00472A6A"/>
    <w:rsid w:val="0048044A"/>
    <w:rsid w:val="004828FB"/>
    <w:rsid w:val="0048633C"/>
    <w:rsid w:val="004941B9"/>
    <w:rsid w:val="00497303"/>
    <w:rsid w:val="004A0046"/>
    <w:rsid w:val="004A119E"/>
    <w:rsid w:val="004A2DB2"/>
    <w:rsid w:val="004B032F"/>
    <w:rsid w:val="004B0D23"/>
    <w:rsid w:val="004B0D51"/>
    <w:rsid w:val="004B1BA0"/>
    <w:rsid w:val="004B4939"/>
    <w:rsid w:val="004B7D2D"/>
    <w:rsid w:val="004C22B4"/>
    <w:rsid w:val="004C352C"/>
    <w:rsid w:val="004D08CC"/>
    <w:rsid w:val="004D2496"/>
    <w:rsid w:val="004E3B36"/>
    <w:rsid w:val="004F72FE"/>
    <w:rsid w:val="004F79BD"/>
    <w:rsid w:val="004F7D73"/>
    <w:rsid w:val="00503538"/>
    <w:rsid w:val="0050483C"/>
    <w:rsid w:val="00504FE8"/>
    <w:rsid w:val="005076EF"/>
    <w:rsid w:val="00507DB2"/>
    <w:rsid w:val="00526158"/>
    <w:rsid w:val="005264C9"/>
    <w:rsid w:val="00532D07"/>
    <w:rsid w:val="00534415"/>
    <w:rsid w:val="00535B67"/>
    <w:rsid w:val="00535CAF"/>
    <w:rsid w:val="005379F6"/>
    <w:rsid w:val="00551D34"/>
    <w:rsid w:val="00552AB3"/>
    <w:rsid w:val="00557857"/>
    <w:rsid w:val="00560A08"/>
    <w:rsid w:val="00570CC3"/>
    <w:rsid w:val="00571B29"/>
    <w:rsid w:val="00573A31"/>
    <w:rsid w:val="00580263"/>
    <w:rsid w:val="0058048C"/>
    <w:rsid w:val="00581486"/>
    <w:rsid w:val="0058342F"/>
    <w:rsid w:val="005925A1"/>
    <w:rsid w:val="005A47FE"/>
    <w:rsid w:val="005B0D8D"/>
    <w:rsid w:val="005B1994"/>
    <w:rsid w:val="005B1B25"/>
    <w:rsid w:val="005B5769"/>
    <w:rsid w:val="005B7BB0"/>
    <w:rsid w:val="005C09DA"/>
    <w:rsid w:val="005D126A"/>
    <w:rsid w:val="005D2C2D"/>
    <w:rsid w:val="005D3AC5"/>
    <w:rsid w:val="005D4A29"/>
    <w:rsid w:val="005D6B96"/>
    <w:rsid w:val="005D7076"/>
    <w:rsid w:val="005E321C"/>
    <w:rsid w:val="005E390F"/>
    <w:rsid w:val="005F1700"/>
    <w:rsid w:val="005F44A2"/>
    <w:rsid w:val="00606622"/>
    <w:rsid w:val="0061041B"/>
    <w:rsid w:val="00614B2F"/>
    <w:rsid w:val="006243BD"/>
    <w:rsid w:val="0062576F"/>
    <w:rsid w:val="00631249"/>
    <w:rsid w:val="0063193E"/>
    <w:rsid w:val="00632361"/>
    <w:rsid w:val="0064309B"/>
    <w:rsid w:val="00644AE8"/>
    <w:rsid w:val="006451E5"/>
    <w:rsid w:val="00656C45"/>
    <w:rsid w:val="0065785B"/>
    <w:rsid w:val="00657FBF"/>
    <w:rsid w:val="00661CE3"/>
    <w:rsid w:val="006656D8"/>
    <w:rsid w:val="00666A69"/>
    <w:rsid w:val="0066735E"/>
    <w:rsid w:val="00667960"/>
    <w:rsid w:val="006724F4"/>
    <w:rsid w:val="006727DA"/>
    <w:rsid w:val="00677054"/>
    <w:rsid w:val="006801BE"/>
    <w:rsid w:val="00680661"/>
    <w:rsid w:val="00681924"/>
    <w:rsid w:val="00683343"/>
    <w:rsid w:val="0068362C"/>
    <w:rsid w:val="00684D44"/>
    <w:rsid w:val="00690CB3"/>
    <w:rsid w:val="00693615"/>
    <w:rsid w:val="006949E1"/>
    <w:rsid w:val="006B602E"/>
    <w:rsid w:val="006B671C"/>
    <w:rsid w:val="006C2C5C"/>
    <w:rsid w:val="006C384D"/>
    <w:rsid w:val="006C42C6"/>
    <w:rsid w:val="006C758E"/>
    <w:rsid w:val="006D2B31"/>
    <w:rsid w:val="006D4C50"/>
    <w:rsid w:val="006D5D22"/>
    <w:rsid w:val="006E1364"/>
    <w:rsid w:val="006E1D97"/>
    <w:rsid w:val="006E23A6"/>
    <w:rsid w:val="006E3FA4"/>
    <w:rsid w:val="006E4C34"/>
    <w:rsid w:val="006E4E47"/>
    <w:rsid w:val="006F17E0"/>
    <w:rsid w:val="006F39A0"/>
    <w:rsid w:val="006F3B96"/>
    <w:rsid w:val="006F3DF6"/>
    <w:rsid w:val="006F3F75"/>
    <w:rsid w:val="007059A0"/>
    <w:rsid w:val="00711DC6"/>
    <w:rsid w:val="00712FF9"/>
    <w:rsid w:val="00714331"/>
    <w:rsid w:val="00714EE0"/>
    <w:rsid w:val="00725ABE"/>
    <w:rsid w:val="00726428"/>
    <w:rsid w:val="0073093D"/>
    <w:rsid w:val="00731F5F"/>
    <w:rsid w:val="00733A2E"/>
    <w:rsid w:val="007343DE"/>
    <w:rsid w:val="00736468"/>
    <w:rsid w:val="00737765"/>
    <w:rsid w:val="00741A6F"/>
    <w:rsid w:val="00742839"/>
    <w:rsid w:val="0074627D"/>
    <w:rsid w:val="00746FAB"/>
    <w:rsid w:val="007473F5"/>
    <w:rsid w:val="0075416D"/>
    <w:rsid w:val="0076591D"/>
    <w:rsid w:val="00767D45"/>
    <w:rsid w:val="00771A97"/>
    <w:rsid w:val="00773151"/>
    <w:rsid w:val="00776E83"/>
    <w:rsid w:val="00780DDF"/>
    <w:rsid w:val="00783ACB"/>
    <w:rsid w:val="0078588F"/>
    <w:rsid w:val="00790735"/>
    <w:rsid w:val="007949C7"/>
    <w:rsid w:val="00797AA2"/>
    <w:rsid w:val="007A28E1"/>
    <w:rsid w:val="007A2EBB"/>
    <w:rsid w:val="007B44FA"/>
    <w:rsid w:val="007B51B7"/>
    <w:rsid w:val="007B5365"/>
    <w:rsid w:val="007B642A"/>
    <w:rsid w:val="007C0198"/>
    <w:rsid w:val="007C05F8"/>
    <w:rsid w:val="007C0ED7"/>
    <w:rsid w:val="007C2BEF"/>
    <w:rsid w:val="007C47B0"/>
    <w:rsid w:val="007D267B"/>
    <w:rsid w:val="007D2ADB"/>
    <w:rsid w:val="007D6153"/>
    <w:rsid w:val="007E1D78"/>
    <w:rsid w:val="007E7130"/>
    <w:rsid w:val="007F33A6"/>
    <w:rsid w:val="0080026E"/>
    <w:rsid w:val="008108F2"/>
    <w:rsid w:val="00817887"/>
    <w:rsid w:val="00833B57"/>
    <w:rsid w:val="00836349"/>
    <w:rsid w:val="00840BBF"/>
    <w:rsid w:val="008540B2"/>
    <w:rsid w:val="00866FDB"/>
    <w:rsid w:val="00876EF4"/>
    <w:rsid w:val="00877D81"/>
    <w:rsid w:val="00880CEE"/>
    <w:rsid w:val="00881EB5"/>
    <w:rsid w:val="00883674"/>
    <w:rsid w:val="00884C09"/>
    <w:rsid w:val="00885A00"/>
    <w:rsid w:val="00896BD6"/>
    <w:rsid w:val="008A12E0"/>
    <w:rsid w:val="008A1488"/>
    <w:rsid w:val="008A4776"/>
    <w:rsid w:val="008B7721"/>
    <w:rsid w:val="008B7895"/>
    <w:rsid w:val="008C10C5"/>
    <w:rsid w:val="008D0FB9"/>
    <w:rsid w:val="008D7D0E"/>
    <w:rsid w:val="008E66AF"/>
    <w:rsid w:val="008E6D31"/>
    <w:rsid w:val="008F06E2"/>
    <w:rsid w:val="008F0DA6"/>
    <w:rsid w:val="008F38C5"/>
    <w:rsid w:val="008F487A"/>
    <w:rsid w:val="008F5655"/>
    <w:rsid w:val="00900CC5"/>
    <w:rsid w:val="00905CE8"/>
    <w:rsid w:val="0090771C"/>
    <w:rsid w:val="00926C7B"/>
    <w:rsid w:val="0092700C"/>
    <w:rsid w:val="00930893"/>
    <w:rsid w:val="00934880"/>
    <w:rsid w:val="00937A56"/>
    <w:rsid w:val="00937E44"/>
    <w:rsid w:val="009471B7"/>
    <w:rsid w:val="00950E9A"/>
    <w:rsid w:val="0095301E"/>
    <w:rsid w:val="009532C9"/>
    <w:rsid w:val="00963F63"/>
    <w:rsid w:val="00970C76"/>
    <w:rsid w:val="00974D44"/>
    <w:rsid w:val="00980C4C"/>
    <w:rsid w:val="009879BD"/>
    <w:rsid w:val="00995BDF"/>
    <w:rsid w:val="009A1CA7"/>
    <w:rsid w:val="009A3CE6"/>
    <w:rsid w:val="009C43D8"/>
    <w:rsid w:val="009D1BA5"/>
    <w:rsid w:val="009D251C"/>
    <w:rsid w:val="009E1EE4"/>
    <w:rsid w:val="009F09A9"/>
    <w:rsid w:val="009F52AC"/>
    <w:rsid w:val="009F61E7"/>
    <w:rsid w:val="00A0741A"/>
    <w:rsid w:val="00A14A8C"/>
    <w:rsid w:val="00A227E6"/>
    <w:rsid w:val="00A22CAC"/>
    <w:rsid w:val="00A23288"/>
    <w:rsid w:val="00A30343"/>
    <w:rsid w:val="00A306A8"/>
    <w:rsid w:val="00A33204"/>
    <w:rsid w:val="00A466A7"/>
    <w:rsid w:val="00A46726"/>
    <w:rsid w:val="00A46E56"/>
    <w:rsid w:val="00A50EF3"/>
    <w:rsid w:val="00A53413"/>
    <w:rsid w:val="00A55E5E"/>
    <w:rsid w:val="00A60A5C"/>
    <w:rsid w:val="00A64E9F"/>
    <w:rsid w:val="00A740BA"/>
    <w:rsid w:val="00A82076"/>
    <w:rsid w:val="00A8726D"/>
    <w:rsid w:val="00A93F6D"/>
    <w:rsid w:val="00A9429D"/>
    <w:rsid w:val="00A96734"/>
    <w:rsid w:val="00AA231B"/>
    <w:rsid w:val="00AA2E80"/>
    <w:rsid w:val="00AB50D1"/>
    <w:rsid w:val="00AC0F5F"/>
    <w:rsid w:val="00AC3E13"/>
    <w:rsid w:val="00AC7459"/>
    <w:rsid w:val="00AC7F25"/>
    <w:rsid w:val="00AE05D0"/>
    <w:rsid w:val="00AF0372"/>
    <w:rsid w:val="00B05BE1"/>
    <w:rsid w:val="00B155F4"/>
    <w:rsid w:val="00B16D39"/>
    <w:rsid w:val="00B176CA"/>
    <w:rsid w:val="00B17981"/>
    <w:rsid w:val="00B21130"/>
    <w:rsid w:val="00B26989"/>
    <w:rsid w:val="00B26BE2"/>
    <w:rsid w:val="00B30BF1"/>
    <w:rsid w:val="00B36A26"/>
    <w:rsid w:val="00B42B4E"/>
    <w:rsid w:val="00B502D5"/>
    <w:rsid w:val="00B52355"/>
    <w:rsid w:val="00B56CE2"/>
    <w:rsid w:val="00B61C0C"/>
    <w:rsid w:val="00B63FF8"/>
    <w:rsid w:val="00B6554F"/>
    <w:rsid w:val="00B66FEF"/>
    <w:rsid w:val="00B67974"/>
    <w:rsid w:val="00B72B0D"/>
    <w:rsid w:val="00B7387E"/>
    <w:rsid w:val="00B77236"/>
    <w:rsid w:val="00B77CA3"/>
    <w:rsid w:val="00B85F38"/>
    <w:rsid w:val="00B86E07"/>
    <w:rsid w:val="00B95265"/>
    <w:rsid w:val="00B96F5B"/>
    <w:rsid w:val="00BA4AE2"/>
    <w:rsid w:val="00BA73C5"/>
    <w:rsid w:val="00BA7F9E"/>
    <w:rsid w:val="00BC16FD"/>
    <w:rsid w:val="00BC4292"/>
    <w:rsid w:val="00BC6503"/>
    <w:rsid w:val="00BE10E4"/>
    <w:rsid w:val="00BE2BFB"/>
    <w:rsid w:val="00BE5BF7"/>
    <w:rsid w:val="00BE7CF7"/>
    <w:rsid w:val="00BF30E4"/>
    <w:rsid w:val="00BF364E"/>
    <w:rsid w:val="00C03549"/>
    <w:rsid w:val="00C04C17"/>
    <w:rsid w:val="00C10774"/>
    <w:rsid w:val="00C11182"/>
    <w:rsid w:val="00C112AB"/>
    <w:rsid w:val="00C152F5"/>
    <w:rsid w:val="00C15E2A"/>
    <w:rsid w:val="00C163A9"/>
    <w:rsid w:val="00C16581"/>
    <w:rsid w:val="00C1726F"/>
    <w:rsid w:val="00C2076C"/>
    <w:rsid w:val="00C22A5E"/>
    <w:rsid w:val="00C2778B"/>
    <w:rsid w:val="00C2780B"/>
    <w:rsid w:val="00C309FA"/>
    <w:rsid w:val="00C30A5D"/>
    <w:rsid w:val="00C32192"/>
    <w:rsid w:val="00C3362E"/>
    <w:rsid w:val="00C35EE7"/>
    <w:rsid w:val="00C409C5"/>
    <w:rsid w:val="00C44CEE"/>
    <w:rsid w:val="00C473DF"/>
    <w:rsid w:val="00C47B5C"/>
    <w:rsid w:val="00C47BB2"/>
    <w:rsid w:val="00C504B7"/>
    <w:rsid w:val="00C5150A"/>
    <w:rsid w:val="00C604B8"/>
    <w:rsid w:val="00C6070A"/>
    <w:rsid w:val="00C638A8"/>
    <w:rsid w:val="00C6706E"/>
    <w:rsid w:val="00C6776B"/>
    <w:rsid w:val="00C71E70"/>
    <w:rsid w:val="00C74EFA"/>
    <w:rsid w:val="00C757E9"/>
    <w:rsid w:val="00C770BD"/>
    <w:rsid w:val="00C774AC"/>
    <w:rsid w:val="00C81175"/>
    <w:rsid w:val="00C819B6"/>
    <w:rsid w:val="00C826A3"/>
    <w:rsid w:val="00C83337"/>
    <w:rsid w:val="00C83BE4"/>
    <w:rsid w:val="00C90AD2"/>
    <w:rsid w:val="00C922EA"/>
    <w:rsid w:val="00C92D11"/>
    <w:rsid w:val="00C96E07"/>
    <w:rsid w:val="00CA163C"/>
    <w:rsid w:val="00CA3C65"/>
    <w:rsid w:val="00CA6493"/>
    <w:rsid w:val="00CB0059"/>
    <w:rsid w:val="00CB235D"/>
    <w:rsid w:val="00CC0077"/>
    <w:rsid w:val="00CC14AB"/>
    <w:rsid w:val="00CC3A62"/>
    <w:rsid w:val="00CC7430"/>
    <w:rsid w:val="00CC751A"/>
    <w:rsid w:val="00CD2066"/>
    <w:rsid w:val="00CE1410"/>
    <w:rsid w:val="00CE43D7"/>
    <w:rsid w:val="00CE491B"/>
    <w:rsid w:val="00CE6163"/>
    <w:rsid w:val="00CE715E"/>
    <w:rsid w:val="00CF560F"/>
    <w:rsid w:val="00CF719C"/>
    <w:rsid w:val="00D07BEE"/>
    <w:rsid w:val="00D104B2"/>
    <w:rsid w:val="00D12240"/>
    <w:rsid w:val="00D1531B"/>
    <w:rsid w:val="00D16388"/>
    <w:rsid w:val="00D170F9"/>
    <w:rsid w:val="00D26107"/>
    <w:rsid w:val="00D27988"/>
    <w:rsid w:val="00D318B5"/>
    <w:rsid w:val="00D34F2A"/>
    <w:rsid w:val="00D40ABE"/>
    <w:rsid w:val="00D43150"/>
    <w:rsid w:val="00D46868"/>
    <w:rsid w:val="00D52A38"/>
    <w:rsid w:val="00D60DA7"/>
    <w:rsid w:val="00D622D7"/>
    <w:rsid w:val="00D64A69"/>
    <w:rsid w:val="00D66293"/>
    <w:rsid w:val="00D72639"/>
    <w:rsid w:val="00D73582"/>
    <w:rsid w:val="00D7733C"/>
    <w:rsid w:val="00D7747D"/>
    <w:rsid w:val="00D8185F"/>
    <w:rsid w:val="00D84BC1"/>
    <w:rsid w:val="00D850BD"/>
    <w:rsid w:val="00D90064"/>
    <w:rsid w:val="00D91813"/>
    <w:rsid w:val="00D928B2"/>
    <w:rsid w:val="00D94901"/>
    <w:rsid w:val="00D97A63"/>
    <w:rsid w:val="00DA1D0C"/>
    <w:rsid w:val="00DA2804"/>
    <w:rsid w:val="00DB5D4B"/>
    <w:rsid w:val="00DC0C79"/>
    <w:rsid w:val="00DC434F"/>
    <w:rsid w:val="00DD4E20"/>
    <w:rsid w:val="00DD5061"/>
    <w:rsid w:val="00DD57F8"/>
    <w:rsid w:val="00DE3271"/>
    <w:rsid w:val="00DE3288"/>
    <w:rsid w:val="00DE413A"/>
    <w:rsid w:val="00DE4D99"/>
    <w:rsid w:val="00DF0A82"/>
    <w:rsid w:val="00DF1434"/>
    <w:rsid w:val="00DF16E0"/>
    <w:rsid w:val="00DF4861"/>
    <w:rsid w:val="00E02DA4"/>
    <w:rsid w:val="00E03B18"/>
    <w:rsid w:val="00E03E80"/>
    <w:rsid w:val="00E04296"/>
    <w:rsid w:val="00E13E09"/>
    <w:rsid w:val="00E15B0B"/>
    <w:rsid w:val="00E2315B"/>
    <w:rsid w:val="00E23EF5"/>
    <w:rsid w:val="00E311D4"/>
    <w:rsid w:val="00E34F8C"/>
    <w:rsid w:val="00E36A23"/>
    <w:rsid w:val="00E4432C"/>
    <w:rsid w:val="00E45B03"/>
    <w:rsid w:val="00E50E3F"/>
    <w:rsid w:val="00E60354"/>
    <w:rsid w:val="00E70089"/>
    <w:rsid w:val="00E7494B"/>
    <w:rsid w:val="00E778D3"/>
    <w:rsid w:val="00E8176B"/>
    <w:rsid w:val="00E91A35"/>
    <w:rsid w:val="00E97A4B"/>
    <w:rsid w:val="00EA5F1A"/>
    <w:rsid w:val="00EA5FC9"/>
    <w:rsid w:val="00EB5361"/>
    <w:rsid w:val="00EC4435"/>
    <w:rsid w:val="00ED0B69"/>
    <w:rsid w:val="00ED2BBD"/>
    <w:rsid w:val="00ED56CF"/>
    <w:rsid w:val="00EE314C"/>
    <w:rsid w:val="00EE3199"/>
    <w:rsid w:val="00EF1797"/>
    <w:rsid w:val="00F0339B"/>
    <w:rsid w:val="00F03453"/>
    <w:rsid w:val="00F075F2"/>
    <w:rsid w:val="00F11491"/>
    <w:rsid w:val="00F12599"/>
    <w:rsid w:val="00F15F7C"/>
    <w:rsid w:val="00F17420"/>
    <w:rsid w:val="00F17658"/>
    <w:rsid w:val="00F25523"/>
    <w:rsid w:val="00F3665E"/>
    <w:rsid w:val="00F41CFA"/>
    <w:rsid w:val="00F43EBE"/>
    <w:rsid w:val="00F464E7"/>
    <w:rsid w:val="00F47365"/>
    <w:rsid w:val="00F508C6"/>
    <w:rsid w:val="00F51D4A"/>
    <w:rsid w:val="00F51DAC"/>
    <w:rsid w:val="00F52E76"/>
    <w:rsid w:val="00F54E12"/>
    <w:rsid w:val="00F56BDD"/>
    <w:rsid w:val="00F60AE4"/>
    <w:rsid w:val="00F6532B"/>
    <w:rsid w:val="00F65B36"/>
    <w:rsid w:val="00F67F8A"/>
    <w:rsid w:val="00F7026F"/>
    <w:rsid w:val="00F70F7E"/>
    <w:rsid w:val="00F718FD"/>
    <w:rsid w:val="00F747D7"/>
    <w:rsid w:val="00F74FB1"/>
    <w:rsid w:val="00F7602F"/>
    <w:rsid w:val="00F80CC6"/>
    <w:rsid w:val="00F929E0"/>
    <w:rsid w:val="00F9623A"/>
    <w:rsid w:val="00FA152F"/>
    <w:rsid w:val="00FA31DF"/>
    <w:rsid w:val="00FB0AA3"/>
    <w:rsid w:val="00FB0CA3"/>
    <w:rsid w:val="00FB4A42"/>
    <w:rsid w:val="00FC0E54"/>
    <w:rsid w:val="00FC1598"/>
    <w:rsid w:val="00FC68A0"/>
    <w:rsid w:val="00FE1A7A"/>
    <w:rsid w:val="00FE30A7"/>
    <w:rsid w:val="00FE5A6D"/>
    <w:rsid w:val="00FE6416"/>
    <w:rsid w:val="00FF03CC"/>
    <w:rsid w:val="00FF23A9"/>
    <w:rsid w:val="00FF2EB0"/>
    <w:rsid w:val="00FF361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6DBAC-36DF-4B4F-B77F-EB9A79C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1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A53413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2">
    <w:name w:val="heading 2"/>
    <w:basedOn w:val="a"/>
    <w:next w:val="a"/>
    <w:qFormat/>
    <w:rsid w:val="003413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413"/>
  </w:style>
  <w:style w:type="character" w:customStyle="1" w:styleId="WW-Absatz-Standardschriftart">
    <w:name w:val="WW-Absatz-Standardschriftart"/>
    <w:rsid w:val="00A53413"/>
  </w:style>
  <w:style w:type="character" w:customStyle="1" w:styleId="WW-Absatz-Standardschriftart1">
    <w:name w:val="WW-Absatz-Standardschriftart1"/>
    <w:rsid w:val="00A53413"/>
  </w:style>
  <w:style w:type="character" w:customStyle="1" w:styleId="WW-Absatz-Standardschriftart11">
    <w:name w:val="WW-Absatz-Standardschriftart11"/>
    <w:rsid w:val="00A53413"/>
  </w:style>
  <w:style w:type="character" w:customStyle="1" w:styleId="WW-Absatz-Standardschriftart111">
    <w:name w:val="WW-Absatz-Standardschriftart111"/>
    <w:rsid w:val="00A53413"/>
  </w:style>
  <w:style w:type="character" w:customStyle="1" w:styleId="WW-Absatz-Standardschriftart1111">
    <w:name w:val="WW-Absatz-Standardschriftart1111"/>
    <w:rsid w:val="00A53413"/>
  </w:style>
  <w:style w:type="character" w:customStyle="1" w:styleId="WW-Absatz-Standardschriftart11111">
    <w:name w:val="WW-Absatz-Standardschriftart11111"/>
    <w:rsid w:val="00A53413"/>
  </w:style>
  <w:style w:type="character" w:customStyle="1" w:styleId="WW8Num2z0">
    <w:name w:val="WW8Num2z0"/>
    <w:rsid w:val="00A53413"/>
    <w:rPr>
      <w:rFonts w:ascii="Times New Roman" w:hAnsi="Times New Roman" w:cs="Times New Roman"/>
    </w:rPr>
  </w:style>
  <w:style w:type="character" w:customStyle="1" w:styleId="WW8Num3z0">
    <w:name w:val="WW8Num3z0"/>
    <w:rsid w:val="00A53413"/>
    <w:rPr>
      <w:rFonts w:ascii="Symbol" w:hAnsi="Symbol"/>
    </w:rPr>
  </w:style>
  <w:style w:type="character" w:customStyle="1" w:styleId="WW8Num3z1">
    <w:name w:val="WW8Num3z1"/>
    <w:rsid w:val="00A53413"/>
    <w:rPr>
      <w:rFonts w:ascii="Courier New" w:hAnsi="Courier New" w:cs="Courier New"/>
    </w:rPr>
  </w:style>
  <w:style w:type="character" w:customStyle="1" w:styleId="WW8Num3z2">
    <w:name w:val="WW8Num3z2"/>
    <w:rsid w:val="00A53413"/>
    <w:rPr>
      <w:rFonts w:ascii="Wingdings" w:hAnsi="Wingdings"/>
    </w:rPr>
  </w:style>
  <w:style w:type="character" w:customStyle="1" w:styleId="WW8Num4z1">
    <w:name w:val="WW8Num4z1"/>
    <w:rsid w:val="00A53413"/>
    <w:rPr>
      <w:rFonts w:ascii="Symbol" w:hAnsi="Symbol"/>
    </w:rPr>
  </w:style>
  <w:style w:type="character" w:customStyle="1" w:styleId="WW8NumSt3z0">
    <w:name w:val="WW8NumSt3z0"/>
    <w:rsid w:val="00A53413"/>
    <w:rPr>
      <w:rFonts w:ascii="Times New Roman" w:hAnsi="Times New Roman" w:cs="Times New Roman"/>
    </w:rPr>
  </w:style>
  <w:style w:type="character" w:customStyle="1" w:styleId="WW8NumSt4z0">
    <w:name w:val="WW8NumSt4z0"/>
    <w:rsid w:val="00A53413"/>
    <w:rPr>
      <w:rFonts w:ascii="Times New Roman" w:hAnsi="Times New Roman" w:cs="Times New Roman"/>
    </w:rPr>
  </w:style>
  <w:style w:type="character" w:customStyle="1" w:styleId="WW8NumSt5z0">
    <w:name w:val="WW8NumSt5z0"/>
    <w:rsid w:val="00A53413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53413"/>
  </w:style>
  <w:style w:type="character" w:styleId="a3">
    <w:name w:val="page number"/>
    <w:basedOn w:val="20"/>
    <w:rsid w:val="00A53413"/>
  </w:style>
  <w:style w:type="character" w:customStyle="1" w:styleId="WW-Absatz-Standardschriftart111111">
    <w:name w:val="WW-Absatz-Standardschriftart111111"/>
    <w:rsid w:val="00A53413"/>
  </w:style>
  <w:style w:type="character" w:customStyle="1" w:styleId="a4">
    <w:name w:val="Маркеры списка"/>
    <w:rsid w:val="00A5341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53413"/>
  </w:style>
  <w:style w:type="character" w:customStyle="1" w:styleId="10">
    <w:name w:val="Основной шрифт абзаца1"/>
    <w:rsid w:val="00A53413"/>
  </w:style>
  <w:style w:type="character" w:customStyle="1" w:styleId="FontStyle79">
    <w:name w:val="Font Style79"/>
    <w:basedOn w:val="10"/>
    <w:rsid w:val="00A53413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A53413"/>
  </w:style>
  <w:style w:type="character" w:customStyle="1" w:styleId="FontStyle98">
    <w:name w:val="Font Style98"/>
    <w:basedOn w:val="11"/>
    <w:rsid w:val="00A5341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0">
    <w:name w:val="Font Style110"/>
    <w:basedOn w:val="11"/>
    <w:rsid w:val="00A5341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11"/>
    <w:rsid w:val="00A53413"/>
    <w:rPr>
      <w:rFonts w:ascii="Courier New" w:eastAsia="Courier New" w:hAnsi="Courier New" w:cs="Courier New"/>
      <w:i/>
      <w:iCs/>
      <w:sz w:val="24"/>
      <w:szCs w:val="24"/>
    </w:rPr>
  </w:style>
  <w:style w:type="character" w:customStyle="1" w:styleId="FontStyle107">
    <w:name w:val="Font Style107"/>
    <w:basedOn w:val="11"/>
    <w:rsid w:val="00A53413"/>
    <w:rPr>
      <w:rFonts w:ascii="Times New Roman" w:eastAsia="Times New Roman" w:hAnsi="Times New Roman" w:cs="Times New Roman"/>
      <w:b/>
      <w:bCs/>
      <w:w w:val="10"/>
      <w:sz w:val="40"/>
      <w:szCs w:val="40"/>
    </w:rPr>
  </w:style>
  <w:style w:type="character" w:customStyle="1" w:styleId="FontStyle76">
    <w:name w:val="Font Style76"/>
    <w:basedOn w:val="11"/>
    <w:rsid w:val="00A53413"/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a6">
    <w:name w:val="Заголовок"/>
    <w:basedOn w:val="a"/>
    <w:next w:val="a7"/>
    <w:rsid w:val="00A53413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A53413"/>
    <w:pPr>
      <w:spacing w:after="120"/>
    </w:pPr>
  </w:style>
  <w:style w:type="paragraph" w:styleId="a8">
    <w:name w:val="List"/>
    <w:basedOn w:val="a7"/>
    <w:rsid w:val="00A53413"/>
    <w:rPr>
      <w:rFonts w:ascii="Arial" w:hAnsi="Arial"/>
    </w:rPr>
  </w:style>
  <w:style w:type="paragraph" w:customStyle="1" w:styleId="12">
    <w:name w:val="Название1"/>
    <w:basedOn w:val="a"/>
    <w:rsid w:val="00A5341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3">
    <w:name w:val="Указатель1"/>
    <w:basedOn w:val="a"/>
    <w:rsid w:val="00A53413"/>
    <w:pPr>
      <w:suppressLineNumbers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A5341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53413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A53413"/>
    <w:pPr>
      <w:ind w:firstLine="720"/>
    </w:pPr>
    <w:rPr>
      <w:szCs w:val="20"/>
    </w:rPr>
  </w:style>
  <w:style w:type="paragraph" w:customStyle="1" w:styleId="ConsNonformat">
    <w:name w:val="ConsNonformat"/>
    <w:rsid w:val="00A5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ody Text Indent"/>
    <w:basedOn w:val="a"/>
    <w:rsid w:val="00A53413"/>
    <w:pPr>
      <w:spacing w:after="120"/>
      <w:ind w:left="283"/>
    </w:pPr>
    <w:rPr>
      <w:sz w:val="24"/>
      <w:szCs w:val="24"/>
    </w:rPr>
  </w:style>
  <w:style w:type="paragraph" w:styleId="ae">
    <w:name w:val="Balloon Text"/>
    <w:basedOn w:val="a"/>
    <w:rsid w:val="00A53413"/>
    <w:rPr>
      <w:rFonts w:ascii="Tahoma" w:hAnsi="Tahoma" w:cs="Tahoma"/>
      <w:sz w:val="16"/>
      <w:szCs w:val="16"/>
    </w:rPr>
  </w:style>
  <w:style w:type="paragraph" w:customStyle="1" w:styleId="21">
    <w:name w:val="Нумерованный список 21"/>
    <w:basedOn w:val="a"/>
    <w:rsid w:val="00A53413"/>
    <w:pPr>
      <w:tabs>
        <w:tab w:val="num" w:pos="1800"/>
        <w:tab w:val="left" w:pos="3600"/>
      </w:tabs>
      <w:ind w:left="360"/>
    </w:pPr>
    <w:rPr>
      <w:szCs w:val="24"/>
    </w:rPr>
  </w:style>
  <w:style w:type="paragraph" w:customStyle="1" w:styleId="af">
    <w:name w:val="Знак"/>
    <w:basedOn w:val="a"/>
    <w:rsid w:val="00A53413"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A53413"/>
    <w:pPr>
      <w:suppressLineNumbers/>
    </w:pPr>
  </w:style>
  <w:style w:type="paragraph" w:customStyle="1" w:styleId="af1">
    <w:name w:val="Заголовок таблицы"/>
    <w:basedOn w:val="af0"/>
    <w:rsid w:val="00A53413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A53413"/>
  </w:style>
  <w:style w:type="paragraph" w:customStyle="1" w:styleId="Style8">
    <w:name w:val="Style8"/>
    <w:basedOn w:val="a"/>
    <w:next w:val="a"/>
    <w:rsid w:val="00A53413"/>
  </w:style>
  <w:style w:type="paragraph" w:customStyle="1" w:styleId="Style2">
    <w:name w:val="Style2"/>
    <w:basedOn w:val="a"/>
    <w:next w:val="a"/>
    <w:rsid w:val="00A53413"/>
  </w:style>
  <w:style w:type="paragraph" w:customStyle="1" w:styleId="Style74">
    <w:name w:val="Style74"/>
    <w:basedOn w:val="a"/>
    <w:next w:val="a"/>
    <w:rsid w:val="00A53413"/>
  </w:style>
  <w:style w:type="paragraph" w:customStyle="1" w:styleId="Style38">
    <w:name w:val="Style38"/>
    <w:basedOn w:val="a"/>
    <w:next w:val="a"/>
    <w:rsid w:val="00A53413"/>
  </w:style>
  <w:style w:type="paragraph" w:customStyle="1" w:styleId="Style68">
    <w:name w:val="Style68"/>
    <w:basedOn w:val="a"/>
    <w:next w:val="a"/>
    <w:rsid w:val="00A53413"/>
  </w:style>
  <w:style w:type="paragraph" w:customStyle="1" w:styleId="Style28">
    <w:name w:val="Style28"/>
    <w:basedOn w:val="a"/>
    <w:next w:val="a"/>
    <w:rsid w:val="00A53413"/>
  </w:style>
  <w:style w:type="paragraph" w:customStyle="1" w:styleId="Style10">
    <w:name w:val="Style10"/>
    <w:basedOn w:val="a"/>
    <w:next w:val="a"/>
    <w:rsid w:val="00A53413"/>
  </w:style>
  <w:style w:type="paragraph" w:customStyle="1" w:styleId="Style57">
    <w:name w:val="Style57"/>
    <w:basedOn w:val="a"/>
    <w:next w:val="a"/>
    <w:rsid w:val="00A53413"/>
  </w:style>
  <w:style w:type="paragraph" w:customStyle="1" w:styleId="Style11">
    <w:name w:val="Style11"/>
    <w:basedOn w:val="a"/>
    <w:next w:val="a"/>
    <w:rsid w:val="00A53413"/>
  </w:style>
  <w:style w:type="paragraph" w:customStyle="1" w:styleId="Style3">
    <w:name w:val="Style3"/>
    <w:basedOn w:val="a"/>
    <w:rsid w:val="008E6D3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8E6D31"/>
    <w:pPr>
      <w:widowControl w:val="0"/>
      <w:suppressAutoHyphens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8E6D3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8E6D3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rsid w:val="008E6D31"/>
    <w:rPr>
      <w:rFonts w:ascii="Times New Roman" w:hAnsi="Times New Roman" w:cs="Times New Roman"/>
      <w:b/>
      <w:bCs/>
      <w:spacing w:val="-20"/>
      <w:sz w:val="34"/>
      <w:szCs w:val="34"/>
    </w:rPr>
  </w:style>
  <w:style w:type="table" w:styleId="af3">
    <w:name w:val="Table Grid"/>
    <w:basedOn w:val="a1"/>
    <w:rsid w:val="00C10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774AC"/>
    <w:rPr>
      <w:sz w:val="28"/>
      <w:szCs w:val="28"/>
      <w:lang w:eastAsia="ar-SA"/>
    </w:rPr>
  </w:style>
  <w:style w:type="paragraph" w:styleId="af4">
    <w:name w:val="List Paragraph"/>
    <w:basedOn w:val="a"/>
    <w:uiPriority w:val="34"/>
    <w:qFormat/>
    <w:rsid w:val="00DA1D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B5365"/>
    <w:rPr>
      <w:sz w:val="28"/>
      <w:szCs w:val="28"/>
      <w:lang w:eastAsia="ar-SA"/>
    </w:rPr>
  </w:style>
  <w:style w:type="paragraph" w:customStyle="1" w:styleId="ConsPlusTitle">
    <w:name w:val="ConsPlusTitle"/>
    <w:rsid w:val="005B199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D362-E784-4F74-95AF-A50868D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ФУ МО Кореновский район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Nachobchotd</cp:lastModifiedBy>
  <cp:revision>11</cp:revision>
  <cp:lastPrinted>2015-03-25T06:04:00Z</cp:lastPrinted>
  <dcterms:created xsi:type="dcterms:W3CDTF">2015-03-16T06:52:00Z</dcterms:created>
  <dcterms:modified xsi:type="dcterms:W3CDTF">2015-03-26T05:32:00Z</dcterms:modified>
</cp:coreProperties>
</file>