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C3" w:rsidRDefault="00145AC3" w:rsidP="00145AC3">
      <w:pPr>
        <w:jc w:val="center"/>
        <w:rPr>
          <w:sz w:val="36"/>
          <w:szCs w:val="36"/>
        </w:rPr>
      </w:pPr>
    </w:p>
    <w:p w:rsidR="003B0E8D" w:rsidRDefault="003B0E8D" w:rsidP="00145AC3">
      <w:pPr>
        <w:jc w:val="center"/>
        <w:rPr>
          <w:sz w:val="36"/>
          <w:szCs w:val="36"/>
        </w:rPr>
      </w:pPr>
      <w:r>
        <w:rPr>
          <w:noProof/>
        </w:rPr>
        <w:drawing>
          <wp:inline distT="0" distB="0" distL="0" distR="0" wp14:anchorId="5F2FCDAC" wp14:editId="325CE1CD">
            <wp:extent cx="696595" cy="885825"/>
            <wp:effectExtent l="0" t="0" r="825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45AC3" w:rsidRDefault="00145AC3" w:rsidP="00145AC3">
      <w:pPr>
        <w:jc w:val="center"/>
        <w:rPr>
          <w:b/>
          <w:sz w:val="28"/>
          <w:szCs w:val="28"/>
        </w:rPr>
      </w:pPr>
      <w:r>
        <w:rPr>
          <w:b/>
          <w:sz w:val="28"/>
          <w:szCs w:val="28"/>
        </w:rPr>
        <w:t xml:space="preserve">АДМИНИСТРАЦИЯ </w:t>
      </w:r>
      <w:r w:rsidR="003B0E8D">
        <w:rPr>
          <w:b/>
          <w:sz w:val="28"/>
          <w:szCs w:val="28"/>
        </w:rPr>
        <w:t xml:space="preserve">БУРАКОВСКОГО </w:t>
      </w:r>
      <w:r>
        <w:rPr>
          <w:b/>
          <w:sz w:val="28"/>
          <w:szCs w:val="28"/>
        </w:rPr>
        <w:t>СЕЛЬСКОГО ПОСЕЛЕНИЯ КОРЕНОВСКОГО РАЙОНА</w:t>
      </w:r>
    </w:p>
    <w:p w:rsidR="00145AC3" w:rsidRDefault="00145AC3" w:rsidP="00145AC3">
      <w:pPr>
        <w:jc w:val="center"/>
        <w:rPr>
          <w:sz w:val="36"/>
          <w:szCs w:val="36"/>
        </w:rPr>
      </w:pPr>
    </w:p>
    <w:p w:rsidR="00145AC3" w:rsidRDefault="00145AC3" w:rsidP="00145AC3">
      <w:pPr>
        <w:jc w:val="center"/>
        <w:rPr>
          <w:b/>
          <w:sz w:val="32"/>
          <w:szCs w:val="32"/>
        </w:rPr>
      </w:pPr>
      <w:r>
        <w:rPr>
          <w:b/>
          <w:sz w:val="32"/>
          <w:szCs w:val="32"/>
        </w:rPr>
        <w:t>ПОСТАНОВЛЕНИЕ</w:t>
      </w:r>
    </w:p>
    <w:p w:rsidR="00145AC3" w:rsidRDefault="00145AC3" w:rsidP="00145AC3">
      <w:pPr>
        <w:jc w:val="center"/>
        <w:rPr>
          <w:b/>
          <w:sz w:val="36"/>
          <w:szCs w:val="36"/>
        </w:rPr>
      </w:pPr>
    </w:p>
    <w:p w:rsidR="00145AC3" w:rsidRDefault="00C9425B" w:rsidP="00145AC3">
      <w:pPr>
        <w:jc w:val="both"/>
        <w:rPr>
          <w:b/>
          <w:sz w:val="24"/>
          <w:szCs w:val="24"/>
        </w:rPr>
      </w:pPr>
      <w:r>
        <w:rPr>
          <w:b/>
          <w:sz w:val="24"/>
          <w:szCs w:val="24"/>
        </w:rPr>
        <w:t>от 02.06</w:t>
      </w:r>
      <w:r w:rsidR="00145AC3">
        <w:rPr>
          <w:b/>
          <w:sz w:val="24"/>
          <w:szCs w:val="24"/>
        </w:rPr>
        <w:t xml:space="preserve">.2017                                                                                           </w:t>
      </w:r>
      <w:r>
        <w:rPr>
          <w:b/>
          <w:sz w:val="24"/>
          <w:szCs w:val="24"/>
        </w:rPr>
        <w:t xml:space="preserve">                            № 53</w:t>
      </w:r>
    </w:p>
    <w:p w:rsidR="00145AC3" w:rsidRDefault="003B0E8D" w:rsidP="00145AC3">
      <w:pPr>
        <w:jc w:val="center"/>
        <w:rPr>
          <w:sz w:val="24"/>
          <w:szCs w:val="24"/>
        </w:rPr>
      </w:pPr>
      <w:r>
        <w:rPr>
          <w:sz w:val="24"/>
          <w:szCs w:val="24"/>
        </w:rPr>
        <w:t>хут.Бураковский</w:t>
      </w:r>
    </w:p>
    <w:p w:rsidR="003B0E8D" w:rsidRDefault="003B0E8D" w:rsidP="00145AC3">
      <w:pPr>
        <w:jc w:val="center"/>
        <w:rPr>
          <w:sz w:val="24"/>
          <w:szCs w:val="24"/>
        </w:rPr>
      </w:pPr>
    </w:p>
    <w:p w:rsidR="00145AC3" w:rsidRDefault="00145AC3" w:rsidP="00145AC3">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3B0E8D">
        <w:rPr>
          <w:b/>
          <w:sz w:val="28"/>
          <w:szCs w:val="28"/>
          <w:lang w:eastAsia="ar-SA"/>
        </w:rPr>
        <w:t>Бураковского</w:t>
      </w:r>
      <w:r>
        <w:rPr>
          <w:b/>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3B0E8D" w:rsidRDefault="003B0E8D" w:rsidP="00145AC3">
      <w:pPr>
        <w:widowControl w:val="0"/>
        <w:suppressAutoHyphens/>
        <w:autoSpaceDE w:val="0"/>
        <w:jc w:val="center"/>
        <w:rPr>
          <w:b/>
          <w:sz w:val="28"/>
          <w:szCs w:val="28"/>
          <w:lang w:eastAsia="ar-SA"/>
        </w:rPr>
      </w:pPr>
    </w:p>
    <w:p w:rsidR="003B0E8D" w:rsidRDefault="003B0E8D" w:rsidP="00145AC3">
      <w:pPr>
        <w:widowControl w:val="0"/>
        <w:suppressAutoHyphens/>
        <w:autoSpaceDE w:val="0"/>
        <w:jc w:val="center"/>
        <w:rPr>
          <w:b/>
          <w:sz w:val="28"/>
          <w:szCs w:val="28"/>
          <w:lang w:eastAsia="ar-SA"/>
        </w:rPr>
      </w:pPr>
    </w:p>
    <w:p w:rsidR="00145AC3" w:rsidRDefault="00145AC3" w:rsidP="00BD6677">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w:t>
      </w:r>
      <w:r w:rsidR="00BD6677">
        <w:rPr>
          <w:sz w:val="28"/>
          <w:szCs w:val="28"/>
          <w:lang w:eastAsia="ar-SA"/>
        </w:rPr>
        <w:t xml:space="preserve">йской Федерации», </w:t>
      </w:r>
      <w:r>
        <w:rPr>
          <w:sz w:val="28"/>
          <w:szCs w:val="28"/>
          <w:lang w:eastAsia="ar-SA"/>
        </w:rPr>
        <w:t xml:space="preserve">администрация </w:t>
      </w:r>
      <w:r w:rsidR="003B0E8D">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145AC3" w:rsidRDefault="00145AC3" w:rsidP="00145AC3">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3B0E8D">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145AC3" w:rsidRDefault="003B0E8D" w:rsidP="00145AC3">
      <w:pPr>
        <w:widowControl w:val="0"/>
        <w:tabs>
          <w:tab w:val="left" w:pos="851"/>
        </w:tabs>
        <w:suppressAutoHyphens/>
        <w:autoSpaceDE w:val="0"/>
        <w:ind w:firstLine="709"/>
        <w:jc w:val="both"/>
        <w:rPr>
          <w:sz w:val="28"/>
          <w:szCs w:val="28"/>
          <w:lang w:eastAsia="ar-SA"/>
        </w:rPr>
      </w:pPr>
      <w:r>
        <w:rPr>
          <w:sz w:val="28"/>
          <w:szCs w:val="28"/>
          <w:lang w:eastAsia="ar-SA"/>
        </w:rPr>
        <w:t>2.</w:t>
      </w:r>
      <w:r w:rsidR="00145AC3">
        <w:rPr>
          <w:sz w:val="28"/>
          <w:szCs w:val="28"/>
          <w:lang w:eastAsia="ar-SA"/>
        </w:rPr>
        <w:t xml:space="preserve">Признать утратившими силу постановление администрации </w:t>
      </w:r>
      <w:r>
        <w:rPr>
          <w:sz w:val="28"/>
          <w:szCs w:val="28"/>
          <w:lang w:eastAsia="ar-SA"/>
        </w:rPr>
        <w:t>Бураковского</w:t>
      </w:r>
      <w:r w:rsidR="00145AC3">
        <w:rPr>
          <w:sz w:val="28"/>
          <w:szCs w:val="28"/>
          <w:lang w:eastAsia="ar-SA"/>
        </w:rPr>
        <w:t xml:space="preserve"> сельского поселения Кореновского района от</w:t>
      </w:r>
      <w:r w:rsidR="00AA4B5B">
        <w:rPr>
          <w:color w:val="C00000"/>
          <w:sz w:val="28"/>
          <w:szCs w:val="28"/>
          <w:lang w:eastAsia="ar-SA"/>
        </w:rPr>
        <w:t xml:space="preserve"> </w:t>
      </w:r>
      <w:r w:rsidR="00AA4B5B" w:rsidRPr="00AA4B5B">
        <w:rPr>
          <w:sz w:val="28"/>
          <w:szCs w:val="28"/>
          <w:lang w:eastAsia="ar-SA"/>
        </w:rPr>
        <w:t>19 февраля 2016 года № 36</w:t>
      </w:r>
      <w:r w:rsidR="00145AC3" w:rsidRPr="00AA4B5B">
        <w:rPr>
          <w:sz w:val="28"/>
          <w:szCs w:val="28"/>
          <w:lang w:eastAsia="ar-SA"/>
        </w:rPr>
        <w:t xml:space="preserve"> «Об утверждении административного регламента администрации </w:t>
      </w:r>
      <w:r w:rsidRPr="00AA4B5B">
        <w:rPr>
          <w:sz w:val="28"/>
          <w:szCs w:val="28"/>
          <w:lang w:eastAsia="ar-SA"/>
        </w:rPr>
        <w:t>Бураковского</w:t>
      </w:r>
      <w:r w:rsidR="00145AC3" w:rsidRPr="00AA4B5B">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AC3" w:rsidRDefault="00145AC3" w:rsidP="00145AC3">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3B0E8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3B0E8D">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B0E8D">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в сети Интернет.</w:t>
      </w:r>
    </w:p>
    <w:p w:rsidR="003B0E8D" w:rsidRDefault="003B0E8D" w:rsidP="00145AC3">
      <w:pPr>
        <w:ind w:firstLine="709"/>
        <w:jc w:val="both"/>
        <w:rPr>
          <w:rFonts w:eastAsia="DejaVuSans"/>
          <w:kern w:val="2"/>
          <w:sz w:val="28"/>
          <w:szCs w:val="28"/>
          <w:shd w:val="clear" w:color="auto" w:fill="FFFFFF"/>
        </w:rPr>
      </w:pPr>
    </w:p>
    <w:p w:rsidR="003B0E8D" w:rsidRDefault="003B0E8D" w:rsidP="00145AC3">
      <w:pPr>
        <w:ind w:firstLine="709"/>
        <w:jc w:val="both"/>
        <w:rPr>
          <w:rFonts w:eastAsia="DejaVuSans"/>
          <w:kern w:val="2"/>
          <w:sz w:val="28"/>
          <w:szCs w:val="28"/>
          <w:shd w:val="clear" w:color="auto" w:fill="FFFFFF"/>
        </w:rPr>
      </w:pPr>
    </w:p>
    <w:p w:rsidR="003B0E8D" w:rsidRDefault="003B0E8D" w:rsidP="00145AC3">
      <w:pPr>
        <w:ind w:firstLine="709"/>
        <w:jc w:val="both"/>
        <w:rPr>
          <w:rFonts w:eastAsia="DejaVuSans"/>
          <w:kern w:val="2"/>
          <w:sz w:val="28"/>
          <w:szCs w:val="28"/>
          <w:shd w:val="clear" w:color="auto" w:fill="FFFFFF"/>
        </w:rPr>
      </w:pPr>
    </w:p>
    <w:p w:rsidR="00145AC3" w:rsidRDefault="00145AC3" w:rsidP="00145AC3">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3B0E8D" w:rsidRDefault="003B0E8D" w:rsidP="00145AC3">
      <w:pPr>
        <w:widowControl w:val="0"/>
        <w:tabs>
          <w:tab w:val="left" w:pos="851"/>
        </w:tabs>
        <w:suppressAutoHyphens/>
        <w:autoSpaceDE w:val="0"/>
        <w:ind w:firstLine="709"/>
        <w:jc w:val="both"/>
        <w:rPr>
          <w:sz w:val="28"/>
          <w:szCs w:val="28"/>
          <w:lang w:eastAsia="ar-SA"/>
        </w:rPr>
      </w:pPr>
    </w:p>
    <w:p w:rsidR="00BD6677" w:rsidRDefault="00BD6677" w:rsidP="00145AC3">
      <w:pPr>
        <w:widowControl w:val="0"/>
        <w:tabs>
          <w:tab w:val="left" w:pos="851"/>
        </w:tabs>
        <w:suppressAutoHyphens/>
        <w:autoSpaceDE w:val="0"/>
        <w:ind w:firstLine="709"/>
        <w:jc w:val="both"/>
        <w:rPr>
          <w:sz w:val="28"/>
          <w:szCs w:val="28"/>
          <w:lang w:eastAsia="ar-SA"/>
        </w:rPr>
      </w:pPr>
    </w:p>
    <w:p w:rsidR="00BD6677" w:rsidRDefault="00BD6677" w:rsidP="00145AC3">
      <w:pPr>
        <w:widowControl w:val="0"/>
        <w:tabs>
          <w:tab w:val="left" w:pos="851"/>
        </w:tabs>
        <w:suppressAutoHyphens/>
        <w:autoSpaceDE w:val="0"/>
        <w:ind w:firstLine="709"/>
        <w:jc w:val="both"/>
        <w:rPr>
          <w:sz w:val="28"/>
          <w:szCs w:val="28"/>
          <w:lang w:eastAsia="ar-SA"/>
        </w:rPr>
      </w:pPr>
    </w:p>
    <w:p w:rsidR="00145AC3" w:rsidRDefault="00145AC3" w:rsidP="00145AC3">
      <w:pPr>
        <w:autoSpaceDE w:val="0"/>
        <w:autoSpaceDN w:val="0"/>
        <w:adjustRightInd w:val="0"/>
        <w:jc w:val="both"/>
        <w:rPr>
          <w:sz w:val="28"/>
          <w:szCs w:val="28"/>
        </w:rPr>
      </w:pPr>
      <w:r>
        <w:rPr>
          <w:sz w:val="28"/>
          <w:szCs w:val="28"/>
        </w:rPr>
        <w:t xml:space="preserve">Глава </w:t>
      </w:r>
    </w:p>
    <w:p w:rsidR="00145AC3" w:rsidRDefault="003B0E8D" w:rsidP="00145AC3">
      <w:pPr>
        <w:autoSpaceDE w:val="0"/>
        <w:autoSpaceDN w:val="0"/>
        <w:adjustRightInd w:val="0"/>
        <w:jc w:val="both"/>
        <w:rPr>
          <w:sz w:val="28"/>
          <w:szCs w:val="28"/>
        </w:rPr>
      </w:pPr>
      <w:r>
        <w:rPr>
          <w:sz w:val="28"/>
          <w:szCs w:val="28"/>
        </w:rPr>
        <w:t>Бураковского</w:t>
      </w:r>
      <w:r w:rsidR="00145AC3">
        <w:rPr>
          <w:sz w:val="28"/>
          <w:szCs w:val="28"/>
        </w:rPr>
        <w:t xml:space="preserve"> сельского поселения </w:t>
      </w:r>
    </w:p>
    <w:p w:rsidR="00145AC3" w:rsidRDefault="00145AC3" w:rsidP="00145AC3">
      <w:pPr>
        <w:tabs>
          <w:tab w:val="left" w:pos="2340"/>
          <w:tab w:val="left" w:pos="3780"/>
        </w:tabs>
        <w:rPr>
          <w:sz w:val="28"/>
          <w:szCs w:val="28"/>
        </w:rPr>
      </w:pPr>
      <w:r>
        <w:rPr>
          <w:sz w:val="28"/>
          <w:szCs w:val="28"/>
        </w:rPr>
        <w:t xml:space="preserve">Кореновского района                                           </w:t>
      </w:r>
      <w:r w:rsidR="003B0E8D">
        <w:rPr>
          <w:sz w:val="28"/>
          <w:szCs w:val="28"/>
        </w:rPr>
        <w:t xml:space="preserve">                             Л.И.Орлецкая</w:t>
      </w:r>
    </w:p>
    <w:p w:rsidR="00145AC3" w:rsidRDefault="00145AC3"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145AC3">
      <w:pPr>
        <w:rPr>
          <w:rFonts w:eastAsia="TimesNewRomanPSMT"/>
          <w:sz w:val="28"/>
          <w:szCs w:val="28"/>
        </w:rPr>
      </w:pPr>
    </w:p>
    <w:p w:rsidR="00BD6677" w:rsidRDefault="00BD6677" w:rsidP="00BD6677">
      <w:pPr>
        <w:jc w:val="center"/>
        <w:rPr>
          <w:b/>
          <w:sz w:val="28"/>
          <w:szCs w:val="28"/>
        </w:rPr>
      </w:pPr>
      <w:bookmarkStart w:id="0" w:name="_GoBack"/>
      <w:r>
        <w:rPr>
          <w:b/>
          <w:sz w:val="28"/>
          <w:szCs w:val="28"/>
        </w:rPr>
        <w:t>ЛИСТ СОГЛАСОВАНИЯ</w:t>
      </w:r>
    </w:p>
    <w:p w:rsidR="00BD6677" w:rsidRDefault="00BD6677" w:rsidP="00BD6677">
      <w:pPr>
        <w:jc w:val="center"/>
        <w:rPr>
          <w:rFonts w:eastAsia="Calibri"/>
          <w:b/>
          <w:sz w:val="28"/>
          <w:szCs w:val="28"/>
        </w:rPr>
      </w:pPr>
    </w:p>
    <w:p w:rsidR="00BD6677" w:rsidRDefault="00BD6677" w:rsidP="00BD6677">
      <w:pPr>
        <w:widowControl w:val="0"/>
        <w:suppressAutoHyphens/>
        <w:autoSpaceDE w:val="0"/>
        <w:jc w:val="center"/>
        <w:rPr>
          <w:b/>
          <w:sz w:val="28"/>
          <w:szCs w:val="28"/>
          <w:lang w:eastAsia="ar-SA"/>
        </w:rPr>
      </w:pPr>
      <w:r>
        <w:rPr>
          <w:sz w:val="28"/>
          <w:szCs w:val="28"/>
        </w:rPr>
        <w:t>проекта постановления администрации Бураковского  сельского поселения Кореновского района от _____________ № ____ «</w:t>
      </w:r>
      <w:r>
        <w:rPr>
          <w:sz w:val="28"/>
          <w:szCs w:val="28"/>
          <w:lang w:eastAsia="ar-SA"/>
        </w:rPr>
        <w:t>Об утверждении административного регламента администрации Бураковского сельского поселения Кореновского района по предоставлению  муниципальной услуги «</w:t>
      </w:r>
      <w:r w:rsidRPr="00BD6677">
        <w:rPr>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D6677" w:rsidRDefault="00BD6677" w:rsidP="00BD6677">
      <w:pPr>
        <w:widowControl w:val="0"/>
        <w:suppressAutoHyphens/>
        <w:autoSpaceDE w:val="0"/>
        <w:jc w:val="center"/>
        <w:rPr>
          <w:sz w:val="28"/>
          <w:szCs w:val="28"/>
          <w:lang w:eastAsia="ar-SA"/>
        </w:rPr>
      </w:pPr>
    </w:p>
    <w:p w:rsidR="00BD6677" w:rsidRDefault="00BD6677" w:rsidP="00BD6677">
      <w:pPr>
        <w:pStyle w:val="ConsPlusTitle"/>
        <w:widowControl/>
        <w:jc w:val="center"/>
        <w:rPr>
          <w:rFonts w:ascii="Times New Roman" w:hAnsi="Times New Roman" w:cs="Times New Roman"/>
          <w:b w:val="0"/>
          <w:bCs w:val="0"/>
          <w:sz w:val="28"/>
          <w:szCs w:val="28"/>
          <w:shd w:val="clear" w:color="auto" w:fill="FFFFFF"/>
        </w:rPr>
      </w:pPr>
    </w:p>
    <w:p w:rsidR="00BD6677" w:rsidRDefault="00BD6677" w:rsidP="00BD6677">
      <w:pPr>
        <w:shd w:val="clear" w:color="auto" w:fill="FFFFFF"/>
        <w:tabs>
          <w:tab w:val="left" w:pos="1134"/>
        </w:tabs>
        <w:jc w:val="center"/>
        <w:rPr>
          <w:rFonts w:ascii="Times" w:hAnsi="Times"/>
          <w:b/>
          <w:bCs/>
          <w:sz w:val="28"/>
          <w:szCs w:val="28"/>
        </w:rPr>
      </w:pPr>
    </w:p>
    <w:p w:rsidR="00BD6677" w:rsidRDefault="00BD6677" w:rsidP="00BD6677">
      <w:pPr>
        <w:pStyle w:val="af4"/>
        <w:rPr>
          <w:sz w:val="28"/>
          <w:szCs w:val="28"/>
        </w:rPr>
      </w:pPr>
      <w:r>
        <w:rPr>
          <w:sz w:val="28"/>
          <w:szCs w:val="28"/>
        </w:rPr>
        <w:t>Проект подготовлен и внесен:</w:t>
      </w:r>
    </w:p>
    <w:p w:rsidR="00BD6677" w:rsidRDefault="00BD6677" w:rsidP="00BD6677">
      <w:pPr>
        <w:pStyle w:val="af4"/>
        <w:rPr>
          <w:sz w:val="28"/>
          <w:szCs w:val="28"/>
        </w:rPr>
      </w:pPr>
    </w:p>
    <w:p w:rsidR="00BD6677" w:rsidRDefault="00BD6677" w:rsidP="00BD6677">
      <w:pPr>
        <w:pStyle w:val="af4"/>
        <w:rPr>
          <w:sz w:val="28"/>
          <w:szCs w:val="28"/>
        </w:rPr>
      </w:pPr>
      <w:r>
        <w:rPr>
          <w:sz w:val="28"/>
          <w:szCs w:val="28"/>
        </w:rPr>
        <w:t xml:space="preserve">Общим отделом </w:t>
      </w:r>
    </w:p>
    <w:p w:rsidR="00BD6677" w:rsidRDefault="00BD6677" w:rsidP="00BD6677">
      <w:pPr>
        <w:pStyle w:val="af4"/>
        <w:rPr>
          <w:sz w:val="28"/>
          <w:szCs w:val="28"/>
        </w:rPr>
      </w:pPr>
      <w:r>
        <w:rPr>
          <w:sz w:val="28"/>
          <w:szCs w:val="28"/>
        </w:rPr>
        <w:t>администрации Бураковского</w:t>
      </w:r>
    </w:p>
    <w:p w:rsidR="00BD6677" w:rsidRDefault="00BD6677" w:rsidP="00BD6677">
      <w:pPr>
        <w:pStyle w:val="af4"/>
        <w:rPr>
          <w:sz w:val="28"/>
          <w:szCs w:val="28"/>
        </w:rPr>
      </w:pPr>
      <w:r>
        <w:rPr>
          <w:sz w:val="28"/>
          <w:szCs w:val="28"/>
        </w:rPr>
        <w:t>сельского поселения</w:t>
      </w:r>
    </w:p>
    <w:p w:rsidR="00BD6677" w:rsidRDefault="00BD6677" w:rsidP="00BD6677">
      <w:pPr>
        <w:pStyle w:val="af4"/>
        <w:rPr>
          <w:sz w:val="28"/>
          <w:szCs w:val="28"/>
        </w:rPr>
      </w:pPr>
      <w:r>
        <w:rPr>
          <w:sz w:val="28"/>
          <w:szCs w:val="28"/>
        </w:rPr>
        <w:t>Кореновского района</w:t>
      </w:r>
    </w:p>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pStyle w:val="af4"/>
        <w:rPr>
          <w:sz w:val="28"/>
          <w:szCs w:val="28"/>
        </w:rPr>
      </w:pPr>
      <w:r>
        <w:rPr>
          <w:sz w:val="28"/>
          <w:szCs w:val="28"/>
        </w:rPr>
        <w:t>Начальник общего отдела</w:t>
      </w:r>
    </w:p>
    <w:p w:rsidR="00BD6677" w:rsidRDefault="00BD6677" w:rsidP="00BD6677">
      <w:pPr>
        <w:pStyle w:val="af4"/>
        <w:rPr>
          <w:sz w:val="28"/>
          <w:szCs w:val="28"/>
        </w:rPr>
      </w:pPr>
      <w:r>
        <w:rPr>
          <w:sz w:val="28"/>
          <w:szCs w:val="28"/>
        </w:rPr>
        <w:t>администрации  Бураковского</w:t>
      </w:r>
    </w:p>
    <w:p w:rsidR="00BD6677" w:rsidRDefault="00BD6677" w:rsidP="00BD6677">
      <w:pPr>
        <w:pStyle w:val="af4"/>
        <w:rPr>
          <w:sz w:val="28"/>
          <w:szCs w:val="28"/>
        </w:rPr>
      </w:pPr>
      <w:r>
        <w:rPr>
          <w:sz w:val="28"/>
          <w:szCs w:val="28"/>
        </w:rPr>
        <w:t>сельского поселения</w:t>
      </w:r>
    </w:p>
    <w:p w:rsidR="00BD6677" w:rsidRDefault="00BD6677" w:rsidP="00BD6677">
      <w:pPr>
        <w:pStyle w:val="af4"/>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З.П. Абрамкина</w:t>
      </w:r>
    </w:p>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jc w:val="both"/>
        <w:rPr>
          <w:sz w:val="28"/>
          <w:szCs w:val="28"/>
        </w:rPr>
      </w:pPr>
      <w:r>
        <w:rPr>
          <w:sz w:val="28"/>
          <w:szCs w:val="28"/>
        </w:rPr>
        <w:t>Проект согласован:</w:t>
      </w:r>
    </w:p>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pStyle w:val="af4"/>
        <w:rPr>
          <w:sz w:val="28"/>
          <w:szCs w:val="28"/>
        </w:rPr>
      </w:pPr>
      <w:r>
        <w:rPr>
          <w:sz w:val="28"/>
          <w:szCs w:val="28"/>
        </w:rPr>
        <w:t>Ведущий специалист общего отдела</w:t>
      </w:r>
    </w:p>
    <w:p w:rsidR="00BD6677" w:rsidRDefault="00BD6677" w:rsidP="00BD6677">
      <w:pPr>
        <w:pStyle w:val="af4"/>
        <w:rPr>
          <w:sz w:val="28"/>
          <w:szCs w:val="28"/>
        </w:rPr>
      </w:pPr>
      <w:r>
        <w:rPr>
          <w:sz w:val="28"/>
          <w:szCs w:val="28"/>
        </w:rPr>
        <w:t xml:space="preserve">администрации Бураковского </w:t>
      </w:r>
    </w:p>
    <w:p w:rsidR="00BD6677" w:rsidRDefault="00BD6677" w:rsidP="00BD6677">
      <w:pPr>
        <w:pStyle w:val="af4"/>
        <w:rPr>
          <w:sz w:val="28"/>
          <w:szCs w:val="28"/>
        </w:rPr>
      </w:pPr>
      <w:r>
        <w:rPr>
          <w:sz w:val="28"/>
          <w:szCs w:val="28"/>
        </w:rPr>
        <w:t>сельского поселения</w:t>
      </w:r>
    </w:p>
    <w:p w:rsidR="00BD6677" w:rsidRDefault="00BD6677" w:rsidP="00BD6677">
      <w:pPr>
        <w:pStyle w:val="af4"/>
        <w:rPr>
          <w:sz w:val="28"/>
          <w:szCs w:val="28"/>
        </w:rPr>
      </w:pPr>
      <w:r>
        <w:rPr>
          <w:sz w:val="28"/>
          <w:szCs w:val="28"/>
        </w:rPr>
        <w:t xml:space="preserve">Кореновского района                                                                    </w:t>
      </w:r>
      <w:r>
        <w:rPr>
          <w:sz w:val="28"/>
          <w:szCs w:val="28"/>
        </w:rPr>
        <w:t xml:space="preserve">      </w:t>
      </w:r>
      <w:r>
        <w:rPr>
          <w:sz w:val="28"/>
          <w:szCs w:val="28"/>
        </w:rPr>
        <w:t xml:space="preserve">  О.В.Долгополова</w:t>
      </w:r>
    </w:p>
    <w:bookmarkEnd w:id="0"/>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pStyle w:val="af4"/>
        <w:rPr>
          <w:sz w:val="28"/>
          <w:szCs w:val="28"/>
        </w:rPr>
      </w:pPr>
    </w:p>
    <w:p w:rsidR="00BD6677" w:rsidRDefault="00BD6677" w:rsidP="00BD6677">
      <w:pPr>
        <w:rPr>
          <w:rFonts w:eastAsia="TimesNewRomanPSMT"/>
          <w:sz w:val="28"/>
          <w:szCs w:val="28"/>
        </w:rPr>
        <w:sectPr w:rsidR="00BD6677">
          <w:pgSz w:w="12240" w:h="15840"/>
          <w:pgMar w:top="284" w:right="567" w:bottom="567" w:left="1701" w:header="720" w:footer="720" w:gutter="0"/>
          <w:cols w:space="720"/>
        </w:sectPr>
      </w:pPr>
    </w:p>
    <w:p w:rsidR="00145AC3" w:rsidRDefault="00145AC3" w:rsidP="00145AC3">
      <w:pPr>
        <w:ind w:left="4820"/>
        <w:jc w:val="center"/>
        <w:rPr>
          <w:rFonts w:eastAsia="TimesNewRomanPSMT"/>
          <w:sz w:val="28"/>
          <w:szCs w:val="28"/>
        </w:rPr>
      </w:pPr>
      <w:r>
        <w:rPr>
          <w:rFonts w:eastAsia="TimesNewRomanPSMT"/>
          <w:sz w:val="28"/>
          <w:szCs w:val="28"/>
        </w:rPr>
        <w:lastRenderedPageBreak/>
        <w:t xml:space="preserve">ПРИЛОЖЕНИЕ </w:t>
      </w:r>
    </w:p>
    <w:p w:rsidR="00145AC3" w:rsidRDefault="00145AC3" w:rsidP="00145AC3">
      <w:pPr>
        <w:ind w:left="4820"/>
        <w:jc w:val="center"/>
        <w:rPr>
          <w:rFonts w:eastAsia="TimesNewRomanPSMT"/>
          <w:sz w:val="28"/>
          <w:szCs w:val="28"/>
        </w:rPr>
      </w:pPr>
    </w:p>
    <w:p w:rsidR="00145AC3" w:rsidRDefault="00145AC3" w:rsidP="00145AC3">
      <w:pPr>
        <w:ind w:left="4820"/>
        <w:jc w:val="center"/>
        <w:rPr>
          <w:rFonts w:eastAsia="TimesNewRomanPSMT"/>
          <w:sz w:val="28"/>
          <w:szCs w:val="28"/>
        </w:rPr>
      </w:pPr>
      <w:r>
        <w:rPr>
          <w:rFonts w:eastAsia="TimesNewRomanPSMT"/>
          <w:sz w:val="28"/>
          <w:szCs w:val="28"/>
        </w:rPr>
        <w:t>УТВЕРЖДЕН</w:t>
      </w:r>
    </w:p>
    <w:p w:rsidR="00145AC3" w:rsidRDefault="00145AC3" w:rsidP="00145AC3">
      <w:pPr>
        <w:ind w:left="4820"/>
        <w:jc w:val="center"/>
        <w:rPr>
          <w:rFonts w:eastAsia="TimesNewRomanPSMT"/>
          <w:sz w:val="28"/>
          <w:szCs w:val="28"/>
        </w:rPr>
      </w:pPr>
      <w:r>
        <w:rPr>
          <w:rFonts w:eastAsia="TimesNewRomanPSMT"/>
          <w:sz w:val="28"/>
          <w:szCs w:val="28"/>
        </w:rPr>
        <w:t>постановлением администрации</w:t>
      </w:r>
    </w:p>
    <w:p w:rsidR="00145AC3" w:rsidRDefault="003B0E8D" w:rsidP="00145AC3">
      <w:pPr>
        <w:ind w:left="4820"/>
        <w:jc w:val="center"/>
        <w:rPr>
          <w:rFonts w:eastAsia="TimesNewRomanPSMT"/>
          <w:sz w:val="28"/>
          <w:szCs w:val="28"/>
        </w:rPr>
      </w:pPr>
      <w:r>
        <w:rPr>
          <w:rFonts w:eastAsia="TimesNewRomanPSMT"/>
          <w:sz w:val="28"/>
          <w:szCs w:val="28"/>
        </w:rPr>
        <w:t>Бураковского</w:t>
      </w:r>
      <w:r w:rsidR="00145AC3">
        <w:rPr>
          <w:rFonts w:eastAsia="TimesNewRomanPSMT"/>
          <w:sz w:val="28"/>
          <w:szCs w:val="28"/>
        </w:rPr>
        <w:t xml:space="preserve"> сельского поселения</w:t>
      </w:r>
    </w:p>
    <w:p w:rsidR="00145AC3" w:rsidRDefault="00145AC3" w:rsidP="00145AC3">
      <w:pPr>
        <w:ind w:left="4820"/>
        <w:jc w:val="center"/>
        <w:rPr>
          <w:rFonts w:eastAsia="TimesNewRomanPSMT"/>
          <w:sz w:val="28"/>
          <w:szCs w:val="28"/>
        </w:rPr>
      </w:pPr>
      <w:r>
        <w:rPr>
          <w:rFonts w:eastAsia="TimesNewRomanPSMT"/>
          <w:sz w:val="28"/>
          <w:szCs w:val="28"/>
        </w:rPr>
        <w:t>Кореновского района</w:t>
      </w:r>
    </w:p>
    <w:p w:rsidR="00145AC3" w:rsidRDefault="00C9425B" w:rsidP="00145AC3">
      <w:pPr>
        <w:ind w:left="4820"/>
        <w:jc w:val="center"/>
        <w:rPr>
          <w:rFonts w:eastAsia="TimesNewRomanPSMT"/>
          <w:sz w:val="28"/>
          <w:szCs w:val="28"/>
        </w:rPr>
      </w:pPr>
      <w:r>
        <w:rPr>
          <w:rFonts w:eastAsia="TimesNewRomanPSMT"/>
          <w:sz w:val="28"/>
          <w:szCs w:val="28"/>
        </w:rPr>
        <w:t>от 02 июня 2017 года   № 53</w:t>
      </w:r>
    </w:p>
    <w:p w:rsidR="00145AC3" w:rsidRDefault="00145AC3" w:rsidP="00145AC3">
      <w:pPr>
        <w:ind w:left="4820"/>
        <w:jc w:val="center"/>
        <w:rPr>
          <w:rFonts w:eastAsia="TimesNewRomanPSMT"/>
          <w:sz w:val="28"/>
          <w:szCs w:val="28"/>
        </w:rPr>
      </w:pPr>
    </w:p>
    <w:p w:rsidR="00145AC3" w:rsidRDefault="00145AC3" w:rsidP="00145AC3">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45AC3" w:rsidRDefault="00145AC3" w:rsidP="00145AC3">
      <w:pPr>
        <w:suppressAutoHyphens/>
        <w:spacing w:after="120"/>
        <w:jc w:val="center"/>
        <w:rPr>
          <w:sz w:val="24"/>
          <w:szCs w:val="24"/>
          <w:shd w:val="clear" w:color="auto" w:fill="FFFFFF"/>
          <w:lang w:eastAsia="en-US" w:bidi="en-US"/>
        </w:rPr>
      </w:pPr>
      <w:r>
        <w:rPr>
          <w:rFonts w:eastAsia="Arial"/>
          <w:b/>
          <w:sz w:val="28"/>
          <w:szCs w:val="28"/>
          <w:lang w:eastAsia="ar-SA"/>
        </w:rPr>
        <w:t xml:space="preserve">администрации </w:t>
      </w:r>
      <w:r w:rsidR="003B0E8D">
        <w:rPr>
          <w:rFonts w:eastAsia="Arial"/>
          <w:b/>
          <w:sz w:val="28"/>
          <w:szCs w:val="28"/>
          <w:lang w:eastAsia="ar-SA"/>
        </w:rPr>
        <w:t xml:space="preserve">Бураковского </w:t>
      </w:r>
      <w:r>
        <w:rPr>
          <w:rFonts w:eastAsia="Arial"/>
          <w:b/>
          <w:sz w:val="28"/>
          <w:szCs w:val="28"/>
          <w:lang w:eastAsia="ar-SA"/>
        </w:rPr>
        <w:t>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AC3" w:rsidRDefault="00145AC3" w:rsidP="00145AC3">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145AC3" w:rsidRDefault="00145AC3" w:rsidP="00145AC3">
      <w:pPr>
        <w:widowControl w:val="0"/>
        <w:shd w:val="clear" w:color="auto" w:fill="FFFFFF"/>
        <w:suppressAutoHyphens/>
        <w:autoSpaceDE w:val="0"/>
        <w:ind w:left="709"/>
        <w:jc w:val="center"/>
        <w:rPr>
          <w:b/>
          <w:sz w:val="28"/>
          <w:szCs w:val="28"/>
          <w:lang w:eastAsia="ar-SA"/>
        </w:rPr>
      </w:pPr>
    </w:p>
    <w:p w:rsidR="00145AC3" w:rsidRDefault="00145AC3" w:rsidP="00145AC3">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145AC3" w:rsidRDefault="00145AC3" w:rsidP="00145AC3">
      <w:pPr>
        <w:widowControl w:val="0"/>
        <w:suppressAutoHyphens/>
        <w:autoSpaceDE w:val="0"/>
        <w:spacing w:line="200" w:lineRule="atLeast"/>
        <w:ind w:firstLine="851"/>
        <w:jc w:val="both"/>
        <w:rPr>
          <w:bCs/>
          <w:sz w:val="28"/>
          <w:szCs w:val="28"/>
          <w:lang w:eastAsia="ar-SA"/>
        </w:rPr>
      </w:pPr>
    </w:p>
    <w:p w:rsidR="00145AC3" w:rsidRDefault="00145AC3" w:rsidP="00145AC3">
      <w:pPr>
        <w:suppressAutoHyphens/>
        <w:autoSpaceDE w:val="0"/>
        <w:ind w:firstLine="720"/>
        <w:jc w:val="both"/>
        <w:rPr>
          <w:bCs/>
          <w:sz w:val="28"/>
          <w:szCs w:val="28"/>
          <w:lang w:eastAsia="ar-SA"/>
        </w:rPr>
      </w:pPr>
      <w:r>
        <w:rPr>
          <w:bCs/>
          <w:sz w:val="28"/>
          <w:szCs w:val="28"/>
          <w:lang w:eastAsia="ar-SA"/>
        </w:rPr>
        <w:t xml:space="preserve"> Административный регламент предоставления администрацией </w:t>
      </w:r>
      <w:r w:rsidR="003B0E8D">
        <w:rPr>
          <w:bCs/>
          <w:sz w:val="28"/>
          <w:szCs w:val="28"/>
          <w:lang w:eastAsia="ar-SA"/>
        </w:rPr>
        <w:t xml:space="preserve">Бураковского </w:t>
      </w:r>
      <w:r>
        <w:rPr>
          <w:bCs/>
          <w:sz w:val="28"/>
          <w:szCs w:val="28"/>
          <w:lang w:eastAsia="ar-SA"/>
        </w:rPr>
        <w:t xml:space="preserve">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администрацией </w:t>
      </w:r>
      <w:r w:rsidR="003B0E8D">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p>
    <w:p w:rsidR="00145AC3" w:rsidRDefault="00145AC3" w:rsidP="00145AC3">
      <w:pPr>
        <w:tabs>
          <w:tab w:val="left" w:pos="708"/>
        </w:tabs>
        <w:suppressAutoHyphens/>
        <w:spacing w:line="100" w:lineRule="atLeast"/>
        <w:jc w:val="center"/>
        <w:rPr>
          <w:color w:val="00000A"/>
          <w:lang w:eastAsia="zh-CN"/>
        </w:rPr>
      </w:pPr>
    </w:p>
    <w:p w:rsidR="00145AC3" w:rsidRDefault="00145AC3" w:rsidP="00145AC3">
      <w:pPr>
        <w:tabs>
          <w:tab w:val="left" w:pos="708"/>
        </w:tabs>
        <w:suppressAutoHyphens/>
        <w:spacing w:line="100" w:lineRule="atLeast"/>
        <w:jc w:val="center"/>
        <w:rPr>
          <w:color w:val="00000A"/>
          <w:lang w:eastAsia="zh-CN"/>
        </w:rPr>
      </w:pPr>
    </w:p>
    <w:p w:rsidR="00145AC3" w:rsidRDefault="00145AC3" w:rsidP="00145AC3">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145AC3" w:rsidRDefault="00145AC3" w:rsidP="00145AC3">
      <w:pPr>
        <w:suppressAutoHyphens/>
        <w:autoSpaceDE w:val="0"/>
        <w:ind w:firstLine="720"/>
        <w:jc w:val="both"/>
        <w:rPr>
          <w:bCs/>
          <w:sz w:val="28"/>
          <w:szCs w:val="28"/>
          <w:lang w:eastAsia="ar-SA"/>
        </w:rPr>
      </w:pPr>
    </w:p>
    <w:p w:rsidR="00145AC3" w:rsidRDefault="00145AC3" w:rsidP="00145AC3">
      <w:pPr>
        <w:tabs>
          <w:tab w:val="left" w:pos="708"/>
        </w:tabs>
        <w:suppressAutoHyphens/>
        <w:spacing w:line="100" w:lineRule="atLeast"/>
        <w:ind w:firstLine="709"/>
        <w:jc w:val="both"/>
        <w:rPr>
          <w:sz w:val="28"/>
          <w:szCs w:val="28"/>
        </w:rPr>
      </w:pPr>
      <w:r>
        <w:rPr>
          <w:sz w:val="28"/>
          <w:szCs w:val="28"/>
        </w:rPr>
        <w:t>1.2.1. 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145AC3" w:rsidRDefault="00145AC3" w:rsidP="00145AC3">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eastAsia="Calibri"/>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5AC3" w:rsidRDefault="00145AC3" w:rsidP="00145AC3">
      <w:pPr>
        <w:tabs>
          <w:tab w:val="left" w:pos="708"/>
        </w:tabs>
        <w:suppressAutoHyphens/>
        <w:spacing w:line="100" w:lineRule="atLeast"/>
        <w:ind w:firstLine="709"/>
        <w:rPr>
          <w:b/>
          <w:color w:val="000000"/>
          <w:sz w:val="28"/>
          <w:szCs w:val="28"/>
        </w:rPr>
      </w:pPr>
    </w:p>
    <w:p w:rsidR="00145AC3" w:rsidRDefault="00145AC3" w:rsidP="00145AC3">
      <w:pPr>
        <w:tabs>
          <w:tab w:val="left" w:pos="708"/>
        </w:tabs>
        <w:suppressAutoHyphens/>
        <w:spacing w:line="100" w:lineRule="atLeast"/>
        <w:ind w:firstLine="709"/>
        <w:jc w:val="center"/>
        <w:rPr>
          <w:b/>
          <w:color w:val="000000"/>
          <w:sz w:val="28"/>
          <w:szCs w:val="28"/>
        </w:rPr>
      </w:pPr>
    </w:p>
    <w:p w:rsidR="00145AC3" w:rsidRDefault="00145AC3" w:rsidP="00145AC3">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145AC3" w:rsidRDefault="00145AC3" w:rsidP="00145AC3">
      <w:pPr>
        <w:tabs>
          <w:tab w:val="left" w:pos="708"/>
        </w:tabs>
        <w:suppressAutoHyphens/>
        <w:spacing w:line="100" w:lineRule="atLeast"/>
        <w:jc w:val="center"/>
        <w:rPr>
          <w:color w:val="00000A"/>
          <w:lang w:eastAsia="zh-CN"/>
        </w:rPr>
      </w:pPr>
    </w:p>
    <w:p w:rsidR="00145AC3" w:rsidRDefault="00145AC3" w:rsidP="00145AC3">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365E56">
        <w:rPr>
          <w:color w:val="000000"/>
          <w:sz w:val="28"/>
          <w:szCs w:val="28"/>
        </w:rPr>
        <w:t>Бураковского</w:t>
      </w:r>
      <w:r>
        <w:rPr>
          <w:color w:val="000000"/>
          <w:sz w:val="28"/>
          <w:szCs w:val="28"/>
        </w:rPr>
        <w:t xml:space="preserve"> сельского поселения Кореновского района (далее- уполномоченный орган):</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«Online-консультант», «Электронный консультант», «Виртуальная приемная».</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365E56">
        <w:rPr>
          <w:color w:val="000000"/>
          <w:sz w:val="28"/>
          <w:szCs w:val="28"/>
        </w:rPr>
        <w:t>Бураковского</w:t>
      </w:r>
      <w:r>
        <w:rPr>
          <w:color w:val="000000"/>
          <w:sz w:val="28"/>
          <w:szCs w:val="28"/>
        </w:rPr>
        <w:t xml:space="preserve"> сельского поселения Кореновского района, адрес официального сайта http://</w:t>
      </w:r>
      <w:r w:rsidR="006359FC" w:rsidRPr="006359FC">
        <w:rPr>
          <w:color w:val="000000"/>
          <w:sz w:val="28"/>
          <w:szCs w:val="28"/>
        </w:rPr>
        <w:t xml:space="preserve"> </w:t>
      </w:r>
      <w:hyperlink r:id="rId7" w:history="1">
        <w:r w:rsidR="006359FC" w:rsidRPr="006359FC">
          <w:rPr>
            <w:rStyle w:val="a3"/>
            <w:color w:val="000000"/>
            <w:sz w:val="28"/>
            <w:szCs w:val="28"/>
            <w:u w:val="none"/>
            <w:lang w:val="en-US"/>
          </w:rPr>
          <w:t>www</w:t>
        </w:r>
        <w:r w:rsidR="006359FC" w:rsidRPr="006359FC">
          <w:rPr>
            <w:rStyle w:val="a3"/>
            <w:color w:val="000000"/>
            <w:sz w:val="28"/>
            <w:szCs w:val="28"/>
            <w:u w:val="none"/>
          </w:rPr>
          <w:t>.</w:t>
        </w:r>
        <w:r w:rsidR="006359FC" w:rsidRPr="006359FC">
          <w:rPr>
            <w:rStyle w:val="a3"/>
            <w:color w:val="000000"/>
            <w:sz w:val="28"/>
            <w:szCs w:val="28"/>
            <w:u w:val="none"/>
            <w:lang w:val="en-US"/>
          </w:rPr>
          <w:t>burakovskaja</w:t>
        </w:r>
        <w:r w:rsidR="006359FC" w:rsidRPr="006359FC">
          <w:rPr>
            <w:rStyle w:val="a3"/>
            <w:color w:val="000000"/>
            <w:sz w:val="28"/>
            <w:szCs w:val="28"/>
            <w:u w:val="none"/>
          </w:rPr>
          <w:t>.</w:t>
        </w:r>
        <w:r w:rsidR="006359FC" w:rsidRPr="006359FC">
          <w:rPr>
            <w:rStyle w:val="a3"/>
            <w:color w:val="000000"/>
            <w:sz w:val="28"/>
            <w:szCs w:val="28"/>
            <w:u w:val="none"/>
            <w:lang w:val="en-US"/>
          </w:rPr>
          <w:t>ru</w:t>
        </w:r>
      </w:hyperlink>
    </w:p>
    <w:p w:rsidR="00145AC3" w:rsidRDefault="00365E56" w:rsidP="00145AC3">
      <w:pPr>
        <w:suppressAutoHyphens/>
        <w:autoSpaceDE w:val="0"/>
        <w:autoSpaceDN w:val="0"/>
        <w:adjustRightInd w:val="0"/>
        <w:ind w:firstLine="709"/>
        <w:jc w:val="both"/>
        <w:rPr>
          <w:color w:val="000000"/>
          <w:sz w:val="28"/>
          <w:szCs w:val="28"/>
        </w:rPr>
      </w:pPr>
      <w:r>
        <w:rPr>
          <w:color w:val="000000"/>
          <w:sz w:val="28"/>
          <w:szCs w:val="28"/>
        </w:rPr>
        <w:t>1.3.1.4.</w:t>
      </w:r>
      <w:r w:rsidR="00145AC3">
        <w:rPr>
          <w:color w:val="000000"/>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1.3.1.5.Посредством размещения информационных стендов в МФЦ и уполномоченном органе.</w:t>
      </w:r>
    </w:p>
    <w:p w:rsidR="00145AC3" w:rsidRDefault="00365E56" w:rsidP="00145AC3">
      <w:pPr>
        <w:suppressAutoHyphens/>
        <w:autoSpaceDE w:val="0"/>
        <w:autoSpaceDN w:val="0"/>
        <w:adjustRightInd w:val="0"/>
        <w:ind w:firstLine="709"/>
        <w:jc w:val="both"/>
        <w:rPr>
          <w:color w:val="000000"/>
          <w:sz w:val="28"/>
          <w:szCs w:val="28"/>
        </w:rPr>
      </w:pPr>
      <w:r>
        <w:rPr>
          <w:color w:val="000000"/>
          <w:sz w:val="28"/>
          <w:szCs w:val="28"/>
        </w:rPr>
        <w:t>1.3.1.6.</w:t>
      </w:r>
      <w:r w:rsidR="00145AC3">
        <w:rPr>
          <w:color w:val="000000"/>
          <w:sz w:val="28"/>
          <w:szCs w:val="28"/>
        </w:rPr>
        <w:t>Посредством телефонной связи Call-центра (горячая линия):     8 800 1000-900.</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365E56">
        <w:rPr>
          <w:color w:val="000000"/>
          <w:sz w:val="28"/>
          <w:szCs w:val="28"/>
        </w:rPr>
        <w:t>Бураковского</w:t>
      </w:r>
      <w:r>
        <w:rPr>
          <w:color w:val="000000"/>
          <w:sz w:val="28"/>
          <w:szCs w:val="28"/>
        </w:rPr>
        <w:t xml:space="preserve"> сельского поселения Кореновского района и на сайте МФЦ.</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145AC3" w:rsidRDefault="00365E56" w:rsidP="00145AC3">
      <w:pPr>
        <w:suppressAutoHyphens/>
        <w:autoSpaceDE w:val="0"/>
        <w:autoSpaceDN w:val="0"/>
        <w:adjustRightInd w:val="0"/>
        <w:ind w:firstLine="709"/>
        <w:jc w:val="both"/>
        <w:rPr>
          <w:color w:val="000000"/>
          <w:sz w:val="28"/>
          <w:szCs w:val="28"/>
        </w:rPr>
      </w:pPr>
      <w:r>
        <w:rPr>
          <w:color w:val="000000"/>
          <w:sz w:val="28"/>
          <w:szCs w:val="28"/>
        </w:rPr>
        <w:t>353151</w:t>
      </w:r>
      <w:r w:rsidR="00145AC3">
        <w:rPr>
          <w:color w:val="000000"/>
          <w:sz w:val="28"/>
          <w:szCs w:val="28"/>
        </w:rPr>
        <w:t xml:space="preserve">, Краснодарский край, Кореновский район, </w:t>
      </w:r>
      <w:r>
        <w:rPr>
          <w:color w:val="000000"/>
          <w:sz w:val="28"/>
          <w:szCs w:val="28"/>
        </w:rPr>
        <w:t>хутор Бураковский</w:t>
      </w:r>
      <w:r w:rsidR="00145AC3">
        <w:rPr>
          <w:color w:val="000000"/>
          <w:sz w:val="28"/>
          <w:szCs w:val="28"/>
        </w:rPr>
        <w:t xml:space="preserve">, улица </w:t>
      </w:r>
      <w:r>
        <w:rPr>
          <w:color w:val="000000"/>
          <w:sz w:val="28"/>
          <w:szCs w:val="28"/>
        </w:rPr>
        <w:t>Гагарина, 5</w:t>
      </w:r>
      <w:r w:rsidR="00145AC3">
        <w:rPr>
          <w:color w:val="000000"/>
          <w:sz w:val="28"/>
          <w:szCs w:val="28"/>
        </w:rPr>
        <w:t xml:space="preserve">, электронный адрес: </w:t>
      </w:r>
      <w:hyperlink r:id="rId8" w:history="1">
        <w:r w:rsidR="00287A88" w:rsidRPr="00287A88">
          <w:rPr>
            <w:rStyle w:val="a3"/>
            <w:color w:val="auto"/>
            <w:sz w:val="28"/>
            <w:szCs w:val="28"/>
            <w:u w:val="none"/>
            <w:lang w:val="en-US"/>
          </w:rPr>
          <w:t>vyso</w:t>
        </w:r>
        <w:r w:rsidR="00287A88" w:rsidRPr="00287A88">
          <w:rPr>
            <w:rStyle w:val="a3"/>
            <w:color w:val="auto"/>
            <w:sz w:val="28"/>
            <w:szCs w:val="28"/>
            <w:u w:val="none"/>
          </w:rPr>
          <w:t>4</w:t>
        </w:r>
        <w:r w:rsidR="00287A88" w:rsidRPr="00287A88">
          <w:rPr>
            <w:rStyle w:val="a3"/>
            <w:color w:val="auto"/>
            <w:sz w:val="28"/>
            <w:szCs w:val="28"/>
            <w:u w:val="none"/>
            <w:lang w:val="en-US"/>
          </w:rPr>
          <w:t>enko</w:t>
        </w:r>
        <w:r w:rsidR="00287A88" w:rsidRPr="00287A88">
          <w:rPr>
            <w:rStyle w:val="a3"/>
            <w:color w:val="auto"/>
            <w:sz w:val="28"/>
            <w:szCs w:val="28"/>
            <w:u w:val="none"/>
          </w:rPr>
          <w:t>.</w:t>
        </w:r>
        <w:r w:rsidR="00287A88" w:rsidRPr="00287A88">
          <w:rPr>
            <w:rStyle w:val="a3"/>
            <w:color w:val="auto"/>
            <w:sz w:val="28"/>
            <w:szCs w:val="28"/>
            <w:u w:val="none"/>
            <w:lang w:val="en-US"/>
          </w:rPr>
          <w:t>nata</w:t>
        </w:r>
        <w:r w:rsidR="00287A88" w:rsidRPr="00287A88">
          <w:rPr>
            <w:rStyle w:val="a3"/>
            <w:color w:val="auto"/>
            <w:sz w:val="28"/>
            <w:szCs w:val="28"/>
            <w:u w:val="none"/>
          </w:rPr>
          <w:t>@</w:t>
        </w:r>
        <w:r w:rsidR="00287A88" w:rsidRPr="00287A88">
          <w:rPr>
            <w:rStyle w:val="a3"/>
            <w:color w:val="auto"/>
            <w:sz w:val="28"/>
            <w:szCs w:val="28"/>
            <w:u w:val="none"/>
            <w:lang w:val="en-US"/>
          </w:rPr>
          <w:t>yandex</w:t>
        </w:r>
        <w:r w:rsidR="00287A88" w:rsidRPr="00287A88">
          <w:rPr>
            <w:rStyle w:val="a3"/>
            <w:color w:val="auto"/>
            <w:sz w:val="28"/>
            <w:szCs w:val="28"/>
            <w:u w:val="none"/>
          </w:rPr>
          <w:t>.ru</w:t>
        </w:r>
      </w:hyperlink>
      <w:r w:rsidR="00287A88" w:rsidRPr="00287A88">
        <w:rPr>
          <w:sz w:val="28"/>
          <w:szCs w:val="28"/>
        </w:rPr>
        <w:t>.</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lastRenderedPageBreak/>
        <w:t>Справочные телефоны уполн</w:t>
      </w:r>
      <w:r w:rsidR="00287A88">
        <w:rPr>
          <w:color w:val="000000"/>
          <w:sz w:val="28"/>
          <w:szCs w:val="28"/>
        </w:rPr>
        <w:t>омоченного органа: 8(86142)27330</w:t>
      </w:r>
      <w:r>
        <w:rPr>
          <w:color w:val="000000"/>
          <w:sz w:val="28"/>
          <w:szCs w:val="28"/>
        </w:rPr>
        <w:t>.</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понедельник-четверг с 08.00 до 17.00, перерыв с 12.0</w:t>
      </w:r>
      <w:r w:rsidR="00287A88">
        <w:rPr>
          <w:color w:val="000000"/>
          <w:sz w:val="28"/>
          <w:szCs w:val="28"/>
        </w:rPr>
        <w:t>0 до 13.00, пятница с 8.00 до 12</w:t>
      </w:r>
      <w:r>
        <w:rPr>
          <w:color w:val="000000"/>
          <w:sz w:val="28"/>
          <w:szCs w:val="28"/>
        </w:rPr>
        <w:t>.00, суббота и воскресенье – выходные.</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Адрес сайта - http://</w:t>
      </w:r>
      <w:r w:rsidR="00287A88" w:rsidRPr="00287A88">
        <w:t xml:space="preserve"> </w:t>
      </w:r>
      <w:hyperlink r:id="rId9" w:history="1">
        <w:r w:rsidR="00287A88" w:rsidRPr="006359FC">
          <w:rPr>
            <w:rStyle w:val="a3"/>
            <w:color w:val="000000"/>
            <w:sz w:val="28"/>
            <w:szCs w:val="28"/>
            <w:u w:val="none"/>
            <w:lang w:val="en-US"/>
          </w:rPr>
          <w:t>www</w:t>
        </w:r>
        <w:r w:rsidR="00287A88" w:rsidRPr="006359FC">
          <w:rPr>
            <w:rStyle w:val="a3"/>
            <w:color w:val="000000"/>
            <w:sz w:val="28"/>
            <w:szCs w:val="28"/>
            <w:u w:val="none"/>
          </w:rPr>
          <w:t>.</w:t>
        </w:r>
        <w:r w:rsidR="00287A88" w:rsidRPr="006359FC">
          <w:rPr>
            <w:rStyle w:val="a3"/>
            <w:color w:val="000000"/>
            <w:sz w:val="28"/>
            <w:szCs w:val="28"/>
            <w:u w:val="none"/>
            <w:lang w:val="en-US"/>
          </w:rPr>
          <w:t>burakovskaja</w:t>
        </w:r>
        <w:r w:rsidR="00287A88" w:rsidRPr="006359FC">
          <w:rPr>
            <w:rStyle w:val="a3"/>
            <w:color w:val="000000"/>
            <w:sz w:val="28"/>
            <w:szCs w:val="28"/>
            <w:u w:val="none"/>
          </w:rPr>
          <w:t>.</w:t>
        </w:r>
        <w:r w:rsidR="00287A88" w:rsidRPr="006359FC">
          <w:rPr>
            <w:rStyle w:val="a3"/>
            <w:color w:val="000000"/>
            <w:sz w:val="28"/>
            <w:szCs w:val="28"/>
            <w:u w:val="none"/>
            <w:lang w:val="en-US"/>
          </w:rPr>
          <w:t>ru</w:t>
        </w:r>
      </w:hyperlink>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87A88">
        <w:rPr>
          <w:color w:val="000000"/>
          <w:sz w:val="28"/>
          <w:szCs w:val="28"/>
        </w:rPr>
        <w:t>Бураковсвкого</w:t>
      </w:r>
      <w:r>
        <w:rPr>
          <w:color w:val="000000"/>
          <w:sz w:val="28"/>
          <w:szCs w:val="28"/>
        </w:rPr>
        <w:t xml:space="preserve"> сельского поселения Кореновского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
    <w:p w:rsidR="00145AC3" w:rsidRDefault="00145AC3" w:rsidP="00145AC3">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0" w:history="1">
        <w:r w:rsidRPr="00287A88">
          <w:rPr>
            <w:rStyle w:val="a3"/>
            <w:color w:val="auto"/>
            <w:sz w:val="28"/>
            <w:szCs w:val="28"/>
            <w:u w:val="none"/>
          </w:rPr>
          <w:t>http://www.e-mfc.ru</w:t>
        </w:r>
      </w:hyperlink>
      <w:r w:rsidRPr="00287A88">
        <w:rPr>
          <w:sz w:val="28"/>
          <w:szCs w:val="28"/>
        </w:rPr>
        <w:t>.</w:t>
      </w:r>
    </w:p>
    <w:p w:rsidR="00145AC3" w:rsidRDefault="00145AC3" w:rsidP="00145AC3">
      <w:pPr>
        <w:suppressAutoHyphens/>
        <w:autoSpaceDE w:val="0"/>
        <w:autoSpaceDN w:val="0"/>
        <w:adjustRightInd w:val="0"/>
        <w:ind w:firstLine="709"/>
        <w:jc w:val="both"/>
        <w:rPr>
          <w:color w:val="000000"/>
          <w:sz w:val="28"/>
          <w:szCs w:val="28"/>
        </w:rPr>
      </w:pPr>
    </w:p>
    <w:p w:rsidR="00145AC3" w:rsidRDefault="00145AC3" w:rsidP="00145AC3">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145AC3" w:rsidRDefault="00145AC3" w:rsidP="00145AC3">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45AC3" w:rsidRDefault="00145AC3" w:rsidP="00145AC3">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145AC3" w:rsidRDefault="00145AC3" w:rsidP="00145AC3">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45AC3" w:rsidRDefault="00145AC3" w:rsidP="00145AC3">
      <w:pPr>
        <w:ind w:firstLine="708"/>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AC3" w:rsidRDefault="00145AC3" w:rsidP="00145AC3">
      <w:pPr>
        <w:tabs>
          <w:tab w:val="left" w:pos="708"/>
        </w:tabs>
        <w:suppressAutoHyphens/>
        <w:spacing w:line="100" w:lineRule="atLeast"/>
        <w:jc w:val="center"/>
        <w:rPr>
          <w:b/>
          <w:color w:val="00000A"/>
          <w:sz w:val="28"/>
          <w:szCs w:val="28"/>
          <w:lang w:eastAsia="zh-CN"/>
        </w:rPr>
      </w:pPr>
    </w:p>
    <w:p w:rsidR="00145AC3" w:rsidRDefault="00145AC3" w:rsidP="00145AC3">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145AC3" w:rsidRDefault="00145AC3" w:rsidP="00145AC3">
      <w:pPr>
        <w:widowControl w:val="0"/>
        <w:suppressAutoHyphens/>
        <w:autoSpaceDE w:val="0"/>
        <w:ind w:firstLine="709"/>
        <w:jc w:val="both"/>
        <w:rPr>
          <w:sz w:val="28"/>
          <w:szCs w:val="28"/>
          <w:lang w:eastAsia="zh-CN"/>
        </w:rPr>
      </w:pPr>
    </w:p>
    <w:p w:rsidR="00145AC3" w:rsidRDefault="00145AC3" w:rsidP="00145AC3">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145AC3" w:rsidRDefault="00145AC3" w:rsidP="00145AC3">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287A88">
        <w:rPr>
          <w:color w:val="000000"/>
          <w:sz w:val="28"/>
          <w:szCs w:val="28"/>
        </w:rPr>
        <w:t xml:space="preserve">Бураковского </w:t>
      </w:r>
      <w:r>
        <w:rPr>
          <w:color w:val="000000"/>
          <w:sz w:val="28"/>
          <w:szCs w:val="28"/>
        </w:rPr>
        <w:t>сельского поселения Кореновского района.</w:t>
      </w:r>
    </w:p>
    <w:p w:rsidR="00145AC3" w:rsidRDefault="00145AC3" w:rsidP="00145AC3">
      <w:pPr>
        <w:ind w:firstLine="708"/>
        <w:jc w:val="both"/>
        <w:rPr>
          <w:sz w:val="28"/>
          <w:szCs w:val="28"/>
        </w:rPr>
      </w:pPr>
      <w:r>
        <w:rPr>
          <w:sz w:val="28"/>
          <w:szCs w:val="28"/>
        </w:rPr>
        <w:t xml:space="preserve">2.2.3. </w:t>
      </w:r>
      <w:bookmarkStart w:id="1" w:name="sub_134"/>
      <w:r>
        <w:rPr>
          <w:sz w:val="28"/>
          <w:szCs w:val="28"/>
        </w:rPr>
        <w:t>В процессе предоставления муниципальной услуги уполномоченный орган взаимодействует с:</w:t>
      </w:r>
    </w:p>
    <w:bookmarkEnd w:id="1"/>
    <w:p w:rsidR="00145AC3" w:rsidRDefault="00145AC3" w:rsidP="00145AC3">
      <w:pPr>
        <w:suppressAutoHyphens/>
        <w:autoSpaceDE w:val="0"/>
        <w:autoSpaceDN w:val="0"/>
        <w:adjustRightInd w:val="0"/>
        <w:ind w:firstLine="709"/>
        <w:jc w:val="both"/>
        <w:rPr>
          <w:color w:val="000000"/>
          <w:sz w:val="28"/>
          <w:szCs w:val="28"/>
        </w:rPr>
      </w:pPr>
      <w:r>
        <w:rPr>
          <w:sz w:val="28"/>
          <w:szCs w:val="28"/>
        </w:rPr>
        <w:t>Управлением  Федеральной налоговой службы по Краснодарскому краю.</w:t>
      </w:r>
      <w:r>
        <w:rPr>
          <w:color w:val="000000"/>
          <w:sz w:val="28"/>
          <w:szCs w:val="28"/>
        </w:rPr>
        <w:t xml:space="preserve">  </w:t>
      </w:r>
    </w:p>
    <w:p w:rsidR="00145AC3" w:rsidRDefault="00145AC3" w:rsidP="00145AC3">
      <w:pPr>
        <w:ind w:firstLine="709"/>
        <w:jc w:val="both"/>
        <w:rPr>
          <w:sz w:val="28"/>
          <w:szCs w:val="28"/>
        </w:rPr>
      </w:pPr>
      <w:r>
        <w:rPr>
          <w:sz w:val="28"/>
          <w:szCs w:val="28"/>
        </w:rPr>
        <w:t>2.2.4.</w:t>
      </w:r>
      <w:r>
        <w:rPr>
          <w:sz w:val="24"/>
          <w:szCs w:val="24"/>
        </w:rPr>
        <w:t xml:space="preserve"> </w:t>
      </w:r>
      <w:r>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Pr>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5AC3" w:rsidRDefault="00145AC3" w:rsidP="00145AC3">
      <w:pPr>
        <w:suppressAutoHyphens/>
        <w:ind w:firstLine="709"/>
        <w:jc w:val="both"/>
        <w:rPr>
          <w:color w:val="000000"/>
          <w:sz w:val="28"/>
          <w:szCs w:val="28"/>
        </w:rPr>
      </w:pPr>
    </w:p>
    <w:p w:rsidR="00145AC3" w:rsidRDefault="00145AC3" w:rsidP="00145AC3">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145AC3" w:rsidRDefault="00145AC3" w:rsidP="00145AC3">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145AC3" w:rsidRDefault="00145AC3" w:rsidP="00145AC3">
      <w:pPr>
        <w:suppressAutoHyphens/>
        <w:ind w:firstLine="709"/>
        <w:jc w:val="both"/>
        <w:rPr>
          <w:color w:val="000000"/>
          <w:sz w:val="28"/>
          <w:szCs w:val="28"/>
        </w:rPr>
      </w:pPr>
    </w:p>
    <w:p w:rsidR="00145AC3" w:rsidRDefault="00145AC3" w:rsidP="00145AC3">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145AC3" w:rsidRDefault="00145AC3" w:rsidP="00145AC3">
      <w:pPr>
        <w:tabs>
          <w:tab w:val="left" w:pos="1260"/>
          <w:tab w:val="num" w:pos="1440"/>
        </w:tab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45AC3" w:rsidRDefault="00145AC3" w:rsidP="00145AC3">
      <w:pPr>
        <w:tabs>
          <w:tab w:val="left" w:pos="1260"/>
          <w:tab w:val="num" w:pos="1440"/>
        </w:tabs>
        <w:ind w:firstLine="709"/>
        <w:jc w:val="both"/>
        <w:rPr>
          <w:color w:val="000000"/>
          <w:sz w:val="28"/>
          <w:szCs w:val="28"/>
        </w:rPr>
      </w:pPr>
      <w:r>
        <w:rPr>
          <w:color w:val="000000"/>
          <w:sz w:val="28"/>
          <w:szCs w:val="28"/>
        </w:rPr>
        <w:t>решение об отказе в предоставлении муниципальной услуги.</w:t>
      </w:r>
    </w:p>
    <w:p w:rsidR="00145AC3" w:rsidRDefault="00145AC3" w:rsidP="00145AC3">
      <w:pPr>
        <w:tabs>
          <w:tab w:val="left" w:pos="1260"/>
          <w:tab w:val="num" w:pos="1440"/>
        </w:tabs>
        <w:ind w:firstLine="709"/>
        <w:jc w:val="both"/>
        <w:rPr>
          <w:color w:val="000000"/>
          <w:sz w:val="28"/>
          <w:szCs w:val="28"/>
        </w:rPr>
      </w:pPr>
    </w:p>
    <w:p w:rsidR="00145AC3" w:rsidRDefault="00145AC3" w:rsidP="00145AC3">
      <w:pPr>
        <w:tabs>
          <w:tab w:val="left" w:pos="1260"/>
          <w:tab w:val="num" w:pos="1440"/>
        </w:tabs>
        <w:ind w:firstLine="709"/>
        <w:jc w:val="both"/>
        <w:rPr>
          <w:color w:val="000000"/>
          <w:sz w:val="28"/>
          <w:szCs w:val="28"/>
        </w:rPr>
      </w:pPr>
    </w:p>
    <w:p w:rsidR="00145AC3" w:rsidRDefault="00145AC3" w:rsidP="00145AC3">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45AC3" w:rsidRDefault="00145AC3" w:rsidP="00145AC3">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145AC3" w:rsidRDefault="00145AC3" w:rsidP="00145AC3">
      <w:pPr>
        <w:tabs>
          <w:tab w:val="left" w:pos="708"/>
        </w:tabs>
        <w:suppressAutoHyphens/>
        <w:spacing w:line="100" w:lineRule="atLeast"/>
        <w:jc w:val="center"/>
        <w:rPr>
          <w:rFonts w:eastAsia="Arial"/>
          <w:b/>
          <w:bCs/>
          <w:color w:val="00000A"/>
          <w:sz w:val="28"/>
          <w:szCs w:val="28"/>
          <w:lang w:eastAsia="zh-CN"/>
        </w:rPr>
      </w:pPr>
    </w:p>
    <w:p w:rsidR="00145AC3" w:rsidRDefault="00145AC3" w:rsidP="00145AC3">
      <w:pPr>
        <w:ind w:firstLine="709"/>
        <w:jc w:val="both"/>
        <w:rPr>
          <w:color w:val="000000"/>
          <w:sz w:val="28"/>
          <w:szCs w:val="28"/>
        </w:rPr>
      </w:pPr>
      <w:r>
        <w:rPr>
          <w:color w:val="000000"/>
          <w:sz w:val="28"/>
          <w:szCs w:val="28"/>
        </w:rPr>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145AC3" w:rsidRDefault="00145AC3" w:rsidP="00145AC3">
      <w:pPr>
        <w:ind w:firstLine="709"/>
        <w:jc w:val="both"/>
        <w:rPr>
          <w:color w:val="000000"/>
          <w:sz w:val="28"/>
          <w:szCs w:val="28"/>
        </w:rPr>
      </w:pPr>
      <w:r>
        <w:rPr>
          <w:color w:val="000000"/>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145AC3" w:rsidRDefault="00145AC3" w:rsidP="00145AC3">
      <w:pPr>
        <w:ind w:firstLine="709"/>
        <w:jc w:val="both"/>
        <w:rPr>
          <w:color w:val="000000"/>
          <w:sz w:val="28"/>
          <w:szCs w:val="28"/>
        </w:rPr>
      </w:pPr>
      <w:r>
        <w:rPr>
          <w:color w:val="000000"/>
          <w:sz w:val="28"/>
          <w:szCs w:val="28"/>
        </w:rPr>
        <w:t>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45AC3" w:rsidRDefault="00145AC3" w:rsidP="00145AC3">
      <w:pPr>
        <w:ind w:firstLine="709"/>
        <w:jc w:val="both"/>
        <w:rPr>
          <w:color w:val="000000"/>
          <w:sz w:val="28"/>
          <w:szCs w:val="28"/>
        </w:rPr>
      </w:pPr>
      <w:r>
        <w:rPr>
          <w:color w:val="000000"/>
          <w:sz w:val="28"/>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color w:val="000000"/>
          <w:sz w:val="28"/>
          <w:szCs w:val="28"/>
        </w:rPr>
        <w:lastRenderedPageBreak/>
        <w:t>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145AC3" w:rsidRDefault="00145AC3" w:rsidP="00145AC3">
      <w:pPr>
        <w:widowControl w:val="0"/>
        <w:suppressAutoHyphens/>
        <w:ind w:firstLine="720"/>
        <w:jc w:val="both"/>
        <w:rPr>
          <w:color w:val="000000"/>
          <w:sz w:val="28"/>
          <w:szCs w:val="28"/>
        </w:rPr>
      </w:pPr>
      <w:r>
        <w:rPr>
          <w:color w:val="000000"/>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145AC3" w:rsidRDefault="00145AC3" w:rsidP="00145AC3">
      <w:pPr>
        <w:widowControl w:val="0"/>
        <w:suppressAutoHyphens/>
        <w:ind w:firstLine="720"/>
        <w:jc w:val="both"/>
        <w:rPr>
          <w:b/>
          <w:color w:val="000000"/>
          <w:sz w:val="28"/>
          <w:szCs w:val="28"/>
        </w:rPr>
      </w:pPr>
      <w:r>
        <w:rPr>
          <w:color w:val="000000"/>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r>
        <w:rPr>
          <w:b/>
          <w:color w:val="000000"/>
          <w:sz w:val="28"/>
          <w:szCs w:val="28"/>
        </w:rPr>
        <w:t xml:space="preserve"> </w:t>
      </w:r>
    </w:p>
    <w:p w:rsidR="00145AC3" w:rsidRDefault="00145AC3" w:rsidP="00145AC3">
      <w:pPr>
        <w:widowControl w:val="0"/>
        <w:suppressAutoHyphens/>
        <w:ind w:firstLine="720"/>
        <w:jc w:val="center"/>
        <w:rPr>
          <w:b/>
          <w:color w:val="000000"/>
          <w:sz w:val="28"/>
          <w:szCs w:val="28"/>
        </w:rPr>
      </w:pPr>
    </w:p>
    <w:p w:rsidR="00145AC3" w:rsidRDefault="00145AC3" w:rsidP="00145AC3">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45AC3" w:rsidRDefault="00145AC3" w:rsidP="00145AC3">
      <w:pPr>
        <w:widowControl w:val="0"/>
        <w:suppressAutoHyphens/>
        <w:ind w:firstLine="720"/>
        <w:jc w:val="center"/>
        <w:rPr>
          <w:bCs/>
          <w:color w:val="00000A"/>
          <w:sz w:val="28"/>
          <w:szCs w:val="28"/>
        </w:rPr>
      </w:pPr>
    </w:p>
    <w:p w:rsidR="00145AC3" w:rsidRDefault="00145AC3" w:rsidP="00145AC3">
      <w:pPr>
        <w:ind w:firstLine="709"/>
        <w:jc w:val="both"/>
        <w:rPr>
          <w:sz w:val="28"/>
          <w:szCs w:val="28"/>
        </w:rPr>
      </w:pPr>
      <w:r>
        <w:rPr>
          <w:sz w:val="28"/>
          <w:szCs w:val="28"/>
        </w:rPr>
        <w:t xml:space="preserve">Предоставление администрацией </w:t>
      </w:r>
      <w:r w:rsidR="00287A88">
        <w:rPr>
          <w:sz w:val="28"/>
          <w:szCs w:val="28"/>
        </w:rPr>
        <w:t>Бураковского</w:t>
      </w:r>
      <w:r>
        <w:rPr>
          <w:sz w:val="28"/>
          <w:szCs w:val="28"/>
        </w:rPr>
        <w:t xml:space="preserve"> сельского поселения Кореновского района  муниципальной услуги осуществляется в соответствии со следующими нормативными правовыми актами:</w:t>
      </w:r>
    </w:p>
    <w:bookmarkStart w:id="2" w:name="sub_131"/>
    <w:p w:rsidR="00145AC3" w:rsidRDefault="00145AC3" w:rsidP="00145AC3">
      <w:pPr>
        <w:autoSpaceDE w:val="0"/>
        <w:autoSpaceDN w:val="0"/>
        <w:adjustRightInd w:val="0"/>
        <w:ind w:firstLine="720"/>
        <w:jc w:val="both"/>
        <w:rPr>
          <w:color w:val="000000"/>
          <w:sz w:val="28"/>
          <w:szCs w:val="28"/>
        </w:rPr>
      </w:pPr>
      <w:r>
        <w:fldChar w:fldCharType="begin"/>
      </w:r>
      <w:r>
        <w:instrText xml:space="preserve"> HYPERLINK "garantF1://10003000.0" </w:instrText>
      </w:r>
      <w:r>
        <w:fldChar w:fldCharType="separate"/>
      </w:r>
      <w:r>
        <w:rPr>
          <w:rStyle w:val="a3"/>
          <w:color w:val="000000"/>
          <w:sz w:val="28"/>
          <w:szCs w:val="28"/>
        </w:rPr>
        <w:t>Конституцией</w:t>
      </w:r>
      <w:r>
        <w:fldChar w:fldCharType="end"/>
      </w:r>
      <w:r>
        <w:rPr>
          <w:color w:val="000000"/>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
    <w:bookmarkStart w:id="3" w:name="sub_132"/>
    <w:bookmarkEnd w:id="2"/>
    <w:p w:rsidR="00145AC3" w:rsidRDefault="00145AC3" w:rsidP="00145AC3">
      <w:pPr>
        <w:autoSpaceDE w:val="0"/>
        <w:autoSpaceDN w:val="0"/>
        <w:adjustRightInd w:val="0"/>
        <w:ind w:firstLine="720"/>
        <w:jc w:val="both"/>
        <w:rPr>
          <w:color w:val="000000"/>
          <w:sz w:val="28"/>
          <w:szCs w:val="28"/>
        </w:rPr>
      </w:pPr>
      <w:r>
        <w:fldChar w:fldCharType="begin"/>
      </w:r>
      <w:r>
        <w:instrText xml:space="preserve"> HYPERLINK "garantF1://10800200.0" </w:instrText>
      </w:r>
      <w:r>
        <w:fldChar w:fldCharType="separate"/>
      </w:r>
      <w:r>
        <w:rPr>
          <w:rStyle w:val="a3"/>
          <w:color w:val="000000"/>
          <w:sz w:val="28"/>
          <w:szCs w:val="28"/>
        </w:rPr>
        <w:t>Налоговым кодексом</w:t>
      </w:r>
      <w:r>
        <w:fldChar w:fldCharType="end"/>
      </w:r>
      <w:r>
        <w:rPr>
          <w:color w:val="000000"/>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Start w:id="4" w:name="sub_133"/>
    <w:bookmarkEnd w:id="3"/>
    <w:p w:rsidR="00145AC3" w:rsidRDefault="00145AC3" w:rsidP="00145AC3">
      <w:pPr>
        <w:autoSpaceDE w:val="0"/>
        <w:autoSpaceDN w:val="0"/>
        <w:adjustRightInd w:val="0"/>
        <w:ind w:firstLine="720"/>
        <w:jc w:val="both"/>
        <w:rPr>
          <w:color w:val="000000"/>
          <w:sz w:val="28"/>
          <w:szCs w:val="28"/>
        </w:rPr>
      </w:pPr>
      <w:r>
        <w:fldChar w:fldCharType="begin"/>
      </w:r>
      <w:r>
        <w:instrText xml:space="preserve"> HYPERLINK "garantF1://12057004.0" </w:instrText>
      </w:r>
      <w:r>
        <w:fldChar w:fldCharType="separate"/>
      </w:r>
      <w:r>
        <w:rPr>
          <w:rStyle w:val="a3"/>
          <w:color w:val="000000"/>
          <w:sz w:val="28"/>
          <w:szCs w:val="28"/>
        </w:rPr>
        <w:t>Федеральным законом</w:t>
      </w:r>
      <w:r>
        <w:fldChar w:fldCharType="end"/>
      </w:r>
      <w:r>
        <w:rPr>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w:t>
      </w:r>
      <w:r>
        <w:rPr>
          <w:color w:val="000000"/>
          <w:sz w:val="28"/>
          <w:szCs w:val="28"/>
        </w:rPr>
        <w:lastRenderedPageBreak/>
        <w:t>«Парламентская газета», 14 ноября 2007 года, № 156-157, «Российская газета», 14 ноября 2007 года, № 254);</w:t>
      </w:r>
    </w:p>
    <w:bookmarkEnd w:id="4"/>
    <w:p w:rsidR="00145AC3" w:rsidRDefault="00145AC3" w:rsidP="00145AC3">
      <w:pPr>
        <w:autoSpaceDE w:val="0"/>
        <w:autoSpaceDN w:val="0"/>
        <w:adjustRightInd w:val="0"/>
        <w:ind w:firstLine="720"/>
        <w:jc w:val="both"/>
        <w:rPr>
          <w:color w:val="000000"/>
          <w:sz w:val="28"/>
          <w:szCs w:val="28"/>
        </w:rPr>
      </w:pPr>
      <w:r>
        <w:rPr>
          <w:color w:val="000000"/>
          <w:sz w:val="28"/>
          <w:szCs w:val="28"/>
        </w:rPr>
        <w:fldChar w:fldCharType="begin"/>
      </w:r>
      <w:r>
        <w:rPr>
          <w:color w:val="000000"/>
          <w:sz w:val="28"/>
          <w:szCs w:val="28"/>
        </w:rPr>
        <w:instrText xml:space="preserve"> HYPERLINK "garantF1://12077515.0" </w:instrText>
      </w:r>
      <w:r>
        <w:rPr>
          <w:color w:val="000000"/>
          <w:sz w:val="28"/>
          <w:szCs w:val="28"/>
        </w:rPr>
        <w:fldChar w:fldCharType="separate"/>
      </w:r>
      <w:r>
        <w:rPr>
          <w:rStyle w:val="a3"/>
          <w:color w:val="000000"/>
          <w:sz w:val="28"/>
          <w:szCs w:val="28"/>
        </w:rPr>
        <w:t>Федеральным законом</w:t>
      </w:r>
      <w:r>
        <w:rPr>
          <w:color w:val="000000"/>
          <w:sz w:val="28"/>
          <w:szCs w:val="28"/>
        </w:rPr>
        <w:fldChar w:fldCharType="end"/>
      </w:r>
      <w:r>
        <w:rPr>
          <w:color w:val="000000"/>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 168, «Собрание законодательства Российской Федерации», 2 августа 2010 года, № 31, ст. 4179).</w:t>
      </w:r>
    </w:p>
    <w:p w:rsidR="00145AC3" w:rsidRDefault="00145AC3" w:rsidP="00145AC3">
      <w:pPr>
        <w:autoSpaceDE w:val="0"/>
        <w:autoSpaceDN w:val="0"/>
        <w:adjustRightInd w:val="0"/>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5AC3" w:rsidRDefault="00145AC3" w:rsidP="00145AC3">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145AC3" w:rsidRDefault="00BD6677" w:rsidP="00145AC3">
      <w:pPr>
        <w:autoSpaceDE w:val="0"/>
        <w:autoSpaceDN w:val="0"/>
        <w:adjustRightInd w:val="0"/>
        <w:ind w:firstLine="709"/>
        <w:jc w:val="both"/>
        <w:rPr>
          <w:color w:val="000000"/>
          <w:sz w:val="28"/>
          <w:szCs w:val="28"/>
        </w:rPr>
      </w:pPr>
      <w:hyperlink r:id="rId11" w:history="1">
        <w:r w:rsidR="00145AC3">
          <w:rPr>
            <w:rStyle w:val="a3"/>
            <w:color w:val="000000"/>
            <w:sz w:val="28"/>
            <w:szCs w:val="28"/>
          </w:rPr>
          <w:t>Постановлением</w:t>
        </w:r>
      </w:hyperlink>
      <w:r w:rsidR="00145AC3">
        <w:rPr>
          <w:color w:val="000000"/>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5" w:name="sub_135"/>
    <w:p w:rsidR="00145AC3" w:rsidRDefault="00145AC3" w:rsidP="00145AC3">
      <w:pPr>
        <w:autoSpaceDE w:val="0"/>
        <w:autoSpaceDN w:val="0"/>
        <w:adjustRightInd w:val="0"/>
        <w:ind w:firstLine="720"/>
        <w:jc w:val="both"/>
        <w:rPr>
          <w:color w:val="000000"/>
          <w:sz w:val="28"/>
          <w:szCs w:val="28"/>
        </w:rPr>
      </w:pPr>
      <w:r>
        <w:fldChar w:fldCharType="begin"/>
      </w:r>
      <w:r>
        <w:instrText xml:space="preserve"> HYPERLINK "garantF1://12071044.0" </w:instrText>
      </w:r>
      <w:r>
        <w:fldChar w:fldCharType="separate"/>
      </w:r>
      <w:r>
        <w:rPr>
          <w:rStyle w:val="a3"/>
          <w:color w:val="000000"/>
          <w:sz w:val="28"/>
          <w:szCs w:val="28"/>
        </w:rPr>
        <w:t>Постановлением</w:t>
      </w:r>
      <w:r>
        <w:fldChar w:fldCharType="end"/>
      </w:r>
      <w:r>
        <w:rPr>
          <w:color w:val="000000"/>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5"/>
    <w:p w:rsidR="00145AC3" w:rsidRDefault="00145AC3" w:rsidP="00145AC3">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2" w:history="1">
        <w:r>
          <w:rPr>
            <w:rStyle w:val="a3"/>
            <w:color w:val="000000"/>
            <w:sz w:val="28"/>
            <w:szCs w:val="28"/>
          </w:rPr>
          <w:t>www.pravo.gov.ru</w:t>
        </w:r>
      </w:hyperlink>
      <w:r>
        <w:rPr>
          <w:color w:val="000000"/>
          <w:sz w:val="28"/>
          <w:szCs w:val="28"/>
        </w:rPr>
        <w:t>);</w:t>
      </w:r>
    </w:p>
    <w:p w:rsidR="00145AC3" w:rsidRDefault="00145AC3" w:rsidP="00145AC3">
      <w:pPr>
        <w:ind w:firstLine="709"/>
        <w:jc w:val="both"/>
        <w:rPr>
          <w:color w:val="000000"/>
          <w:sz w:val="28"/>
          <w:szCs w:val="28"/>
        </w:rPr>
      </w:pPr>
      <w:r>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145AC3" w:rsidRDefault="00BD6677" w:rsidP="00145AC3">
      <w:pPr>
        <w:ind w:firstLine="709"/>
        <w:jc w:val="both"/>
        <w:rPr>
          <w:color w:val="000000"/>
          <w:sz w:val="28"/>
          <w:szCs w:val="28"/>
        </w:rPr>
      </w:pPr>
      <w:hyperlink r:id="rId13" w:history="1">
        <w:r w:rsidR="00145AC3">
          <w:rPr>
            <w:rStyle w:val="a3"/>
            <w:color w:val="000000"/>
            <w:sz w:val="28"/>
            <w:szCs w:val="28"/>
          </w:rPr>
          <w:t>Постановлением</w:t>
        </w:r>
      </w:hyperlink>
      <w:r w:rsidR="00145AC3">
        <w:rPr>
          <w:color w:val="000000"/>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145AC3" w:rsidRDefault="00145AC3" w:rsidP="00145AC3">
      <w:pPr>
        <w:autoSpaceDE w:val="0"/>
        <w:autoSpaceDN w:val="0"/>
        <w:adjustRightInd w:val="0"/>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45AC3" w:rsidRDefault="00145AC3" w:rsidP="00145AC3">
      <w:pPr>
        <w:ind w:firstLine="567"/>
        <w:jc w:val="both"/>
        <w:rPr>
          <w:color w:val="000000"/>
          <w:sz w:val="28"/>
          <w:szCs w:val="28"/>
        </w:rPr>
      </w:pPr>
      <w:r>
        <w:rPr>
          <w:color w:val="000000"/>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45AC3" w:rsidRDefault="00145AC3" w:rsidP="00145AC3">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45AC3" w:rsidRDefault="00145AC3" w:rsidP="00145AC3">
      <w:pPr>
        <w:ind w:firstLine="567"/>
        <w:jc w:val="both"/>
        <w:rPr>
          <w:color w:val="000000"/>
          <w:sz w:val="28"/>
          <w:szCs w:val="28"/>
        </w:rPr>
      </w:pPr>
      <w:r>
        <w:rPr>
          <w:color w:val="000000"/>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6" w:name="sub_136"/>
    <w:p w:rsidR="00145AC3" w:rsidRDefault="00145AC3" w:rsidP="00145AC3">
      <w:pPr>
        <w:autoSpaceDE w:val="0"/>
        <w:autoSpaceDN w:val="0"/>
        <w:adjustRightInd w:val="0"/>
        <w:ind w:firstLine="720"/>
        <w:jc w:val="both"/>
        <w:rPr>
          <w:color w:val="000000"/>
          <w:sz w:val="28"/>
          <w:szCs w:val="28"/>
        </w:rPr>
      </w:pPr>
      <w:r>
        <w:fldChar w:fldCharType="begin"/>
      </w:r>
      <w:r>
        <w:instrText xml:space="preserve"> HYPERLINK "garantF1://70142416.0" </w:instrText>
      </w:r>
      <w:r>
        <w:fldChar w:fldCharType="separate"/>
      </w:r>
      <w:r>
        <w:rPr>
          <w:rStyle w:val="a3"/>
          <w:color w:val="000000"/>
          <w:sz w:val="28"/>
          <w:szCs w:val="28"/>
        </w:rPr>
        <w:t>Приказом</w:t>
      </w:r>
      <w:r>
        <w:fldChar w:fldCharType="end"/>
      </w:r>
      <w:r>
        <w:rPr>
          <w:color w:val="000000"/>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r:id="rId14" w:anchor="sub_1300" w:history="1">
        <w:r>
          <w:rPr>
            <w:rStyle w:val="a3"/>
            <w:color w:val="000000"/>
            <w:sz w:val="28"/>
            <w:szCs w:val="28"/>
          </w:rPr>
          <w:t>приложение № 3</w:t>
        </w:r>
      </w:hyperlink>
      <w:r>
        <w:rPr>
          <w:color w:val="000000"/>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6"/>
    <w:p w:rsidR="00145AC3" w:rsidRDefault="00145AC3" w:rsidP="00145AC3">
      <w:pPr>
        <w:ind w:firstLine="709"/>
        <w:jc w:val="both"/>
        <w:rPr>
          <w:color w:val="000000"/>
          <w:sz w:val="28"/>
          <w:szCs w:val="28"/>
        </w:rPr>
      </w:pPr>
      <w:r>
        <w:rPr>
          <w:color w:val="000000"/>
          <w:sz w:val="28"/>
          <w:szCs w:val="28"/>
        </w:rPr>
        <w:t>Приказом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145AC3" w:rsidRDefault="00145AC3" w:rsidP="00145AC3">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45AC3" w:rsidRDefault="00145AC3" w:rsidP="00145AC3">
      <w:pPr>
        <w:autoSpaceDE w:val="0"/>
        <w:ind w:left="-57" w:firstLine="720"/>
        <w:jc w:val="both"/>
        <w:rPr>
          <w:color w:val="106BBE"/>
          <w:sz w:val="28"/>
          <w:szCs w:val="28"/>
          <w:lang w:eastAsia="zh-CN"/>
        </w:rPr>
      </w:pPr>
      <w:r>
        <w:rPr>
          <w:sz w:val="28"/>
          <w:szCs w:val="28"/>
          <w:lang w:eastAsia="zh-CN"/>
        </w:rPr>
        <w:t xml:space="preserve"> Уставом  </w:t>
      </w:r>
      <w:r w:rsidR="00287A88">
        <w:rPr>
          <w:sz w:val="28"/>
          <w:szCs w:val="28"/>
          <w:lang w:eastAsia="zh-CN"/>
        </w:rPr>
        <w:t>Бураковского</w:t>
      </w:r>
      <w:r>
        <w:rPr>
          <w:sz w:val="28"/>
          <w:szCs w:val="28"/>
          <w:lang w:eastAsia="zh-CN"/>
        </w:rPr>
        <w:t xml:space="preserve"> сельского поселения Кореновского района.</w:t>
      </w:r>
    </w:p>
    <w:p w:rsidR="00145AC3" w:rsidRDefault="00145AC3" w:rsidP="00145AC3">
      <w:pPr>
        <w:ind w:firstLine="720"/>
        <w:jc w:val="both"/>
        <w:rPr>
          <w:sz w:val="28"/>
          <w:szCs w:val="28"/>
          <w:lang w:eastAsia="zh-CN"/>
        </w:rPr>
      </w:pPr>
    </w:p>
    <w:p w:rsidR="00145AC3" w:rsidRDefault="00145AC3" w:rsidP="00145AC3">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5AC3" w:rsidRDefault="00145AC3" w:rsidP="00145AC3">
      <w:pPr>
        <w:ind w:firstLine="720"/>
        <w:jc w:val="both"/>
        <w:rPr>
          <w:sz w:val="28"/>
          <w:szCs w:val="28"/>
          <w:lang w:eastAsia="zh-CN"/>
        </w:rPr>
      </w:pPr>
    </w:p>
    <w:p w:rsidR="00145AC3" w:rsidRDefault="00145AC3" w:rsidP="00145AC3">
      <w:pPr>
        <w:ind w:firstLine="709"/>
        <w:jc w:val="both"/>
        <w:rPr>
          <w:color w:val="000000"/>
          <w:sz w:val="28"/>
          <w:szCs w:val="28"/>
        </w:rPr>
      </w:pPr>
      <w:bookmarkStart w:id="7" w:name="Par144"/>
      <w:bookmarkEnd w:id="7"/>
      <w:r>
        <w:rPr>
          <w:color w:val="000000"/>
          <w:sz w:val="28"/>
          <w:szCs w:val="28"/>
        </w:rPr>
        <w:t>2.6.1. Для получения муниципальной услуги заявителем представляются следующие документы:</w:t>
      </w:r>
    </w:p>
    <w:p w:rsidR="00145AC3" w:rsidRDefault="00145AC3" w:rsidP="00145AC3">
      <w:pPr>
        <w:ind w:firstLine="709"/>
        <w:jc w:val="both"/>
        <w:rPr>
          <w:color w:val="000000"/>
          <w:sz w:val="28"/>
          <w:szCs w:val="28"/>
        </w:rPr>
      </w:pPr>
      <w:r>
        <w:rPr>
          <w:color w:val="000000"/>
          <w:sz w:val="28"/>
          <w:szCs w:val="28"/>
        </w:rPr>
        <w:t>заявление по форме согласно приложению № 1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145AC3" w:rsidRDefault="00145AC3" w:rsidP="00145AC3">
      <w:pPr>
        <w:autoSpaceDE w:val="0"/>
        <w:autoSpaceDN w:val="0"/>
        <w:adjustRightInd w:val="0"/>
        <w:ind w:firstLine="720"/>
        <w:jc w:val="both"/>
        <w:rPr>
          <w:color w:val="000000"/>
          <w:sz w:val="28"/>
          <w:szCs w:val="28"/>
        </w:rPr>
      </w:pPr>
      <w:bookmarkStart w:id="8" w:name="sub_2091"/>
      <w:r>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9" w:name="sub_2092"/>
      <w:bookmarkEnd w:id="8"/>
      <w:r>
        <w:rPr>
          <w:color w:val="000000"/>
          <w:sz w:val="28"/>
          <w:szCs w:val="28"/>
        </w:rPr>
        <w:t xml:space="preserve">с использованием которого планируется перевозка; </w:t>
      </w:r>
    </w:p>
    <w:p w:rsidR="00145AC3" w:rsidRDefault="00145AC3" w:rsidP="00145AC3">
      <w:pPr>
        <w:autoSpaceDE w:val="0"/>
        <w:autoSpaceDN w:val="0"/>
        <w:adjustRightInd w:val="0"/>
        <w:ind w:firstLine="720"/>
        <w:jc w:val="both"/>
        <w:rPr>
          <w:color w:val="000000"/>
          <w:sz w:val="28"/>
          <w:szCs w:val="28"/>
        </w:rPr>
      </w:pPr>
      <w:r>
        <w:rPr>
          <w:color w:val="000000"/>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r:id="rId15" w:anchor="sub_1300" w:history="1">
        <w:r>
          <w:rPr>
            <w:rStyle w:val="a3"/>
            <w:color w:val="000000"/>
            <w:sz w:val="28"/>
            <w:szCs w:val="28"/>
          </w:rPr>
          <w:t>приложению № 2</w:t>
        </w:r>
      </w:hyperlink>
      <w:r>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9"/>
    <w:p w:rsidR="00145AC3" w:rsidRDefault="00145AC3" w:rsidP="00145AC3">
      <w:pPr>
        <w:autoSpaceDE w:val="0"/>
        <w:autoSpaceDN w:val="0"/>
        <w:adjustRightInd w:val="0"/>
        <w:ind w:firstLine="720"/>
        <w:jc w:val="both"/>
        <w:rPr>
          <w:color w:val="000000"/>
          <w:sz w:val="28"/>
          <w:szCs w:val="28"/>
        </w:rPr>
      </w:pPr>
      <w:r>
        <w:rPr>
          <w:color w:val="000000"/>
          <w:sz w:val="28"/>
          <w:szCs w:val="28"/>
        </w:rPr>
        <w:t>сведения о технических требованиях к перевозке заявленного груза в транспортном положении;</w:t>
      </w:r>
    </w:p>
    <w:p w:rsidR="00145AC3" w:rsidRDefault="00145AC3" w:rsidP="00145AC3">
      <w:pPr>
        <w:autoSpaceDE w:val="0"/>
        <w:autoSpaceDN w:val="0"/>
        <w:adjustRightInd w:val="0"/>
        <w:ind w:firstLine="720"/>
        <w:jc w:val="both"/>
        <w:rPr>
          <w:color w:val="000000"/>
          <w:sz w:val="28"/>
          <w:szCs w:val="28"/>
        </w:rPr>
      </w:pPr>
      <w:r>
        <w:rPr>
          <w:color w:val="000000"/>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145AC3" w:rsidRDefault="00145AC3" w:rsidP="00145AC3">
      <w:pPr>
        <w:autoSpaceDE w:val="0"/>
        <w:autoSpaceDN w:val="0"/>
        <w:adjustRightInd w:val="0"/>
        <w:ind w:firstLine="709"/>
        <w:jc w:val="both"/>
        <w:rPr>
          <w:color w:val="000000"/>
          <w:sz w:val="28"/>
          <w:szCs w:val="28"/>
        </w:rPr>
      </w:pPr>
      <w:r>
        <w:rPr>
          <w:color w:val="000000"/>
          <w:sz w:val="28"/>
          <w:szCs w:val="28"/>
        </w:rPr>
        <w:t>2.6.2. Требования к документам:</w:t>
      </w:r>
    </w:p>
    <w:p w:rsidR="00145AC3" w:rsidRDefault="00145AC3" w:rsidP="00145AC3">
      <w:pPr>
        <w:autoSpaceDE w:val="0"/>
        <w:autoSpaceDN w:val="0"/>
        <w:adjustRightInd w:val="0"/>
        <w:ind w:firstLine="709"/>
        <w:jc w:val="both"/>
        <w:rPr>
          <w:color w:val="000000"/>
          <w:sz w:val="28"/>
          <w:szCs w:val="28"/>
        </w:rPr>
      </w:pPr>
      <w:r>
        <w:rPr>
          <w:color w:val="000000"/>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w:t>
      </w:r>
      <w:r>
        <w:rPr>
          <w:color w:val="000000"/>
          <w:sz w:val="28"/>
          <w:szCs w:val="28"/>
        </w:rPr>
        <w:lastRenderedPageBreak/>
        <w:t xml:space="preserve">счет, корреспондентский счет, банковский индивидуальный код (далее - р/с, к/с, </w:t>
      </w:r>
      <w:hyperlink r:id="rId16" w:history="1">
        <w:r>
          <w:rPr>
            <w:rStyle w:val="a3"/>
            <w:color w:val="000000"/>
            <w:sz w:val="28"/>
            <w:szCs w:val="28"/>
          </w:rPr>
          <w:t>БИК</w:t>
        </w:r>
      </w:hyperlink>
      <w:r>
        <w:rPr>
          <w:color w:val="000000"/>
          <w:sz w:val="28"/>
          <w:szCs w:val="28"/>
        </w:rPr>
        <w:t>)).</w:t>
      </w:r>
    </w:p>
    <w:p w:rsidR="00145AC3" w:rsidRDefault="00145AC3" w:rsidP="00145AC3">
      <w:pPr>
        <w:autoSpaceDE w:val="0"/>
        <w:autoSpaceDN w:val="0"/>
        <w:adjustRightInd w:val="0"/>
        <w:ind w:firstLine="709"/>
        <w:jc w:val="both"/>
        <w:rPr>
          <w:color w:val="000000"/>
          <w:sz w:val="28"/>
          <w:szCs w:val="28"/>
        </w:rPr>
      </w:pPr>
      <w:r>
        <w:rPr>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45AC3" w:rsidRDefault="00145AC3" w:rsidP="00145AC3">
      <w:pPr>
        <w:autoSpaceDE w:val="0"/>
        <w:autoSpaceDN w:val="0"/>
        <w:adjustRightInd w:val="0"/>
        <w:ind w:firstLine="709"/>
        <w:jc w:val="both"/>
        <w:rPr>
          <w:color w:val="000000"/>
          <w:sz w:val="28"/>
          <w:szCs w:val="28"/>
        </w:rPr>
      </w:pPr>
      <w:r>
        <w:rPr>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45AC3" w:rsidRDefault="00145AC3" w:rsidP="00145AC3">
      <w:pPr>
        <w:autoSpaceDE w:val="0"/>
        <w:autoSpaceDN w:val="0"/>
        <w:adjustRightInd w:val="0"/>
        <w:ind w:firstLine="709"/>
        <w:jc w:val="both"/>
        <w:rPr>
          <w:color w:val="000000"/>
          <w:sz w:val="28"/>
          <w:szCs w:val="28"/>
        </w:rPr>
      </w:pPr>
      <w:r>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45AC3" w:rsidRDefault="00145AC3" w:rsidP="00145AC3">
      <w:pPr>
        <w:widowControl w:val="0"/>
        <w:autoSpaceDE w:val="0"/>
        <w:ind w:firstLine="709"/>
        <w:jc w:val="both"/>
        <w:rPr>
          <w:b/>
          <w:color w:val="000000"/>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45AC3" w:rsidRDefault="00145AC3" w:rsidP="00145AC3">
      <w:pPr>
        <w:widowControl w:val="0"/>
        <w:autoSpaceDE w:val="0"/>
        <w:ind w:firstLine="709"/>
        <w:jc w:val="both"/>
        <w:rPr>
          <w:color w:val="00000A"/>
          <w:sz w:val="28"/>
          <w:szCs w:val="28"/>
        </w:rPr>
      </w:pPr>
    </w:p>
    <w:p w:rsidR="00145AC3" w:rsidRDefault="00145AC3" w:rsidP="00145AC3">
      <w:pPr>
        <w:autoSpaceDE w:val="0"/>
        <w:autoSpaceDN w:val="0"/>
        <w:adjustRightInd w:val="0"/>
        <w:ind w:firstLine="709"/>
        <w:jc w:val="both"/>
        <w:outlineLvl w:val="2"/>
        <w:rPr>
          <w:color w:val="000000"/>
          <w:sz w:val="28"/>
          <w:szCs w:val="28"/>
        </w:rPr>
      </w:pPr>
      <w:r>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145AC3" w:rsidRDefault="00145AC3" w:rsidP="00145AC3">
      <w:pPr>
        <w:autoSpaceDE w:val="0"/>
        <w:autoSpaceDN w:val="0"/>
        <w:adjustRightInd w:val="0"/>
        <w:ind w:firstLine="709"/>
        <w:jc w:val="both"/>
        <w:outlineLvl w:val="2"/>
        <w:rPr>
          <w:color w:val="000000"/>
          <w:sz w:val="28"/>
          <w:szCs w:val="28"/>
        </w:rPr>
      </w:pPr>
      <w:bookmarkStart w:id="10" w:name="sub_2126"/>
      <w:r>
        <w:rPr>
          <w:color w:val="000000"/>
          <w:sz w:val="28"/>
          <w:szCs w:val="28"/>
        </w:rPr>
        <w:t xml:space="preserve">выписка из </w:t>
      </w:r>
      <w:hyperlink r:id="rId17" w:history="1">
        <w:r>
          <w:rPr>
            <w:rStyle w:val="a3"/>
            <w:color w:val="000000"/>
            <w:sz w:val="28"/>
            <w:szCs w:val="28"/>
          </w:rPr>
          <w:t>Единого государственного реестра индивидуальных предпринимателей</w:t>
        </w:r>
      </w:hyperlink>
      <w:r>
        <w:rPr>
          <w:color w:val="000000"/>
          <w:sz w:val="28"/>
          <w:szCs w:val="28"/>
        </w:rPr>
        <w:t xml:space="preserve"> (для индивидуальных предпринимателей);</w:t>
      </w:r>
    </w:p>
    <w:p w:rsidR="00145AC3" w:rsidRDefault="00145AC3" w:rsidP="00145AC3">
      <w:pPr>
        <w:autoSpaceDE w:val="0"/>
        <w:autoSpaceDN w:val="0"/>
        <w:adjustRightInd w:val="0"/>
        <w:ind w:firstLine="709"/>
        <w:jc w:val="both"/>
        <w:outlineLvl w:val="2"/>
        <w:rPr>
          <w:color w:val="000000"/>
          <w:sz w:val="28"/>
          <w:szCs w:val="28"/>
        </w:rPr>
      </w:pPr>
      <w:bookmarkStart w:id="11" w:name="sub_2127"/>
      <w:bookmarkEnd w:id="10"/>
      <w:r>
        <w:rPr>
          <w:color w:val="000000"/>
          <w:sz w:val="28"/>
          <w:szCs w:val="28"/>
        </w:rPr>
        <w:t xml:space="preserve">выписка из </w:t>
      </w:r>
      <w:hyperlink r:id="rId18" w:history="1">
        <w:r>
          <w:rPr>
            <w:rStyle w:val="a3"/>
            <w:color w:val="000000"/>
            <w:sz w:val="28"/>
            <w:szCs w:val="28"/>
          </w:rPr>
          <w:t>Единого государственного реестра юридических лиц</w:t>
        </w:r>
      </w:hyperlink>
      <w:r>
        <w:rPr>
          <w:color w:val="000000"/>
          <w:sz w:val="28"/>
          <w:szCs w:val="28"/>
        </w:rPr>
        <w:t xml:space="preserve"> (для юридических лиц).</w:t>
      </w:r>
    </w:p>
    <w:bookmarkEnd w:id="11"/>
    <w:p w:rsidR="00145AC3" w:rsidRDefault="00145AC3" w:rsidP="00145AC3">
      <w:pPr>
        <w:autoSpaceDE w:val="0"/>
        <w:autoSpaceDN w:val="0"/>
        <w:adjustRightInd w:val="0"/>
        <w:ind w:firstLine="709"/>
        <w:jc w:val="both"/>
        <w:outlineLvl w:val="2"/>
        <w:rPr>
          <w:color w:val="000000"/>
          <w:sz w:val="28"/>
          <w:szCs w:val="28"/>
        </w:rPr>
      </w:pPr>
      <w:r>
        <w:rPr>
          <w:color w:val="000000"/>
          <w:sz w:val="28"/>
          <w:szCs w:val="28"/>
        </w:rPr>
        <w:lastRenderedPageBreak/>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45AC3" w:rsidRDefault="00145AC3" w:rsidP="00145AC3">
      <w:pPr>
        <w:widowControl w:val="0"/>
        <w:suppressAutoHyphens/>
        <w:ind w:firstLine="709"/>
        <w:jc w:val="both"/>
        <w:rPr>
          <w:color w:val="00000A"/>
          <w:sz w:val="28"/>
          <w:szCs w:val="28"/>
        </w:rPr>
      </w:pPr>
    </w:p>
    <w:p w:rsidR="00145AC3" w:rsidRDefault="00145AC3" w:rsidP="00145AC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145AC3" w:rsidRDefault="00145AC3" w:rsidP="00145AC3">
      <w:pPr>
        <w:tabs>
          <w:tab w:val="left" w:pos="540"/>
          <w:tab w:val="left" w:pos="900"/>
        </w:tabs>
        <w:suppressAutoHyphens/>
        <w:ind w:firstLine="851"/>
        <w:jc w:val="both"/>
        <w:rPr>
          <w:color w:val="000000"/>
          <w:sz w:val="28"/>
          <w:szCs w:val="28"/>
          <w:u w:val="single"/>
        </w:rPr>
      </w:pPr>
    </w:p>
    <w:p w:rsidR="00145AC3" w:rsidRDefault="00145AC3" w:rsidP="00145AC3">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45AC3" w:rsidRDefault="00145AC3" w:rsidP="00145AC3">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45AC3" w:rsidRDefault="00145AC3" w:rsidP="00145AC3">
      <w:pPr>
        <w:widowControl w:val="0"/>
        <w:suppressAutoHyphens/>
        <w:ind w:firstLine="709"/>
        <w:jc w:val="both"/>
        <w:rPr>
          <w:color w:val="000000"/>
          <w:sz w:val="28"/>
          <w:szCs w:val="28"/>
        </w:rPr>
      </w:pPr>
    </w:p>
    <w:p w:rsidR="00145AC3" w:rsidRDefault="00145AC3" w:rsidP="00145AC3">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45AC3" w:rsidRDefault="00145AC3" w:rsidP="00145AC3">
      <w:pPr>
        <w:widowControl w:val="0"/>
        <w:suppressAutoHyphens/>
        <w:jc w:val="center"/>
        <w:rPr>
          <w:color w:val="00000A"/>
          <w:sz w:val="28"/>
          <w:szCs w:val="28"/>
        </w:rPr>
      </w:pPr>
    </w:p>
    <w:p w:rsidR="00145AC3" w:rsidRDefault="00145AC3" w:rsidP="00145AC3">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45AC3" w:rsidRDefault="00145AC3" w:rsidP="00145AC3">
      <w:pPr>
        <w:autoSpaceDE w:val="0"/>
        <w:autoSpaceDN w:val="0"/>
        <w:adjustRightInd w:val="0"/>
        <w:ind w:firstLine="709"/>
        <w:jc w:val="both"/>
        <w:rPr>
          <w:sz w:val="28"/>
          <w:szCs w:val="28"/>
        </w:rPr>
      </w:pPr>
      <w:r>
        <w:rPr>
          <w:sz w:val="28"/>
          <w:szCs w:val="28"/>
        </w:rPr>
        <w:t>заявление подписано лицом, не имеющим полномочий на подписание данного документа;</w:t>
      </w:r>
    </w:p>
    <w:p w:rsidR="00145AC3" w:rsidRDefault="00145AC3" w:rsidP="00145AC3">
      <w:pPr>
        <w:autoSpaceDE w:val="0"/>
        <w:autoSpaceDN w:val="0"/>
        <w:adjustRightInd w:val="0"/>
        <w:ind w:firstLine="709"/>
        <w:jc w:val="both"/>
        <w:rPr>
          <w:sz w:val="28"/>
          <w:szCs w:val="28"/>
        </w:rPr>
      </w:pPr>
      <w:r>
        <w:rPr>
          <w:sz w:val="28"/>
          <w:szCs w:val="28"/>
        </w:rPr>
        <w:t>заявление не содержит сведений, установленных пунктом 2.6.2. Регламента;</w:t>
      </w:r>
    </w:p>
    <w:p w:rsidR="00145AC3" w:rsidRDefault="00145AC3" w:rsidP="00145AC3">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пункте 2.6.1. Регламента;</w:t>
      </w:r>
    </w:p>
    <w:p w:rsidR="00145AC3" w:rsidRDefault="00145AC3" w:rsidP="00145AC3">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5AC3" w:rsidRDefault="00145AC3" w:rsidP="00145AC3">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145AC3" w:rsidRDefault="00145AC3" w:rsidP="00145AC3">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5AC3" w:rsidRDefault="00145AC3" w:rsidP="00145AC3">
      <w:pPr>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незамедлительно.  </w:t>
      </w:r>
    </w:p>
    <w:p w:rsidR="00145AC3" w:rsidRDefault="00145AC3" w:rsidP="00145AC3">
      <w:pPr>
        <w:autoSpaceDE w:val="0"/>
        <w:autoSpaceDN w:val="0"/>
        <w:adjustRightInd w:val="0"/>
        <w:ind w:firstLine="709"/>
        <w:jc w:val="both"/>
        <w:rPr>
          <w:sz w:val="28"/>
          <w:szCs w:val="28"/>
        </w:rPr>
      </w:pPr>
      <w:r>
        <w:rPr>
          <w:sz w:val="28"/>
          <w:szCs w:val="28"/>
        </w:rPr>
        <w:t>В случае подачи заявления с использованием Порталов информирование заявителя о принятом решении происходит через личный кабинет заявителя на Портале.</w:t>
      </w:r>
    </w:p>
    <w:p w:rsidR="00145AC3" w:rsidRDefault="00145AC3" w:rsidP="00145AC3">
      <w:pPr>
        <w:autoSpaceDE w:val="0"/>
        <w:autoSpaceDN w:val="0"/>
        <w:adjustRightInd w:val="0"/>
        <w:ind w:firstLine="709"/>
        <w:jc w:val="both"/>
        <w:rPr>
          <w:sz w:val="28"/>
          <w:szCs w:val="28"/>
        </w:rPr>
      </w:pPr>
      <w:r>
        <w:rPr>
          <w:sz w:val="28"/>
          <w:szCs w:val="28"/>
        </w:rPr>
        <w:lastRenderedPageBreak/>
        <w:t>Не может быть отказано заявителю в приеме дополнительных документов при наличии намерения их сдать.</w:t>
      </w:r>
    </w:p>
    <w:p w:rsidR="00145AC3" w:rsidRDefault="00145AC3" w:rsidP="00145AC3">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145AC3" w:rsidRDefault="00145AC3" w:rsidP="00145AC3">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5AC3" w:rsidRDefault="00145AC3" w:rsidP="00145AC3">
      <w:pPr>
        <w:suppressAutoHyphens/>
        <w:autoSpaceDE w:val="0"/>
        <w:autoSpaceDN w:val="0"/>
        <w:adjustRightInd w:val="0"/>
        <w:ind w:firstLine="709"/>
        <w:jc w:val="both"/>
        <w:rPr>
          <w:color w:val="000000"/>
          <w:sz w:val="28"/>
          <w:szCs w:val="28"/>
        </w:rPr>
      </w:pPr>
    </w:p>
    <w:p w:rsidR="00145AC3" w:rsidRDefault="00145AC3" w:rsidP="00145AC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145AC3" w:rsidRDefault="00145AC3" w:rsidP="00145AC3">
      <w:pPr>
        <w:suppressAutoHyphens/>
        <w:autoSpaceDE w:val="0"/>
        <w:autoSpaceDN w:val="0"/>
        <w:adjustRightInd w:val="0"/>
        <w:ind w:firstLine="709"/>
        <w:jc w:val="both"/>
        <w:rPr>
          <w:color w:val="000000"/>
          <w:sz w:val="28"/>
          <w:szCs w:val="28"/>
        </w:rPr>
      </w:pPr>
    </w:p>
    <w:p w:rsidR="00145AC3" w:rsidRDefault="00145AC3" w:rsidP="00145AC3">
      <w:pPr>
        <w:autoSpaceDE w:val="0"/>
        <w:autoSpaceDN w:val="0"/>
        <w:adjustRightInd w:val="0"/>
        <w:ind w:firstLine="709"/>
        <w:jc w:val="both"/>
        <w:rPr>
          <w:color w:val="000000"/>
          <w:sz w:val="28"/>
          <w:szCs w:val="28"/>
        </w:rPr>
      </w:pPr>
      <w:r>
        <w:rPr>
          <w:color w:val="000000"/>
          <w:sz w:val="28"/>
          <w:szCs w:val="28"/>
        </w:rPr>
        <w:t>2.10.1. Основания для приостановления предоставления муниципальной услуги:</w:t>
      </w:r>
    </w:p>
    <w:p w:rsidR="00145AC3" w:rsidRDefault="00145AC3" w:rsidP="00145AC3">
      <w:pPr>
        <w:autoSpaceDE w:val="0"/>
        <w:autoSpaceDN w:val="0"/>
        <w:adjustRightInd w:val="0"/>
        <w:ind w:firstLine="709"/>
        <w:jc w:val="both"/>
        <w:rPr>
          <w:color w:val="000000"/>
          <w:sz w:val="28"/>
          <w:szCs w:val="28"/>
        </w:rPr>
      </w:pPr>
      <w:r>
        <w:rPr>
          <w:color w:val="000000"/>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145AC3" w:rsidRDefault="00145AC3" w:rsidP="00145AC3">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145AC3" w:rsidRDefault="00145AC3" w:rsidP="00145AC3">
      <w:pPr>
        <w:ind w:firstLine="709"/>
        <w:jc w:val="both"/>
        <w:rPr>
          <w:color w:val="000000"/>
          <w:sz w:val="28"/>
          <w:szCs w:val="28"/>
        </w:rPr>
      </w:pPr>
      <w:bookmarkStart w:id="12" w:name="sub_251"/>
      <w:r>
        <w:rPr>
          <w:color w:val="000000"/>
          <w:sz w:val="28"/>
          <w:szCs w:val="28"/>
        </w:rPr>
        <w:t>1) специальные разрешения по заявленному маршруту уполномоченный орган не вправе выдавать;</w:t>
      </w:r>
    </w:p>
    <w:p w:rsidR="00145AC3" w:rsidRDefault="00145AC3" w:rsidP="00145AC3">
      <w:pPr>
        <w:ind w:firstLine="709"/>
        <w:jc w:val="both"/>
        <w:rPr>
          <w:color w:val="000000"/>
          <w:sz w:val="28"/>
          <w:szCs w:val="28"/>
        </w:rPr>
      </w:pPr>
      <w:bookmarkStart w:id="13" w:name="sub_252"/>
      <w:bookmarkEnd w:id="12"/>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45AC3" w:rsidRDefault="00145AC3" w:rsidP="00145AC3">
      <w:pPr>
        <w:ind w:firstLine="709"/>
        <w:jc w:val="both"/>
        <w:rPr>
          <w:color w:val="000000"/>
          <w:sz w:val="28"/>
          <w:szCs w:val="28"/>
        </w:rPr>
      </w:pPr>
      <w:bookmarkStart w:id="14" w:name="sub_253"/>
      <w:bookmarkEnd w:id="13"/>
      <w:r>
        <w:rPr>
          <w:color w:val="000000"/>
          <w:sz w:val="28"/>
          <w:szCs w:val="28"/>
        </w:rPr>
        <w:t>3) установленные требования к перевозке делимого груза не соблюдены;</w:t>
      </w:r>
    </w:p>
    <w:p w:rsidR="00145AC3" w:rsidRDefault="00145AC3" w:rsidP="00145AC3">
      <w:pPr>
        <w:ind w:firstLine="709"/>
        <w:jc w:val="both"/>
        <w:rPr>
          <w:color w:val="000000"/>
          <w:sz w:val="28"/>
          <w:szCs w:val="28"/>
        </w:rPr>
      </w:pPr>
      <w:bookmarkStart w:id="15" w:name="sub_254"/>
      <w:bookmarkEnd w:id="14"/>
      <w:r>
        <w:rPr>
          <w:color w:val="000000"/>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45AC3" w:rsidRDefault="00145AC3" w:rsidP="00145AC3">
      <w:pPr>
        <w:ind w:firstLine="709"/>
        <w:jc w:val="both"/>
        <w:rPr>
          <w:color w:val="000000"/>
          <w:sz w:val="28"/>
          <w:szCs w:val="28"/>
        </w:rPr>
      </w:pPr>
      <w:bookmarkStart w:id="16" w:name="sub_255"/>
      <w:bookmarkEnd w:id="15"/>
      <w:r>
        <w:rPr>
          <w:color w:val="000000"/>
          <w:sz w:val="28"/>
          <w:szCs w:val="28"/>
        </w:rPr>
        <w:t>5) отсутствует согласие заявителя на:</w:t>
      </w:r>
    </w:p>
    <w:bookmarkEnd w:id="16"/>
    <w:p w:rsidR="00145AC3" w:rsidRDefault="00145AC3" w:rsidP="00145AC3">
      <w:pPr>
        <w:ind w:firstLine="709"/>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145AC3" w:rsidRDefault="00145AC3" w:rsidP="00145AC3">
      <w:pPr>
        <w:ind w:firstLine="709"/>
        <w:jc w:val="both"/>
        <w:rPr>
          <w:color w:val="000000"/>
          <w:sz w:val="28"/>
          <w:szCs w:val="28"/>
        </w:rPr>
      </w:pPr>
      <w:r>
        <w:rPr>
          <w:color w:val="000000"/>
          <w:sz w:val="28"/>
          <w:szCs w:val="28"/>
        </w:rPr>
        <w:t xml:space="preserve">принятие специальных мер по обустройству пересекающих автомобильную дорогу сооружений и инженерных коммуникаций, </w:t>
      </w:r>
      <w:r>
        <w:rPr>
          <w:color w:val="000000"/>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145AC3" w:rsidRDefault="00145AC3" w:rsidP="00145AC3">
      <w:pPr>
        <w:ind w:firstLine="709"/>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45AC3" w:rsidRDefault="00145AC3" w:rsidP="00145AC3">
      <w:pPr>
        <w:ind w:firstLine="709"/>
        <w:jc w:val="both"/>
        <w:rPr>
          <w:color w:val="000000"/>
          <w:sz w:val="28"/>
          <w:szCs w:val="28"/>
        </w:rPr>
      </w:pPr>
      <w:bookmarkStart w:id="17"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45AC3" w:rsidRDefault="00145AC3" w:rsidP="00145AC3">
      <w:pPr>
        <w:ind w:firstLine="709"/>
        <w:jc w:val="both"/>
        <w:rPr>
          <w:color w:val="000000"/>
          <w:sz w:val="28"/>
          <w:szCs w:val="28"/>
        </w:rPr>
      </w:pPr>
      <w:bookmarkStart w:id="18" w:name="sub_257"/>
      <w:bookmarkEnd w:id="17"/>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45AC3" w:rsidRDefault="00145AC3" w:rsidP="00145AC3">
      <w:pPr>
        <w:ind w:firstLine="709"/>
        <w:jc w:val="both"/>
        <w:rPr>
          <w:color w:val="000000"/>
          <w:sz w:val="28"/>
          <w:szCs w:val="28"/>
        </w:rPr>
      </w:pPr>
      <w:bookmarkStart w:id="19" w:name="sub_258"/>
      <w:bookmarkEnd w:id="18"/>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145AC3" w:rsidRDefault="00145AC3" w:rsidP="00145AC3">
      <w:pPr>
        <w:ind w:firstLine="709"/>
        <w:jc w:val="both"/>
        <w:rPr>
          <w:color w:val="000000"/>
          <w:sz w:val="28"/>
          <w:szCs w:val="28"/>
        </w:rPr>
      </w:pPr>
      <w:bookmarkStart w:id="20" w:name="sub_259"/>
      <w:bookmarkEnd w:id="19"/>
      <w:r>
        <w:rPr>
          <w:color w:val="000000"/>
          <w:sz w:val="28"/>
          <w:szCs w:val="28"/>
        </w:rPr>
        <w:t>9) заявитель не произвел оплату государственной пошлины за выдачу специального разрешения;</w:t>
      </w:r>
    </w:p>
    <w:bookmarkEnd w:id="20"/>
    <w:p w:rsidR="00145AC3" w:rsidRDefault="00145AC3" w:rsidP="00145AC3">
      <w:pPr>
        <w:ind w:firstLine="709"/>
        <w:jc w:val="both"/>
        <w:rPr>
          <w:color w:val="000000"/>
          <w:sz w:val="28"/>
          <w:szCs w:val="28"/>
        </w:rPr>
      </w:pPr>
      <w:r>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45AC3" w:rsidRDefault="00145AC3" w:rsidP="00145AC3">
      <w:pPr>
        <w:ind w:firstLine="709"/>
        <w:jc w:val="both"/>
        <w:rPr>
          <w:color w:val="000000"/>
          <w:sz w:val="28"/>
          <w:szCs w:val="28"/>
        </w:rPr>
      </w:pPr>
      <w:r>
        <w:rPr>
          <w:color w:val="000000"/>
          <w:sz w:val="28"/>
          <w:szCs w:val="28"/>
        </w:rPr>
        <w:t>Уполномоченный орган (подведомственное учреждение (организация)),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145AC3" w:rsidRDefault="00145AC3" w:rsidP="00145AC3">
      <w:pPr>
        <w:ind w:firstLine="709"/>
        <w:jc w:val="both"/>
        <w:rPr>
          <w:color w:val="000000"/>
          <w:sz w:val="28"/>
          <w:szCs w:val="28"/>
        </w:rPr>
      </w:pPr>
      <w:r>
        <w:rPr>
          <w:color w:val="000000"/>
          <w:sz w:val="28"/>
          <w:szCs w:val="28"/>
        </w:rPr>
        <w:t>В случае подачи заявления с использованием Порталов информирование заявителя о принятом решении происходит через личный кабинет заявителя на Портале.</w:t>
      </w:r>
    </w:p>
    <w:p w:rsidR="00145AC3" w:rsidRDefault="00145AC3" w:rsidP="00145AC3">
      <w:pPr>
        <w:ind w:firstLine="709"/>
        <w:jc w:val="both"/>
        <w:rPr>
          <w:color w:val="000000"/>
          <w:sz w:val="28"/>
          <w:szCs w:val="28"/>
        </w:rPr>
      </w:pPr>
      <w:r>
        <w:rPr>
          <w:color w:val="000000"/>
          <w:sz w:val="28"/>
          <w:szCs w:val="28"/>
        </w:rPr>
        <w:t>Уполномоченный орган в случае принятия решения об отказе в выдаче специального разрешения по основаниям, указным в подпунктах 1) – 3) настоящего пункта, информирует заявителя в течение четырех рабочих дней со дня регистрации заявления.</w:t>
      </w:r>
    </w:p>
    <w:p w:rsidR="00145AC3" w:rsidRDefault="00145AC3" w:rsidP="00145AC3">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145AC3" w:rsidRDefault="00145AC3" w:rsidP="00145AC3">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5AC3" w:rsidRDefault="00145AC3" w:rsidP="00145AC3">
      <w:pPr>
        <w:tabs>
          <w:tab w:val="left" w:pos="1260"/>
          <w:tab w:val="num" w:pos="1440"/>
        </w:tabs>
        <w:ind w:firstLine="709"/>
        <w:jc w:val="both"/>
        <w:rPr>
          <w:sz w:val="28"/>
          <w:szCs w:val="28"/>
        </w:rPr>
      </w:pPr>
    </w:p>
    <w:p w:rsidR="00145AC3" w:rsidRDefault="00145AC3" w:rsidP="00145AC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5AC3" w:rsidRDefault="00145AC3" w:rsidP="00145AC3">
      <w:pPr>
        <w:widowControl w:val="0"/>
        <w:suppressAutoHyphens/>
        <w:autoSpaceDE w:val="0"/>
        <w:autoSpaceDN w:val="0"/>
        <w:adjustRightInd w:val="0"/>
        <w:ind w:firstLine="720"/>
        <w:jc w:val="center"/>
        <w:outlineLvl w:val="2"/>
        <w:rPr>
          <w:b/>
          <w:color w:val="000000"/>
          <w:sz w:val="28"/>
          <w:szCs w:val="28"/>
        </w:rPr>
      </w:pPr>
    </w:p>
    <w:p w:rsidR="00145AC3" w:rsidRDefault="00145AC3" w:rsidP="00145AC3">
      <w:pPr>
        <w:widowControl w:val="0"/>
        <w:suppressAutoHyphens/>
        <w:autoSpaceDE w:val="0"/>
        <w:autoSpaceDN w:val="0"/>
        <w:adjustRightInd w:val="0"/>
        <w:ind w:firstLine="720"/>
        <w:jc w:val="both"/>
        <w:outlineLvl w:val="2"/>
        <w:rPr>
          <w:color w:val="000000"/>
          <w:sz w:val="28"/>
          <w:szCs w:val="28"/>
        </w:rPr>
      </w:pPr>
      <w:r>
        <w:rPr>
          <w:color w:val="000000"/>
          <w:sz w:val="28"/>
          <w:szCs w:val="28"/>
        </w:rPr>
        <w:t xml:space="preserve">Услугой необходимой и обязательной для предоставления муниципальной </w:t>
      </w:r>
      <w:r>
        <w:rPr>
          <w:color w:val="000000"/>
          <w:sz w:val="28"/>
          <w:szCs w:val="28"/>
        </w:rPr>
        <w:lastRenderedPageBreak/>
        <w:t>услуги, является нотариальная услуга.</w:t>
      </w:r>
    </w:p>
    <w:p w:rsidR="00145AC3" w:rsidRDefault="00145AC3" w:rsidP="00145AC3">
      <w:pPr>
        <w:suppressAutoHyphens/>
        <w:ind w:firstLine="709"/>
        <w:jc w:val="both"/>
        <w:rPr>
          <w:color w:val="00000A"/>
          <w:sz w:val="28"/>
          <w:szCs w:val="28"/>
        </w:rPr>
      </w:pPr>
    </w:p>
    <w:p w:rsidR="00145AC3" w:rsidRDefault="00145AC3" w:rsidP="00145AC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45AC3" w:rsidRDefault="00145AC3" w:rsidP="00145AC3">
      <w:pPr>
        <w:suppressAutoHyphens/>
        <w:autoSpaceDE w:val="0"/>
        <w:autoSpaceDN w:val="0"/>
        <w:adjustRightInd w:val="0"/>
        <w:ind w:firstLine="851"/>
        <w:jc w:val="center"/>
        <w:rPr>
          <w:b/>
          <w:color w:val="000000"/>
          <w:sz w:val="28"/>
          <w:szCs w:val="28"/>
        </w:rPr>
      </w:pP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2.12.1. За выдачу специального разрешения уплачивается государственная пошлина на основании части 7 статьи 31Федерального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5AC3" w:rsidRDefault="00145AC3" w:rsidP="00145AC3">
      <w:pPr>
        <w:suppressAutoHyphens/>
        <w:autoSpaceDE w:val="0"/>
        <w:autoSpaceDN w:val="0"/>
        <w:adjustRightInd w:val="0"/>
        <w:ind w:firstLine="709"/>
        <w:jc w:val="both"/>
        <w:rPr>
          <w:color w:val="000000"/>
          <w:sz w:val="28"/>
          <w:szCs w:val="28"/>
        </w:rPr>
      </w:pPr>
      <w:r>
        <w:rPr>
          <w:color w:val="000000"/>
          <w:sz w:val="28"/>
          <w:szCs w:val="28"/>
        </w:rPr>
        <w:t>Размер государственной пошлины установлен пунктом 111 статьи 333.33 Налогового кодекса Российской Федерации (часть вторая) от 5 августа 2000 года № 117-ФЗ.</w:t>
      </w:r>
    </w:p>
    <w:p w:rsidR="00145AC3" w:rsidRDefault="00145AC3" w:rsidP="00145AC3">
      <w:pPr>
        <w:suppressAutoHyphens/>
        <w:autoSpaceDE w:val="0"/>
        <w:autoSpaceDN w:val="0"/>
        <w:adjustRightInd w:val="0"/>
        <w:ind w:firstLine="709"/>
        <w:jc w:val="both"/>
        <w:rPr>
          <w:color w:val="000000"/>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5AC3" w:rsidRDefault="00145AC3" w:rsidP="00145AC3">
      <w:pPr>
        <w:autoSpaceDE w:val="0"/>
        <w:autoSpaceDN w:val="0"/>
        <w:adjustRightInd w:val="0"/>
        <w:ind w:firstLine="851"/>
        <w:jc w:val="center"/>
        <w:rPr>
          <w:b/>
          <w:sz w:val="16"/>
          <w:szCs w:val="16"/>
        </w:rPr>
      </w:pPr>
    </w:p>
    <w:p w:rsidR="00145AC3" w:rsidRDefault="00145AC3" w:rsidP="00145AC3">
      <w:pPr>
        <w:autoSpaceDE w:val="0"/>
        <w:autoSpaceDN w:val="0"/>
        <w:adjustRightInd w:val="0"/>
        <w:ind w:firstLine="709"/>
        <w:jc w:val="both"/>
        <w:rPr>
          <w:sz w:val="28"/>
          <w:szCs w:val="28"/>
        </w:rPr>
      </w:pPr>
      <w:r>
        <w:rPr>
          <w:sz w:val="28"/>
          <w:szCs w:val="28"/>
        </w:rPr>
        <w:t>Услугой необходимой и обязательной для предоставления муниципальной услуги, является нотариальная услуга.</w:t>
      </w:r>
    </w:p>
    <w:p w:rsidR="00145AC3" w:rsidRDefault="00145AC3" w:rsidP="00145AC3">
      <w:pPr>
        <w:autoSpaceDE w:val="0"/>
        <w:autoSpaceDN w:val="0"/>
        <w:adjustRightInd w:val="0"/>
        <w:ind w:firstLine="709"/>
        <w:jc w:val="both"/>
        <w:rPr>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5AC3" w:rsidRDefault="00145AC3" w:rsidP="00145AC3">
      <w:pPr>
        <w:autoSpaceDE w:val="0"/>
        <w:autoSpaceDN w:val="0"/>
        <w:adjustRightInd w:val="0"/>
        <w:ind w:firstLine="851"/>
        <w:jc w:val="center"/>
        <w:outlineLvl w:val="1"/>
        <w:rPr>
          <w:b/>
          <w:sz w:val="16"/>
          <w:szCs w:val="16"/>
        </w:rPr>
      </w:pPr>
    </w:p>
    <w:p w:rsidR="00145AC3" w:rsidRDefault="00145AC3" w:rsidP="00145AC3">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45AC3" w:rsidRDefault="00145AC3" w:rsidP="00145AC3">
      <w:pPr>
        <w:autoSpaceDE w:val="0"/>
        <w:autoSpaceDN w:val="0"/>
        <w:adjustRightInd w:val="0"/>
        <w:jc w:val="center"/>
        <w:outlineLvl w:val="1"/>
        <w:rPr>
          <w:b/>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145AC3" w:rsidRDefault="00145AC3" w:rsidP="00145AC3">
      <w:pPr>
        <w:autoSpaceDE w:val="0"/>
        <w:autoSpaceDN w:val="0"/>
        <w:adjustRightInd w:val="0"/>
        <w:ind w:firstLine="851"/>
        <w:jc w:val="both"/>
        <w:rPr>
          <w:sz w:val="28"/>
          <w:szCs w:val="28"/>
        </w:rPr>
      </w:pPr>
    </w:p>
    <w:p w:rsidR="00145AC3" w:rsidRDefault="00145AC3" w:rsidP="00145AC3">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5AC3" w:rsidRDefault="00145AC3" w:rsidP="00145AC3">
      <w:pPr>
        <w:autoSpaceDE w:val="0"/>
        <w:autoSpaceDN w:val="0"/>
        <w:adjustRightInd w:val="0"/>
        <w:ind w:firstLine="709"/>
        <w:jc w:val="both"/>
        <w:rPr>
          <w:sz w:val="28"/>
          <w:szCs w:val="28"/>
        </w:rPr>
      </w:pPr>
      <w:r>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Pr>
          <w:sz w:val="28"/>
          <w:szCs w:val="28"/>
        </w:rPr>
        <w:lastRenderedPageBreak/>
        <w:t>поступившими в выходной (нерабочий или праздничный) день, осуществляется в первый за ним рабочий день.</w:t>
      </w:r>
    </w:p>
    <w:p w:rsidR="00145AC3" w:rsidRDefault="00145AC3" w:rsidP="00145AC3">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45AC3" w:rsidRDefault="00145AC3" w:rsidP="00145AC3">
      <w:pPr>
        <w:autoSpaceDE w:val="0"/>
        <w:autoSpaceDN w:val="0"/>
        <w:adjustRightInd w:val="0"/>
        <w:jc w:val="center"/>
        <w:outlineLvl w:val="1"/>
        <w:rPr>
          <w:sz w:val="28"/>
          <w:szCs w:val="28"/>
        </w:rPr>
      </w:pPr>
    </w:p>
    <w:p w:rsidR="00145AC3" w:rsidRDefault="00145AC3" w:rsidP="00145AC3">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145AC3" w:rsidRDefault="00145AC3" w:rsidP="00145AC3">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145AC3" w:rsidRDefault="00145AC3" w:rsidP="00145AC3">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87A88">
          <w:rPr>
            <w:rStyle w:val="a3"/>
            <w:b/>
            <w:color w:val="auto"/>
            <w:sz w:val="28"/>
            <w:szCs w:val="28"/>
            <w:u w:val="none"/>
          </w:rPr>
          <w:t>законодательством</w:t>
        </w:r>
      </w:hyperlink>
      <w:r w:rsidRPr="00287A88">
        <w:rPr>
          <w:b/>
          <w:sz w:val="28"/>
          <w:szCs w:val="28"/>
        </w:rPr>
        <w:t xml:space="preserve"> </w:t>
      </w:r>
      <w:r>
        <w:rPr>
          <w:b/>
          <w:sz w:val="28"/>
          <w:szCs w:val="28"/>
        </w:rPr>
        <w:t>российской федерации о социальной защите инвалидов</w:t>
      </w:r>
    </w:p>
    <w:p w:rsidR="00145AC3" w:rsidRDefault="00145AC3" w:rsidP="00145AC3">
      <w:pPr>
        <w:autoSpaceDE w:val="0"/>
        <w:autoSpaceDN w:val="0"/>
        <w:adjustRightInd w:val="0"/>
        <w:jc w:val="center"/>
        <w:outlineLvl w:val="1"/>
        <w:rPr>
          <w:b/>
          <w:sz w:val="28"/>
          <w:szCs w:val="28"/>
        </w:rPr>
      </w:pPr>
    </w:p>
    <w:p w:rsidR="00145AC3" w:rsidRDefault="00145AC3" w:rsidP="00145AC3">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45AC3" w:rsidRDefault="00145AC3" w:rsidP="00145AC3">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5AC3" w:rsidRDefault="00145AC3" w:rsidP="00145AC3">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5AC3" w:rsidRDefault="00145AC3" w:rsidP="00145AC3">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5AC3" w:rsidRDefault="00145AC3" w:rsidP="00145AC3">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5AC3" w:rsidRDefault="00145AC3" w:rsidP="00145AC3">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5AC3" w:rsidRDefault="00145AC3" w:rsidP="00145AC3">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5AC3" w:rsidRDefault="00145AC3" w:rsidP="00145AC3">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5AC3" w:rsidRDefault="00145AC3" w:rsidP="00145AC3">
      <w:pPr>
        <w:autoSpaceDE w:val="0"/>
        <w:autoSpaceDN w:val="0"/>
        <w:adjustRightInd w:val="0"/>
        <w:ind w:firstLine="709"/>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5AC3" w:rsidRDefault="00145AC3" w:rsidP="00145AC3">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5AC3" w:rsidRDefault="00145AC3" w:rsidP="00145AC3">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5AC3" w:rsidRDefault="00145AC3" w:rsidP="00145AC3">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5AC3" w:rsidRDefault="00145AC3" w:rsidP="00145AC3">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45AC3" w:rsidRDefault="00145AC3" w:rsidP="00145AC3">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45AC3" w:rsidRDefault="00145AC3" w:rsidP="00145AC3">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45AC3" w:rsidRDefault="00145AC3" w:rsidP="00145AC3">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145AC3" w:rsidRDefault="00145AC3" w:rsidP="00145AC3">
      <w:pPr>
        <w:autoSpaceDE w:val="0"/>
        <w:autoSpaceDN w:val="0"/>
        <w:adjustRightInd w:val="0"/>
        <w:ind w:firstLine="709"/>
        <w:jc w:val="both"/>
        <w:rPr>
          <w:sz w:val="28"/>
          <w:szCs w:val="28"/>
        </w:rPr>
      </w:pPr>
      <w:r>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5AC3" w:rsidRDefault="00145AC3" w:rsidP="00145AC3">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5AC3" w:rsidRDefault="00145AC3" w:rsidP="00145AC3">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145AC3" w:rsidRDefault="00145AC3" w:rsidP="00145AC3">
      <w:pPr>
        <w:autoSpaceDE w:val="0"/>
        <w:autoSpaceDN w:val="0"/>
        <w:adjustRightInd w:val="0"/>
        <w:ind w:firstLine="709"/>
        <w:jc w:val="both"/>
        <w:rPr>
          <w:sz w:val="28"/>
          <w:szCs w:val="28"/>
        </w:rPr>
      </w:pPr>
      <w:r>
        <w:rPr>
          <w:sz w:val="28"/>
          <w:szCs w:val="28"/>
        </w:rPr>
        <w:lastRenderedPageBreak/>
        <w:t>возможность и удобство оформления заявителем письменного обращения;</w:t>
      </w:r>
    </w:p>
    <w:p w:rsidR="00145AC3" w:rsidRDefault="00145AC3" w:rsidP="00145AC3">
      <w:pPr>
        <w:autoSpaceDE w:val="0"/>
        <w:autoSpaceDN w:val="0"/>
        <w:adjustRightInd w:val="0"/>
        <w:ind w:firstLine="709"/>
        <w:jc w:val="both"/>
        <w:rPr>
          <w:sz w:val="28"/>
          <w:szCs w:val="28"/>
        </w:rPr>
      </w:pPr>
      <w:r>
        <w:rPr>
          <w:sz w:val="28"/>
          <w:szCs w:val="28"/>
        </w:rPr>
        <w:t>телефонную связь;</w:t>
      </w:r>
    </w:p>
    <w:p w:rsidR="00145AC3" w:rsidRDefault="00145AC3" w:rsidP="00145AC3">
      <w:pPr>
        <w:autoSpaceDE w:val="0"/>
        <w:autoSpaceDN w:val="0"/>
        <w:adjustRightInd w:val="0"/>
        <w:ind w:firstLine="709"/>
        <w:jc w:val="both"/>
        <w:rPr>
          <w:sz w:val="28"/>
          <w:szCs w:val="28"/>
        </w:rPr>
      </w:pPr>
      <w:r>
        <w:rPr>
          <w:sz w:val="28"/>
          <w:szCs w:val="28"/>
        </w:rPr>
        <w:t>возможность копирования документов;</w:t>
      </w:r>
    </w:p>
    <w:p w:rsidR="00145AC3" w:rsidRDefault="00145AC3" w:rsidP="00145AC3">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145AC3" w:rsidRDefault="00145AC3" w:rsidP="00145AC3">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145AC3" w:rsidRDefault="00145AC3" w:rsidP="00145AC3">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5AC3" w:rsidRDefault="00145AC3" w:rsidP="00145AC3">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45AC3" w:rsidRDefault="00145AC3" w:rsidP="00145AC3">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5AC3" w:rsidRDefault="00145AC3" w:rsidP="00145AC3">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5AC3" w:rsidRDefault="00145AC3" w:rsidP="00145AC3">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45AC3" w:rsidRDefault="00145AC3" w:rsidP="00145AC3">
      <w:pPr>
        <w:autoSpaceDE w:val="0"/>
        <w:autoSpaceDN w:val="0"/>
        <w:adjustRightInd w:val="0"/>
        <w:ind w:firstLine="851"/>
        <w:jc w:val="center"/>
        <w:outlineLvl w:val="1"/>
        <w:rPr>
          <w:b/>
          <w:sz w:val="28"/>
          <w:szCs w:val="28"/>
        </w:rPr>
      </w:pPr>
    </w:p>
    <w:p w:rsidR="00145AC3" w:rsidRDefault="00145AC3" w:rsidP="00145AC3">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145AC3" w:rsidRDefault="00145AC3" w:rsidP="00145AC3">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AC3" w:rsidRDefault="00145AC3" w:rsidP="00145AC3">
      <w:pPr>
        <w:autoSpaceDE w:val="0"/>
        <w:autoSpaceDN w:val="0"/>
        <w:adjustRightInd w:val="0"/>
        <w:ind w:firstLine="851"/>
        <w:jc w:val="both"/>
        <w:outlineLvl w:val="1"/>
        <w:rPr>
          <w:b/>
          <w:sz w:val="28"/>
          <w:szCs w:val="28"/>
        </w:rPr>
      </w:pPr>
    </w:p>
    <w:p w:rsidR="00145AC3" w:rsidRDefault="00145AC3" w:rsidP="00145AC3">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145AC3" w:rsidRDefault="00145AC3" w:rsidP="00145AC3">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45AC3" w:rsidRDefault="00145AC3" w:rsidP="00145AC3">
      <w:pPr>
        <w:ind w:firstLine="709"/>
        <w:jc w:val="both"/>
        <w:rPr>
          <w:sz w:val="28"/>
          <w:szCs w:val="28"/>
        </w:rPr>
      </w:pPr>
      <w:r>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45AC3" w:rsidRDefault="00145AC3" w:rsidP="00145AC3">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145AC3" w:rsidRDefault="00145AC3" w:rsidP="00145AC3">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145AC3" w:rsidRDefault="00145AC3" w:rsidP="00145AC3">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145AC3" w:rsidRDefault="00145AC3" w:rsidP="00145AC3">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5AC3" w:rsidRDefault="00145AC3" w:rsidP="00145AC3">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45AC3" w:rsidRDefault="00145AC3" w:rsidP="00145AC3">
      <w:pPr>
        <w:ind w:firstLine="709"/>
        <w:jc w:val="both"/>
        <w:rPr>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5AC3" w:rsidRDefault="00145AC3" w:rsidP="00145AC3">
      <w:pPr>
        <w:widowControl w:val="0"/>
        <w:autoSpaceDE w:val="0"/>
        <w:autoSpaceDN w:val="0"/>
        <w:adjustRightInd w:val="0"/>
        <w:ind w:firstLine="720"/>
        <w:jc w:val="center"/>
        <w:outlineLvl w:val="2"/>
        <w:rPr>
          <w:sz w:val="28"/>
          <w:szCs w:val="28"/>
        </w:rPr>
      </w:pPr>
    </w:p>
    <w:p w:rsidR="00145AC3" w:rsidRDefault="00145AC3" w:rsidP="00145AC3">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5AC3" w:rsidRDefault="00145AC3" w:rsidP="00145AC3">
      <w:pPr>
        <w:ind w:firstLine="709"/>
        <w:jc w:val="both"/>
        <w:rPr>
          <w:sz w:val="28"/>
          <w:szCs w:val="28"/>
        </w:rPr>
      </w:pPr>
      <w:r>
        <w:rPr>
          <w:sz w:val="28"/>
          <w:szCs w:val="28"/>
        </w:rPr>
        <w:t>в уполномоченный орган;</w:t>
      </w:r>
    </w:p>
    <w:p w:rsidR="00145AC3" w:rsidRDefault="00145AC3" w:rsidP="00145AC3">
      <w:pPr>
        <w:ind w:firstLine="709"/>
        <w:jc w:val="both"/>
        <w:rPr>
          <w:sz w:val="28"/>
          <w:szCs w:val="28"/>
        </w:rPr>
      </w:pPr>
      <w:r>
        <w:rPr>
          <w:sz w:val="28"/>
          <w:szCs w:val="28"/>
        </w:rPr>
        <w:t>через МФЦ в уполномоченный орган;</w:t>
      </w:r>
    </w:p>
    <w:p w:rsidR="00145AC3" w:rsidRDefault="00145AC3" w:rsidP="00145AC3">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45AC3" w:rsidRDefault="00145AC3" w:rsidP="00145AC3">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45AC3" w:rsidRDefault="00145AC3" w:rsidP="00145AC3">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145AC3" w:rsidRDefault="00145AC3" w:rsidP="00145AC3">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145AC3" w:rsidRDefault="00145AC3" w:rsidP="00145AC3">
      <w:pPr>
        <w:ind w:firstLine="709"/>
        <w:jc w:val="both"/>
        <w:rPr>
          <w:sz w:val="28"/>
          <w:szCs w:val="28"/>
        </w:rPr>
      </w:pPr>
      <w:r>
        <w:rPr>
          <w:sz w:val="28"/>
          <w:szCs w:val="28"/>
        </w:rPr>
        <w:lastRenderedPageBreak/>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87A88">
        <w:rPr>
          <w:sz w:val="28"/>
          <w:szCs w:val="28"/>
        </w:rPr>
        <w:t xml:space="preserve">Бураковского </w:t>
      </w:r>
      <w:r>
        <w:rPr>
          <w:sz w:val="28"/>
          <w:szCs w:val="28"/>
        </w:rPr>
        <w:t xml:space="preserve">сельского поселения Кореновского района  Краснодарского края с перечнем оказываемых муниципальных услуг и информацией по каждой услуге. </w:t>
      </w:r>
    </w:p>
    <w:p w:rsidR="00145AC3" w:rsidRDefault="00145AC3" w:rsidP="00145AC3">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45AC3" w:rsidRDefault="00145AC3" w:rsidP="00145AC3">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5AC3" w:rsidRDefault="00145AC3" w:rsidP="00145AC3">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145AC3" w:rsidRDefault="00145AC3" w:rsidP="00145AC3">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145AC3" w:rsidRDefault="00145AC3" w:rsidP="00145AC3">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45AC3" w:rsidRDefault="00145AC3" w:rsidP="00145AC3">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45AC3" w:rsidRDefault="00145AC3" w:rsidP="00145AC3">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145AC3" w:rsidRDefault="00145AC3" w:rsidP="00145AC3">
      <w:pPr>
        <w:ind w:firstLine="709"/>
        <w:jc w:val="both"/>
        <w:rPr>
          <w:sz w:val="28"/>
          <w:szCs w:val="28"/>
        </w:rPr>
      </w:pPr>
      <w:r>
        <w:rPr>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145AC3" w:rsidRDefault="00145AC3" w:rsidP="00145AC3">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145AC3" w:rsidRDefault="00145AC3" w:rsidP="00145AC3">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45AC3" w:rsidRDefault="00145AC3" w:rsidP="00145AC3">
      <w:pPr>
        <w:autoSpaceDE w:val="0"/>
        <w:autoSpaceDN w:val="0"/>
        <w:adjustRightInd w:val="0"/>
        <w:ind w:firstLine="709"/>
        <w:jc w:val="both"/>
        <w:rPr>
          <w:sz w:val="28"/>
          <w:szCs w:val="28"/>
        </w:rPr>
      </w:pPr>
      <w:r>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45AC3" w:rsidRDefault="00145AC3" w:rsidP="00145AC3">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45AC3" w:rsidRDefault="00145AC3" w:rsidP="00145AC3">
      <w:pPr>
        <w:ind w:firstLine="720"/>
        <w:jc w:val="center"/>
        <w:rPr>
          <w:sz w:val="28"/>
          <w:szCs w:val="28"/>
          <w:lang w:eastAsia="zh-CN"/>
        </w:rPr>
      </w:pPr>
    </w:p>
    <w:p w:rsidR="00145AC3" w:rsidRDefault="00145AC3" w:rsidP="00145AC3">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45AC3" w:rsidRDefault="00145AC3" w:rsidP="00145AC3">
      <w:pPr>
        <w:ind w:firstLine="720"/>
        <w:jc w:val="center"/>
        <w:rPr>
          <w:color w:val="000000"/>
          <w:sz w:val="28"/>
          <w:szCs w:val="28"/>
          <w:lang w:eastAsia="ar-SA"/>
        </w:rPr>
      </w:pPr>
    </w:p>
    <w:p w:rsidR="00145AC3" w:rsidRDefault="00145AC3" w:rsidP="00145AC3">
      <w:pPr>
        <w:suppressAutoHyphens/>
        <w:autoSpaceDE w:val="0"/>
        <w:autoSpaceDN w:val="0"/>
        <w:adjustRightInd w:val="0"/>
        <w:jc w:val="center"/>
        <w:outlineLvl w:val="1"/>
        <w:rPr>
          <w:b/>
          <w:color w:val="000000"/>
          <w:sz w:val="28"/>
          <w:szCs w:val="28"/>
        </w:rPr>
      </w:pPr>
      <w:bookmarkStart w:id="21" w:name="Par328"/>
      <w:bookmarkEnd w:id="21"/>
      <w:r>
        <w:rPr>
          <w:b/>
          <w:color w:val="000000"/>
          <w:sz w:val="28"/>
          <w:szCs w:val="28"/>
        </w:rPr>
        <w:t xml:space="preserve">Подраздел 3.1. Состав и последовательность  </w:t>
      </w:r>
    </w:p>
    <w:p w:rsidR="00145AC3" w:rsidRDefault="00145AC3" w:rsidP="00145AC3">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145AC3" w:rsidRDefault="00145AC3" w:rsidP="00145AC3">
      <w:pPr>
        <w:suppressAutoHyphens/>
        <w:autoSpaceDE w:val="0"/>
        <w:autoSpaceDN w:val="0"/>
        <w:adjustRightInd w:val="0"/>
        <w:ind w:firstLine="709"/>
        <w:jc w:val="both"/>
        <w:rPr>
          <w:color w:val="000000"/>
          <w:sz w:val="28"/>
          <w:szCs w:val="28"/>
        </w:rPr>
      </w:pP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145AC3" w:rsidRDefault="00145AC3" w:rsidP="00145AC3">
      <w:pPr>
        <w:ind w:firstLine="709"/>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145AC3" w:rsidRDefault="00145AC3" w:rsidP="00145AC3">
      <w:pPr>
        <w:autoSpaceDE w:val="0"/>
        <w:autoSpaceDN w:val="0"/>
        <w:ind w:firstLine="720"/>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145AC3" w:rsidRDefault="00145AC3" w:rsidP="00145AC3">
      <w:pPr>
        <w:autoSpaceDE w:val="0"/>
        <w:autoSpaceDN w:val="0"/>
        <w:ind w:firstLine="720"/>
        <w:jc w:val="both"/>
        <w:rPr>
          <w:rFonts w:eastAsia="Calibri"/>
          <w:color w:val="000000"/>
          <w:sz w:val="28"/>
          <w:szCs w:val="28"/>
        </w:rPr>
      </w:pPr>
      <w:r>
        <w:rPr>
          <w:rFonts w:eastAsia="Calibri"/>
          <w:color w:val="000000"/>
          <w:sz w:val="28"/>
          <w:szCs w:val="28"/>
        </w:rPr>
        <w:t xml:space="preserve">подготовка решения о предоставлении (об отказе в предоставлении) муниципальной услуги; </w:t>
      </w: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145AC3" w:rsidRDefault="00145AC3" w:rsidP="00145AC3">
      <w:pPr>
        <w:ind w:firstLine="709"/>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45AC3" w:rsidRDefault="00145AC3" w:rsidP="00145AC3">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45AC3" w:rsidRDefault="00145AC3" w:rsidP="00145AC3">
      <w:pPr>
        <w:autoSpaceDE w:val="0"/>
        <w:autoSpaceDN w:val="0"/>
        <w:adjustRightInd w:val="0"/>
        <w:jc w:val="center"/>
        <w:outlineLvl w:val="1"/>
        <w:rPr>
          <w:b/>
          <w:sz w:val="28"/>
          <w:szCs w:val="28"/>
        </w:rPr>
      </w:pPr>
    </w:p>
    <w:p w:rsidR="00145AC3" w:rsidRDefault="00145AC3" w:rsidP="00145AC3">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145AC3" w:rsidRDefault="00145AC3" w:rsidP="00145AC3">
      <w:pPr>
        <w:autoSpaceDE w:val="0"/>
        <w:autoSpaceDN w:val="0"/>
        <w:adjustRightInd w:val="0"/>
        <w:jc w:val="center"/>
        <w:outlineLvl w:val="1"/>
        <w:rPr>
          <w:sz w:val="28"/>
          <w:szCs w:val="28"/>
        </w:rPr>
      </w:pPr>
      <w:r>
        <w:rPr>
          <w:b/>
          <w:sz w:val="28"/>
          <w:szCs w:val="28"/>
        </w:rPr>
        <w:lastRenderedPageBreak/>
        <w:t>административных процедур</w:t>
      </w:r>
    </w:p>
    <w:p w:rsidR="00145AC3" w:rsidRDefault="00145AC3" w:rsidP="00145AC3">
      <w:pPr>
        <w:widowControl w:val="0"/>
        <w:suppressAutoHyphens/>
        <w:spacing w:line="316" w:lineRule="exact"/>
        <w:ind w:firstLine="709"/>
        <w:jc w:val="both"/>
        <w:rPr>
          <w:color w:val="00000A"/>
          <w:sz w:val="28"/>
          <w:szCs w:val="28"/>
        </w:rPr>
      </w:pPr>
    </w:p>
    <w:p w:rsidR="00145AC3" w:rsidRDefault="00145AC3" w:rsidP="00145AC3">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45AC3" w:rsidRDefault="00145AC3" w:rsidP="00145AC3">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II Регламента. </w:t>
      </w:r>
    </w:p>
    <w:p w:rsidR="00145AC3" w:rsidRDefault="00145AC3" w:rsidP="00145AC3">
      <w:pPr>
        <w:ind w:firstLine="709"/>
        <w:jc w:val="both"/>
        <w:rPr>
          <w:color w:val="000000"/>
          <w:sz w:val="28"/>
          <w:szCs w:val="28"/>
        </w:rPr>
      </w:pPr>
      <w:r>
        <w:rPr>
          <w:color w:val="000000"/>
          <w:sz w:val="28"/>
          <w:szCs w:val="28"/>
        </w:rPr>
        <w:t>3.2.1.1. Порядок приема документов в МФЦ:</w:t>
      </w:r>
    </w:p>
    <w:p w:rsidR="00145AC3" w:rsidRDefault="00145AC3" w:rsidP="00145AC3">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145AC3" w:rsidRDefault="00145AC3" w:rsidP="00145AC3">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5AC3" w:rsidRDefault="00145AC3" w:rsidP="00145AC3">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5AC3" w:rsidRDefault="00145AC3" w:rsidP="00145AC3">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145AC3" w:rsidRDefault="00145AC3" w:rsidP="00145AC3">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5AC3" w:rsidRDefault="00145AC3" w:rsidP="00145AC3">
      <w:pPr>
        <w:ind w:firstLine="709"/>
        <w:jc w:val="both"/>
        <w:rPr>
          <w:color w:val="000000"/>
          <w:sz w:val="28"/>
          <w:szCs w:val="28"/>
        </w:rPr>
      </w:pPr>
      <w:r>
        <w:rPr>
          <w:color w:val="000000"/>
          <w:sz w:val="28"/>
          <w:szCs w:val="28"/>
        </w:rPr>
        <w:t>тексты документов написаны разборчиво;</w:t>
      </w:r>
    </w:p>
    <w:p w:rsidR="00145AC3" w:rsidRDefault="00145AC3" w:rsidP="00145AC3">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145AC3" w:rsidRDefault="00145AC3" w:rsidP="00145AC3">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145AC3" w:rsidRDefault="00145AC3" w:rsidP="00145AC3">
      <w:pPr>
        <w:ind w:firstLine="709"/>
        <w:jc w:val="both"/>
        <w:rPr>
          <w:color w:val="000000"/>
          <w:sz w:val="28"/>
          <w:szCs w:val="28"/>
        </w:rPr>
      </w:pPr>
      <w:r>
        <w:rPr>
          <w:color w:val="000000"/>
          <w:sz w:val="28"/>
          <w:szCs w:val="28"/>
        </w:rPr>
        <w:t>документы не исполнены карандашом;</w:t>
      </w:r>
    </w:p>
    <w:p w:rsidR="00145AC3" w:rsidRDefault="00145AC3" w:rsidP="00145AC3">
      <w:pPr>
        <w:ind w:firstLine="709"/>
        <w:jc w:val="both"/>
        <w:rPr>
          <w:color w:val="000000"/>
          <w:sz w:val="28"/>
          <w:szCs w:val="28"/>
        </w:rPr>
      </w:pPr>
      <w:r>
        <w:rPr>
          <w:color w:val="000000"/>
          <w:sz w:val="28"/>
          <w:szCs w:val="28"/>
        </w:rPr>
        <w:t>документы не имеют повреждений, наличие которых не позволяет однозначно истолковать их содержание;</w:t>
      </w:r>
    </w:p>
    <w:p w:rsidR="00145AC3" w:rsidRDefault="00145AC3" w:rsidP="00145AC3">
      <w:pPr>
        <w:ind w:firstLine="709"/>
        <w:jc w:val="both"/>
        <w:rPr>
          <w:color w:val="000000"/>
          <w:sz w:val="28"/>
          <w:szCs w:val="28"/>
        </w:rPr>
      </w:pPr>
      <w:r>
        <w:rPr>
          <w:color w:val="000000"/>
          <w:sz w:val="28"/>
          <w:szCs w:val="28"/>
        </w:rPr>
        <w:t>срок действия документов не истек;</w:t>
      </w:r>
    </w:p>
    <w:p w:rsidR="00145AC3" w:rsidRDefault="00145AC3" w:rsidP="00145AC3">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145AC3" w:rsidRDefault="00145AC3" w:rsidP="00145AC3">
      <w:pPr>
        <w:ind w:firstLine="709"/>
        <w:jc w:val="both"/>
        <w:rPr>
          <w:color w:val="000000"/>
          <w:sz w:val="28"/>
          <w:szCs w:val="28"/>
        </w:rPr>
      </w:pPr>
      <w:r>
        <w:rPr>
          <w:color w:val="000000"/>
          <w:sz w:val="28"/>
          <w:szCs w:val="28"/>
        </w:rPr>
        <w:t>документы представлены в полном объеме;</w:t>
      </w:r>
    </w:p>
    <w:p w:rsidR="00145AC3" w:rsidRDefault="00145AC3" w:rsidP="00145AC3">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5AC3" w:rsidRDefault="00145AC3" w:rsidP="00145AC3">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5AC3" w:rsidRDefault="00145AC3" w:rsidP="00145AC3">
      <w:pPr>
        <w:ind w:firstLine="709"/>
        <w:jc w:val="both"/>
        <w:rPr>
          <w:color w:val="000000"/>
          <w:sz w:val="28"/>
          <w:szCs w:val="28"/>
        </w:rPr>
      </w:pPr>
      <w:r>
        <w:rPr>
          <w:color w:val="000000"/>
          <w:sz w:val="28"/>
          <w:szCs w:val="28"/>
        </w:rPr>
        <w:t>о сроке предоставления муниципальной услуги;</w:t>
      </w:r>
    </w:p>
    <w:p w:rsidR="00145AC3" w:rsidRDefault="00145AC3" w:rsidP="00145AC3">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145AC3" w:rsidRDefault="00145AC3" w:rsidP="00145AC3">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45AC3" w:rsidRDefault="00145AC3" w:rsidP="00145AC3">
      <w:pPr>
        <w:ind w:firstLine="709"/>
        <w:jc w:val="both"/>
        <w:rPr>
          <w:color w:val="000000"/>
          <w:sz w:val="28"/>
          <w:szCs w:val="28"/>
        </w:rPr>
      </w:pPr>
      <w:r>
        <w:rPr>
          <w:color w:val="000000"/>
          <w:sz w:val="28"/>
          <w:szCs w:val="28"/>
        </w:rPr>
        <w:lastRenderedPageBreak/>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145AC3" w:rsidRDefault="00145AC3" w:rsidP="00145AC3">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45AC3" w:rsidRDefault="00145AC3" w:rsidP="00145AC3">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45AC3" w:rsidRDefault="00145AC3" w:rsidP="00145AC3">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45AC3" w:rsidRDefault="00145AC3" w:rsidP="00145AC3">
      <w:pPr>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45AC3" w:rsidRDefault="00145AC3" w:rsidP="00145AC3">
      <w:pPr>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145AC3" w:rsidRDefault="00145AC3" w:rsidP="00145AC3">
      <w:pPr>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5AC3" w:rsidRDefault="00145AC3" w:rsidP="00145AC3">
      <w:pPr>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45AC3" w:rsidRDefault="00145AC3" w:rsidP="00145AC3">
      <w:pPr>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45AC3" w:rsidRDefault="00145AC3" w:rsidP="00145AC3">
      <w:pPr>
        <w:ind w:firstLine="709"/>
        <w:jc w:val="both"/>
        <w:rPr>
          <w:color w:val="000000"/>
          <w:sz w:val="28"/>
          <w:szCs w:val="28"/>
        </w:rPr>
      </w:pPr>
      <w:r>
        <w:rPr>
          <w:color w:val="000000"/>
          <w:sz w:val="28"/>
          <w:szCs w:val="28"/>
        </w:rPr>
        <w:lastRenderedPageBreak/>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45AC3" w:rsidRDefault="00145AC3" w:rsidP="00145AC3">
      <w:pPr>
        <w:autoSpaceDE w:val="0"/>
        <w:autoSpaceDN w:val="0"/>
        <w:adjustRightInd w:val="0"/>
        <w:ind w:firstLine="709"/>
        <w:jc w:val="both"/>
        <w:rPr>
          <w:color w:val="000000"/>
          <w:sz w:val="28"/>
          <w:szCs w:val="28"/>
        </w:rPr>
      </w:pPr>
      <w:r>
        <w:rPr>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145AC3" w:rsidRDefault="00145AC3" w:rsidP="00145AC3">
      <w:pPr>
        <w:autoSpaceDE w:val="0"/>
        <w:autoSpaceDN w:val="0"/>
        <w:adjustRightInd w:val="0"/>
        <w:ind w:firstLine="709"/>
        <w:jc w:val="both"/>
        <w:rPr>
          <w:color w:val="000000"/>
          <w:sz w:val="28"/>
          <w:szCs w:val="28"/>
        </w:rPr>
      </w:pPr>
      <w:r>
        <w:rPr>
          <w:color w:val="000000"/>
          <w:sz w:val="28"/>
          <w:szCs w:val="28"/>
        </w:rPr>
        <w:t>3.2.3.2. При наличии оснований для предоставления муниципальной услуги должностное лицо уполномоченного органа в течение 1 рабочего дня со дня поступления документов в уполномоченный орган регистрирует заявление в журнале регистрации заявлений и выдачи специальных разрешений.</w:t>
      </w:r>
    </w:p>
    <w:p w:rsidR="00145AC3" w:rsidRDefault="00145AC3" w:rsidP="00145AC3">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145AC3" w:rsidRDefault="00145AC3" w:rsidP="00145AC3">
      <w:pPr>
        <w:autoSpaceDE w:val="0"/>
        <w:autoSpaceDN w:val="0"/>
        <w:adjustRightInd w:val="0"/>
        <w:ind w:firstLine="709"/>
        <w:jc w:val="both"/>
        <w:rPr>
          <w:color w:val="000000"/>
          <w:sz w:val="28"/>
          <w:szCs w:val="28"/>
        </w:rPr>
      </w:pPr>
      <w:r>
        <w:rPr>
          <w:color w:val="000000"/>
          <w:sz w:val="28"/>
          <w:szCs w:val="28"/>
        </w:rPr>
        <w:t>3.2.4. Формирование и направление запросов в органы (организации), участвующие в предоставлении муниципальной услуги</w:t>
      </w:r>
    </w:p>
    <w:p w:rsidR="00145AC3" w:rsidRDefault="00145AC3" w:rsidP="00145AC3">
      <w:pPr>
        <w:autoSpaceDE w:val="0"/>
        <w:autoSpaceDN w:val="0"/>
        <w:adjustRightInd w:val="0"/>
        <w:ind w:firstLine="709"/>
        <w:jc w:val="both"/>
        <w:rPr>
          <w:color w:val="000000"/>
          <w:sz w:val="28"/>
          <w:szCs w:val="28"/>
        </w:rPr>
      </w:pPr>
      <w:r>
        <w:rPr>
          <w:color w:val="000000"/>
          <w:sz w:val="28"/>
          <w:szCs w:val="28"/>
        </w:rPr>
        <w:t xml:space="preserve">3.2.4.1. В случае непредставления заявителем по собственной инициативе документов, указанных в подразделе 2.7 раздела </w:t>
      </w:r>
      <w:r>
        <w:rPr>
          <w:color w:val="000000"/>
          <w:sz w:val="28"/>
          <w:szCs w:val="28"/>
          <w:lang w:val="en-US"/>
        </w:rPr>
        <w:t>II</w:t>
      </w:r>
      <w:r w:rsidRPr="00145AC3">
        <w:rPr>
          <w:color w:val="000000"/>
          <w:sz w:val="28"/>
          <w:szCs w:val="28"/>
        </w:rPr>
        <w:t xml:space="preserve"> </w:t>
      </w:r>
      <w:r>
        <w:rPr>
          <w:color w:val="000000"/>
          <w:sz w:val="28"/>
          <w:szCs w:val="28"/>
        </w:rPr>
        <w:t>Регламента должностное лицо уполномоченного органа в течении 2 рабочих дней со дня получения заявления подготавливает межведомственные запросы в соответствующие органы (организации), которые подписываются главой поселения.</w:t>
      </w:r>
    </w:p>
    <w:p w:rsidR="00145AC3" w:rsidRDefault="00145AC3" w:rsidP="00145AC3">
      <w:pPr>
        <w:autoSpaceDE w:val="0"/>
        <w:autoSpaceDN w:val="0"/>
        <w:adjustRightInd w:val="0"/>
        <w:ind w:firstLine="709"/>
        <w:jc w:val="both"/>
        <w:rPr>
          <w:color w:val="000000"/>
          <w:sz w:val="28"/>
          <w:szCs w:val="28"/>
        </w:rPr>
      </w:pPr>
      <w:r>
        <w:rPr>
          <w:color w:val="000000"/>
          <w:sz w:val="28"/>
          <w:szCs w:val="28"/>
        </w:rPr>
        <w:t>3.2.4.2.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45AC3" w:rsidRDefault="00145AC3" w:rsidP="00145AC3">
      <w:pPr>
        <w:autoSpaceDE w:val="0"/>
        <w:autoSpaceDN w:val="0"/>
        <w:adjustRightInd w:val="0"/>
        <w:ind w:firstLine="709"/>
        <w:jc w:val="both"/>
        <w:rPr>
          <w:color w:val="000000"/>
          <w:sz w:val="28"/>
          <w:szCs w:val="28"/>
        </w:rPr>
      </w:pPr>
      <w:r>
        <w:rPr>
          <w:color w:val="000000"/>
          <w:sz w:val="28"/>
          <w:szCs w:val="28"/>
        </w:rPr>
        <w:t>3.2.4.3. Направление межведомственных запросов осуществляется в электронной форме по каналам межведомственного электронного взаимодействия (СМЭВ) либо по иным электронным каналам.</w:t>
      </w:r>
    </w:p>
    <w:p w:rsidR="00145AC3" w:rsidRDefault="00145AC3" w:rsidP="00145AC3">
      <w:pPr>
        <w:autoSpaceDE w:val="0"/>
        <w:autoSpaceDN w:val="0"/>
        <w:adjustRightInd w:val="0"/>
        <w:ind w:firstLine="709"/>
        <w:jc w:val="both"/>
        <w:rPr>
          <w:color w:val="000000"/>
          <w:sz w:val="28"/>
          <w:szCs w:val="28"/>
        </w:rPr>
      </w:pPr>
      <w:r>
        <w:rPr>
          <w:color w:val="000000"/>
          <w:sz w:val="28"/>
          <w:szCs w:val="28"/>
        </w:rPr>
        <w:t>Также допускается направление запросов в бумажном виде по почте, факсу, посредством курьера.</w:t>
      </w:r>
    </w:p>
    <w:p w:rsidR="00145AC3" w:rsidRDefault="00145AC3" w:rsidP="00145AC3">
      <w:pPr>
        <w:autoSpaceDE w:val="0"/>
        <w:autoSpaceDN w:val="0"/>
        <w:adjustRightInd w:val="0"/>
        <w:ind w:firstLine="709"/>
        <w:jc w:val="both"/>
        <w:rPr>
          <w:color w:val="000000"/>
          <w:sz w:val="28"/>
          <w:szCs w:val="28"/>
        </w:rPr>
      </w:pPr>
      <w:r>
        <w:rPr>
          <w:color w:val="000000"/>
          <w:sz w:val="28"/>
          <w:szCs w:val="28"/>
        </w:rPr>
        <w:t>3.2.5. Подготовка решения о предоставлении (об отказе в предоставлении) муниципальной услуги.</w:t>
      </w:r>
    </w:p>
    <w:p w:rsidR="00145AC3" w:rsidRDefault="00145AC3" w:rsidP="00145AC3">
      <w:pPr>
        <w:suppressAutoHyphens/>
        <w:ind w:firstLine="851"/>
        <w:jc w:val="both"/>
        <w:rPr>
          <w:sz w:val="28"/>
          <w:szCs w:val="28"/>
          <w:lang w:eastAsia="ar-SA"/>
        </w:rPr>
      </w:pPr>
      <w:r>
        <w:rPr>
          <w:sz w:val="28"/>
          <w:szCs w:val="28"/>
          <w:lang w:eastAsia="ar-SA"/>
        </w:rPr>
        <w:t>3.2.5.1. 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учётом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145AC3" w:rsidRDefault="00145AC3" w:rsidP="00145AC3">
      <w:pPr>
        <w:suppressAutoHyphens/>
        <w:ind w:firstLine="851"/>
        <w:jc w:val="both"/>
        <w:rPr>
          <w:sz w:val="28"/>
          <w:szCs w:val="28"/>
          <w:lang w:eastAsia="ar-SA"/>
        </w:rPr>
      </w:pPr>
      <w:r>
        <w:rPr>
          <w:sz w:val="28"/>
          <w:szCs w:val="28"/>
          <w:lang w:eastAsia="ar-SA"/>
        </w:rPr>
        <w:t>3.2.5.2. 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уполномоченного органа  не позднее 5 календарных дней с момента выявления обстоятельств, являющихся основанием для отказа.</w:t>
      </w:r>
    </w:p>
    <w:p w:rsidR="00145AC3" w:rsidRDefault="00145AC3" w:rsidP="00145AC3">
      <w:pPr>
        <w:suppressAutoHyphens/>
        <w:ind w:firstLine="851"/>
        <w:jc w:val="both"/>
        <w:rPr>
          <w:sz w:val="28"/>
          <w:szCs w:val="28"/>
          <w:lang w:eastAsia="ar-SA"/>
        </w:rPr>
      </w:pPr>
      <w:r>
        <w:rPr>
          <w:sz w:val="28"/>
          <w:szCs w:val="28"/>
          <w:lang w:eastAsia="ar-SA"/>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w:t>
      </w:r>
    </w:p>
    <w:p w:rsidR="00145AC3" w:rsidRDefault="00145AC3" w:rsidP="00145AC3">
      <w:pPr>
        <w:suppressAutoHyphens/>
        <w:ind w:firstLine="851"/>
        <w:jc w:val="both"/>
        <w:rPr>
          <w:sz w:val="28"/>
          <w:szCs w:val="28"/>
          <w:lang w:eastAsia="ar-SA"/>
        </w:rPr>
      </w:pPr>
      <w:r>
        <w:rPr>
          <w:sz w:val="28"/>
          <w:szCs w:val="28"/>
          <w:lang w:eastAsia="ar-SA"/>
        </w:rPr>
        <w:lastRenderedPageBreak/>
        <w:t>3.2.5.3. Для выдачи разрешения на движение тяжеловесного и (или) крупногабаритного транспортного средства должностное лицо уполномоченного органа при рассмотрении представленных документов в течение четырёх рабочих дней со дня регистрации заявления проверяет:</w:t>
      </w:r>
    </w:p>
    <w:p w:rsidR="00145AC3" w:rsidRDefault="00145AC3" w:rsidP="00145AC3">
      <w:pPr>
        <w:suppressAutoHyphens/>
        <w:ind w:firstLine="851"/>
        <w:jc w:val="both"/>
        <w:rPr>
          <w:sz w:val="28"/>
          <w:szCs w:val="28"/>
          <w:lang w:eastAsia="ar-SA"/>
        </w:rPr>
      </w:pPr>
      <w:r>
        <w:rPr>
          <w:sz w:val="28"/>
          <w:szCs w:val="28"/>
          <w:lang w:eastAsia="ar-SA"/>
        </w:rPr>
        <w:t>1) наличие полномочий на выдачу разрешения по заявленному маршруту;</w:t>
      </w:r>
    </w:p>
    <w:p w:rsidR="00145AC3" w:rsidRDefault="00145AC3" w:rsidP="00145AC3">
      <w:pPr>
        <w:suppressAutoHyphens/>
        <w:ind w:firstLine="851"/>
        <w:jc w:val="both"/>
        <w:rPr>
          <w:sz w:val="28"/>
          <w:szCs w:val="28"/>
          <w:lang w:eastAsia="ar-SA"/>
        </w:rPr>
      </w:pPr>
      <w:r>
        <w:rPr>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45AC3" w:rsidRDefault="00145AC3" w:rsidP="00145AC3">
      <w:pPr>
        <w:suppressAutoHyphens/>
        <w:ind w:firstLine="851"/>
        <w:jc w:val="both"/>
        <w:rPr>
          <w:sz w:val="28"/>
          <w:szCs w:val="28"/>
          <w:lang w:eastAsia="ar-SA"/>
        </w:rPr>
      </w:pPr>
      <w:r>
        <w:rPr>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5AC3" w:rsidRDefault="00145AC3" w:rsidP="00145AC3">
      <w:pPr>
        <w:suppressAutoHyphens/>
        <w:ind w:firstLine="851"/>
        <w:jc w:val="both"/>
        <w:rPr>
          <w:sz w:val="28"/>
          <w:szCs w:val="28"/>
          <w:lang w:eastAsia="ar-SA"/>
        </w:rPr>
      </w:pPr>
      <w:r>
        <w:rPr>
          <w:sz w:val="28"/>
          <w:szCs w:val="28"/>
          <w:lang w:eastAsia="ar-SA"/>
        </w:rPr>
        <w:t>4) соблюдение требований о перевозке делимого груза.</w:t>
      </w:r>
    </w:p>
    <w:p w:rsidR="00145AC3" w:rsidRDefault="00145AC3" w:rsidP="00145AC3">
      <w:pPr>
        <w:suppressAutoHyphens/>
        <w:ind w:firstLine="851"/>
        <w:jc w:val="both"/>
        <w:rPr>
          <w:sz w:val="28"/>
          <w:szCs w:val="28"/>
          <w:lang w:eastAsia="ar-SA"/>
        </w:rPr>
      </w:pPr>
      <w:r>
        <w:rPr>
          <w:sz w:val="28"/>
          <w:szCs w:val="28"/>
          <w:lang w:eastAsia="ar-SA"/>
        </w:rPr>
        <w:t>3.2.5.4. Должностное лицо уполномоченного органа в течение четырёх рабочих дней со дня регистрации заявления:</w:t>
      </w:r>
    </w:p>
    <w:p w:rsidR="00145AC3" w:rsidRDefault="00145AC3" w:rsidP="00145AC3">
      <w:pPr>
        <w:suppressAutoHyphens/>
        <w:ind w:firstLine="851"/>
        <w:jc w:val="both"/>
        <w:rPr>
          <w:sz w:val="28"/>
          <w:szCs w:val="28"/>
          <w:lang w:eastAsia="ar-SA"/>
        </w:rPr>
      </w:pPr>
      <w:r>
        <w:rPr>
          <w:sz w:val="28"/>
          <w:szCs w:val="28"/>
          <w:lang w:eastAsia="ar-SA"/>
        </w:rPr>
        <w:t>устанавливает путь следования по заявленному маршруту;</w:t>
      </w:r>
    </w:p>
    <w:p w:rsidR="00145AC3" w:rsidRDefault="00145AC3" w:rsidP="00145AC3">
      <w:pPr>
        <w:suppressAutoHyphens/>
        <w:ind w:firstLine="851"/>
        <w:jc w:val="both"/>
        <w:rPr>
          <w:sz w:val="28"/>
          <w:szCs w:val="28"/>
          <w:lang w:eastAsia="ar-SA"/>
        </w:rPr>
      </w:pPr>
      <w:r>
        <w:rPr>
          <w:sz w:val="28"/>
          <w:szCs w:val="28"/>
          <w:lang w:eastAsia="ar-SA"/>
        </w:rPr>
        <w:t xml:space="preserve">определяет владельцев автомобильных дорог по пути следования заявленного маршрута.  </w:t>
      </w:r>
    </w:p>
    <w:p w:rsidR="00145AC3" w:rsidRDefault="00145AC3" w:rsidP="00145AC3">
      <w:pPr>
        <w:suppressAutoHyphens/>
        <w:ind w:firstLine="851"/>
        <w:jc w:val="both"/>
        <w:rPr>
          <w:sz w:val="28"/>
          <w:szCs w:val="28"/>
          <w:lang w:eastAsia="ar-SA"/>
        </w:rPr>
      </w:pPr>
      <w:r>
        <w:rPr>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уполномоченным органом  в течение четырёх рабочих дней с даты поступления заявления.</w:t>
      </w:r>
    </w:p>
    <w:p w:rsidR="00145AC3" w:rsidRDefault="00145AC3" w:rsidP="00145AC3">
      <w:pPr>
        <w:suppressAutoHyphens/>
        <w:ind w:firstLine="851"/>
        <w:jc w:val="both"/>
        <w:rPr>
          <w:sz w:val="28"/>
          <w:szCs w:val="28"/>
          <w:lang w:eastAsia="ar-SA"/>
        </w:rPr>
      </w:pPr>
      <w:r>
        <w:rPr>
          <w:sz w:val="28"/>
          <w:szCs w:val="28"/>
          <w:lang w:eastAsia="ar-SA"/>
        </w:rPr>
        <w:t>3.2.5.5. При согласовании маршрута тяжеловесного транспортного средства, уполномоченным органом производится  расчёт платы в счёт возмещения вреда, причиняемого автомобильным дорогам тяжеловесным транспортным средством.</w:t>
      </w:r>
    </w:p>
    <w:p w:rsidR="00145AC3" w:rsidRDefault="00145AC3" w:rsidP="00145AC3">
      <w:pPr>
        <w:suppressAutoHyphens/>
        <w:ind w:firstLine="851"/>
        <w:jc w:val="both"/>
        <w:rPr>
          <w:sz w:val="28"/>
          <w:szCs w:val="28"/>
          <w:lang w:eastAsia="ar-SA"/>
        </w:rPr>
      </w:pPr>
      <w:r>
        <w:rPr>
          <w:sz w:val="28"/>
          <w:szCs w:val="28"/>
          <w:lang w:eastAsia="ar-SA"/>
        </w:rPr>
        <w:t>3.2.5.6. После согласования маршрута тяжеловесного и (или) крупногабаритного транспортного средства, уполномоченный орган  оформляет разрешение и в случаях, установленных Регламентом, направляет в адрес Госавтоинспекции Заявку на согласование маршрута тяжеловесного и (или) крупногабаритного транспортного средства, которая состоит из оформленного разрешения и копий согласований маршрута транспортного средства. Заявка регистрируется Госавтоинспекцией в течение одного рабочего дня с даты её получения.</w:t>
      </w:r>
    </w:p>
    <w:p w:rsidR="00145AC3" w:rsidRDefault="00145AC3" w:rsidP="00145AC3">
      <w:pPr>
        <w:suppressAutoHyphens/>
        <w:ind w:firstLine="851"/>
        <w:jc w:val="both"/>
        <w:rPr>
          <w:sz w:val="28"/>
          <w:szCs w:val="28"/>
          <w:lang w:eastAsia="ar-SA"/>
        </w:rPr>
      </w:pPr>
      <w:r>
        <w:rPr>
          <w:sz w:val="28"/>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заявки, полученной от уполномоченного органа.</w:t>
      </w:r>
    </w:p>
    <w:p w:rsidR="00145AC3" w:rsidRDefault="00145AC3" w:rsidP="00145AC3">
      <w:pPr>
        <w:suppressAutoHyphens/>
        <w:ind w:firstLine="851"/>
        <w:jc w:val="both"/>
        <w:rPr>
          <w:sz w:val="28"/>
          <w:szCs w:val="28"/>
          <w:lang w:eastAsia="ar-SA"/>
        </w:rPr>
      </w:pPr>
      <w:r>
        <w:rPr>
          <w:sz w:val="28"/>
          <w:szCs w:val="28"/>
          <w:lang w:eastAsia="ar-SA"/>
        </w:rPr>
        <w:t xml:space="preserve">При согласовании маршрута тяжеловесного и (или) крупногабаритного транспортного средства,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w:t>
      </w:r>
      <w:r>
        <w:rPr>
          <w:sz w:val="28"/>
          <w:szCs w:val="28"/>
          <w:lang w:eastAsia="ar-SA"/>
        </w:rPr>
        <w:lastRenderedPageBreak/>
        <w:t>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уполномоченный орган.</w:t>
      </w:r>
    </w:p>
    <w:p w:rsidR="00145AC3" w:rsidRDefault="00145AC3" w:rsidP="00145AC3">
      <w:pPr>
        <w:suppressAutoHyphens/>
        <w:ind w:firstLine="851"/>
        <w:jc w:val="both"/>
        <w:rPr>
          <w:sz w:val="28"/>
          <w:szCs w:val="28"/>
          <w:lang w:eastAsia="ar-SA"/>
        </w:rPr>
      </w:pPr>
      <w:r>
        <w:rPr>
          <w:sz w:val="28"/>
          <w:szCs w:val="28"/>
          <w:lang w:eastAsia="ar-SA"/>
        </w:rPr>
        <w:t>3.2.5.7. 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145AC3" w:rsidRDefault="00145AC3" w:rsidP="00145AC3">
      <w:pPr>
        <w:suppressAutoHyphens/>
        <w:ind w:firstLine="851"/>
        <w:jc w:val="both"/>
        <w:rPr>
          <w:sz w:val="28"/>
          <w:szCs w:val="28"/>
          <w:lang w:eastAsia="ar-SA"/>
        </w:rPr>
      </w:pPr>
      <w:r>
        <w:rPr>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уполномоченный орган направляет в течение одного рабочего соответствующую заявку владельцам данных сооружений и инженерных коммуникаций.</w:t>
      </w:r>
    </w:p>
    <w:p w:rsidR="00145AC3" w:rsidRDefault="00145AC3" w:rsidP="00145AC3">
      <w:pPr>
        <w:suppressAutoHyphens/>
        <w:ind w:firstLine="851"/>
        <w:jc w:val="both"/>
        <w:rPr>
          <w:sz w:val="28"/>
          <w:szCs w:val="28"/>
          <w:lang w:eastAsia="ar-SA"/>
        </w:rPr>
      </w:pPr>
      <w:r>
        <w:rPr>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45AC3" w:rsidRDefault="00145AC3" w:rsidP="00145AC3">
      <w:pPr>
        <w:suppressAutoHyphens/>
        <w:ind w:firstLine="851"/>
        <w:jc w:val="both"/>
        <w:rPr>
          <w:sz w:val="28"/>
          <w:szCs w:val="28"/>
          <w:lang w:eastAsia="ar-SA"/>
        </w:rPr>
      </w:pPr>
      <w:r>
        <w:rPr>
          <w:sz w:val="28"/>
          <w:szCs w:val="28"/>
          <w:lang w:eastAsia="ar-SA"/>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45AC3" w:rsidRDefault="00145AC3" w:rsidP="00145AC3">
      <w:pPr>
        <w:suppressAutoHyphens/>
        <w:ind w:firstLine="851"/>
        <w:jc w:val="both"/>
        <w:rPr>
          <w:sz w:val="28"/>
          <w:szCs w:val="28"/>
          <w:lang w:eastAsia="ar-SA"/>
        </w:rPr>
      </w:pPr>
      <w:r>
        <w:rPr>
          <w:sz w:val="28"/>
          <w:szCs w:val="28"/>
          <w:lang w:eastAsia="ar-SA"/>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145AC3" w:rsidRDefault="00145AC3" w:rsidP="00145AC3">
      <w:pPr>
        <w:suppressAutoHyphens/>
        <w:ind w:firstLine="851"/>
        <w:jc w:val="both"/>
        <w:rPr>
          <w:sz w:val="28"/>
          <w:szCs w:val="28"/>
          <w:lang w:eastAsia="ar-SA"/>
        </w:rPr>
      </w:pPr>
      <w:r>
        <w:rPr>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уполномоченный орган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145AC3" w:rsidRDefault="00145AC3" w:rsidP="00145AC3">
      <w:pPr>
        <w:suppressAutoHyphens/>
        <w:ind w:firstLine="851"/>
        <w:jc w:val="both"/>
        <w:rPr>
          <w:sz w:val="28"/>
          <w:szCs w:val="28"/>
          <w:lang w:eastAsia="ar-SA"/>
        </w:rPr>
      </w:pPr>
      <w:r>
        <w:rPr>
          <w:sz w:val="28"/>
          <w:szCs w:val="28"/>
          <w:lang w:eastAsia="ar-SA"/>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разрешения, о чём сообщает заявителю.</w:t>
      </w:r>
    </w:p>
    <w:p w:rsidR="00145AC3" w:rsidRDefault="00145AC3" w:rsidP="00145AC3">
      <w:pPr>
        <w:suppressAutoHyphens/>
        <w:ind w:firstLine="851"/>
        <w:jc w:val="both"/>
        <w:rPr>
          <w:sz w:val="28"/>
          <w:szCs w:val="28"/>
          <w:lang w:eastAsia="ar-SA"/>
        </w:rPr>
      </w:pPr>
      <w:r>
        <w:rPr>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45AC3" w:rsidRDefault="00145AC3" w:rsidP="00145AC3">
      <w:pPr>
        <w:suppressAutoHyphens/>
        <w:ind w:firstLine="851"/>
        <w:jc w:val="both"/>
        <w:rPr>
          <w:sz w:val="28"/>
          <w:szCs w:val="28"/>
          <w:lang w:eastAsia="ar-SA"/>
        </w:rPr>
      </w:pPr>
      <w:r>
        <w:rPr>
          <w:sz w:val="28"/>
          <w:szCs w:val="28"/>
          <w:lang w:eastAsia="ar-SA"/>
        </w:rPr>
        <w:t xml:space="preserve">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w:t>
      </w:r>
      <w:r>
        <w:rPr>
          <w:sz w:val="28"/>
          <w:szCs w:val="28"/>
          <w:lang w:eastAsia="ar-SA"/>
        </w:rPr>
        <w:lastRenderedPageBreak/>
        <w:t>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45AC3" w:rsidRDefault="00145AC3" w:rsidP="00145AC3">
      <w:pPr>
        <w:suppressAutoHyphens/>
        <w:ind w:firstLine="851"/>
        <w:jc w:val="both"/>
        <w:rPr>
          <w:sz w:val="28"/>
          <w:szCs w:val="28"/>
          <w:lang w:eastAsia="ar-SA"/>
        </w:rPr>
      </w:pPr>
      <w:r>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45AC3" w:rsidRDefault="00145AC3" w:rsidP="00145AC3">
      <w:pPr>
        <w:suppressAutoHyphens/>
        <w:ind w:firstLine="851"/>
        <w:jc w:val="both"/>
        <w:rPr>
          <w:sz w:val="28"/>
          <w:szCs w:val="28"/>
          <w:lang w:eastAsia="ar-SA"/>
        </w:rPr>
      </w:pPr>
      <w:r>
        <w:rPr>
          <w:sz w:val="28"/>
          <w:szCs w:val="28"/>
          <w:lang w:eastAsia="ar-SA"/>
        </w:rPr>
        <w:t>Информация о результатах оценки технического состояния автомобильных дорог или их участков направляется уполномоченным органом   в течение трёх рабочих дней заявителю.</w:t>
      </w:r>
    </w:p>
    <w:p w:rsidR="00145AC3" w:rsidRDefault="00145AC3" w:rsidP="00145AC3">
      <w:pPr>
        <w:suppressAutoHyphens/>
        <w:ind w:firstLine="851"/>
        <w:jc w:val="both"/>
        <w:rPr>
          <w:sz w:val="28"/>
          <w:szCs w:val="28"/>
          <w:lang w:eastAsia="ar-SA"/>
        </w:rPr>
      </w:pPr>
      <w:r>
        <w:rPr>
          <w:sz w:val="28"/>
          <w:szCs w:val="28"/>
          <w:lang w:eastAsia="ar-SA"/>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145AC3" w:rsidRDefault="00145AC3" w:rsidP="00145AC3">
      <w:pPr>
        <w:suppressAutoHyphens/>
        <w:ind w:firstLine="851"/>
        <w:jc w:val="both"/>
        <w:rPr>
          <w:sz w:val="28"/>
          <w:szCs w:val="28"/>
          <w:lang w:eastAsia="ar-SA"/>
        </w:rPr>
      </w:pPr>
      <w:r>
        <w:rPr>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разрешения, о чём сообщает заявителю.</w:t>
      </w:r>
    </w:p>
    <w:p w:rsidR="00145AC3" w:rsidRDefault="00145AC3" w:rsidP="00145AC3">
      <w:pPr>
        <w:suppressAutoHyphens/>
        <w:ind w:firstLine="851"/>
        <w:jc w:val="both"/>
        <w:rPr>
          <w:sz w:val="28"/>
          <w:szCs w:val="28"/>
          <w:lang w:eastAsia="ar-SA"/>
        </w:rPr>
      </w:pPr>
      <w:r>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45AC3" w:rsidRDefault="00145AC3" w:rsidP="00145AC3">
      <w:pPr>
        <w:suppressAutoHyphens/>
        <w:ind w:firstLine="851"/>
        <w:jc w:val="both"/>
        <w:rPr>
          <w:sz w:val="28"/>
          <w:szCs w:val="28"/>
          <w:lang w:eastAsia="ar-SA"/>
        </w:rPr>
      </w:pPr>
      <w:r>
        <w:rPr>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уполномоченный орган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145AC3" w:rsidRDefault="00145AC3" w:rsidP="00145AC3">
      <w:pPr>
        <w:suppressAutoHyphens/>
        <w:ind w:firstLine="851"/>
        <w:jc w:val="both"/>
        <w:rPr>
          <w:sz w:val="28"/>
          <w:szCs w:val="28"/>
          <w:lang w:eastAsia="ar-SA"/>
        </w:rPr>
      </w:pPr>
      <w:r>
        <w:rPr>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уполномоченный орган оформляет мотивированный отказ в согласовании заявки.</w:t>
      </w:r>
    </w:p>
    <w:p w:rsidR="00145AC3" w:rsidRDefault="00145AC3" w:rsidP="00145AC3">
      <w:pPr>
        <w:ind w:firstLine="720"/>
        <w:jc w:val="both"/>
        <w:rPr>
          <w:sz w:val="28"/>
          <w:szCs w:val="28"/>
        </w:rPr>
      </w:pPr>
      <w:r>
        <w:rPr>
          <w:sz w:val="28"/>
          <w:szCs w:val="28"/>
        </w:rPr>
        <w:t>3.2.5.8. Результатом административной процедуры является принятие  решения по поступившему заявлению</w:t>
      </w:r>
    </w:p>
    <w:p w:rsidR="00145AC3" w:rsidRDefault="00145AC3" w:rsidP="00145AC3">
      <w:pPr>
        <w:autoSpaceDE w:val="0"/>
        <w:autoSpaceDN w:val="0"/>
        <w:adjustRightInd w:val="0"/>
        <w:ind w:firstLine="709"/>
        <w:jc w:val="both"/>
        <w:rPr>
          <w:color w:val="000000"/>
          <w:sz w:val="28"/>
          <w:szCs w:val="28"/>
        </w:rPr>
      </w:pPr>
      <w:r>
        <w:rPr>
          <w:color w:val="000000"/>
          <w:sz w:val="28"/>
          <w:szCs w:val="28"/>
        </w:rPr>
        <w:t>3.2.6. Передача уполномоченным органом результата предоставления муниципальной услуги в МФЦ</w:t>
      </w:r>
    </w:p>
    <w:p w:rsidR="00145AC3" w:rsidRDefault="00145AC3" w:rsidP="00145AC3">
      <w:pPr>
        <w:autoSpaceDE w:val="0"/>
        <w:autoSpaceDN w:val="0"/>
        <w:adjustRightInd w:val="0"/>
        <w:ind w:firstLine="709"/>
        <w:jc w:val="both"/>
        <w:rPr>
          <w:color w:val="000000"/>
          <w:sz w:val="28"/>
          <w:szCs w:val="28"/>
        </w:rPr>
      </w:pPr>
      <w:r>
        <w:rPr>
          <w:color w:val="000000"/>
          <w:sz w:val="28"/>
          <w:szCs w:val="28"/>
        </w:rPr>
        <w:t>3.2.6.1.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45AC3" w:rsidRDefault="00145AC3" w:rsidP="00145AC3">
      <w:pPr>
        <w:autoSpaceDE w:val="0"/>
        <w:autoSpaceDN w:val="0"/>
        <w:adjustRightInd w:val="0"/>
        <w:ind w:firstLine="709"/>
        <w:jc w:val="both"/>
        <w:rPr>
          <w:color w:val="000000"/>
          <w:sz w:val="28"/>
          <w:szCs w:val="28"/>
        </w:rPr>
      </w:pPr>
      <w:r>
        <w:rPr>
          <w:color w:val="000000"/>
          <w:sz w:val="28"/>
          <w:szCs w:val="28"/>
        </w:rPr>
        <w:t xml:space="preserve">3.2.6.2.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w:t>
      </w:r>
      <w:r>
        <w:rPr>
          <w:color w:val="000000"/>
          <w:sz w:val="28"/>
          <w:szCs w:val="28"/>
        </w:rPr>
        <w:lastRenderedPageBreak/>
        <w:t>второй – подлежит возврату курьеру. Информация о получении документов заносится в электронную базу.</w:t>
      </w:r>
    </w:p>
    <w:p w:rsidR="00145AC3" w:rsidRDefault="00145AC3" w:rsidP="00145AC3">
      <w:pPr>
        <w:ind w:firstLine="709"/>
        <w:jc w:val="both"/>
        <w:rPr>
          <w:color w:val="000000"/>
          <w:sz w:val="28"/>
          <w:szCs w:val="28"/>
        </w:rPr>
      </w:pPr>
      <w:r>
        <w:rPr>
          <w:color w:val="000000"/>
          <w:sz w:val="28"/>
          <w:szCs w:val="28"/>
        </w:rPr>
        <w:t>3.2.7. Выдача заявителю результата предоставления муниципальной услуги.</w:t>
      </w:r>
    </w:p>
    <w:p w:rsidR="00145AC3" w:rsidRDefault="00145AC3" w:rsidP="00145AC3">
      <w:pPr>
        <w:autoSpaceDE w:val="0"/>
        <w:autoSpaceDN w:val="0"/>
        <w:adjustRightInd w:val="0"/>
        <w:ind w:firstLine="709"/>
        <w:jc w:val="both"/>
        <w:rPr>
          <w:color w:val="000000"/>
          <w:sz w:val="28"/>
          <w:szCs w:val="28"/>
        </w:rPr>
      </w:pPr>
      <w:r>
        <w:rPr>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45AC3" w:rsidRDefault="00145AC3" w:rsidP="00145AC3">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145AC3" w:rsidRDefault="00145AC3" w:rsidP="00145AC3">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145AC3" w:rsidRDefault="00145AC3" w:rsidP="00145AC3">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45AC3" w:rsidRDefault="00145AC3" w:rsidP="00145AC3">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145AC3" w:rsidRDefault="00145AC3" w:rsidP="00145AC3">
      <w:pPr>
        <w:autoSpaceDE w:val="0"/>
        <w:autoSpaceDN w:val="0"/>
        <w:adjustRightInd w:val="0"/>
        <w:ind w:firstLine="709"/>
        <w:jc w:val="both"/>
        <w:rPr>
          <w:color w:val="000000"/>
          <w:sz w:val="28"/>
          <w:szCs w:val="28"/>
        </w:rPr>
      </w:pPr>
      <w:r>
        <w:rPr>
          <w:color w:val="000000"/>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145AC3" w:rsidRDefault="00145AC3" w:rsidP="00145AC3">
      <w:pPr>
        <w:autoSpaceDE w:val="0"/>
        <w:autoSpaceDN w:val="0"/>
        <w:adjustRightInd w:val="0"/>
        <w:ind w:firstLine="709"/>
        <w:jc w:val="both"/>
        <w:rPr>
          <w:color w:val="000000"/>
          <w:sz w:val="28"/>
          <w:szCs w:val="28"/>
        </w:rPr>
      </w:pPr>
      <w:r>
        <w:rPr>
          <w:color w:val="000000"/>
          <w:sz w:val="28"/>
          <w:szCs w:val="28"/>
        </w:rPr>
        <w:t>3.2.7.2.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145AC3" w:rsidRDefault="00145AC3" w:rsidP="00145AC3">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5AC3" w:rsidRDefault="00145AC3" w:rsidP="00145AC3">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sidRPr="00145AC3">
        <w:rPr>
          <w:color w:val="000000"/>
          <w:sz w:val="28"/>
          <w:szCs w:val="28"/>
        </w:rPr>
        <w:t xml:space="preserve"> </w:t>
      </w:r>
      <w:r>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45AC3" w:rsidRDefault="00145AC3" w:rsidP="00145AC3">
      <w:pPr>
        <w:widowControl w:val="0"/>
        <w:suppressAutoHyphens/>
        <w:autoSpaceDE w:val="0"/>
        <w:spacing w:line="200" w:lineRule="atLeast"/>
        <w:ind w:firstLine="851"/>
        <w:jc w:val="center"/>
        <w:rPr>
          <w:color w:val="000000"/>
          <w:sz w:val="28"/>
          <w:szCs w:val="28"/>
          <w:lang w:eastAsia="ar-SA"/>
        </w:rPr>
      </w:pPr>
    </w:p>
    <w:p w:rsidR="00145AC3" w:rsidRDefault="00145AC3" w:rsidP="00145AC3">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145AC3" w:rsidRDefault="00145AC3" w:rsidP="00145AC3">
      <w:pPr>
        <w:widowControl w:val="0"/>
        <w:suppressAutoHyphens/>
        <w:autoSpaceDE w:val="0"/>
        <w:autoSpaceDN w:val="0"/>
        <w:adjustRightInd w:val="0"/>
        <w:ind w:firstLine="720"/>
        <w:jc w:val="center"/>
        <w:outlineLvl w:val="2"/>
        <w:rPr>
          <w:b/>
          <w:color w:val="000000"/>
          <w:sz w:val="28"/>
          <w:szCs w:val="28"/>
        </w:rPr>
      </w:pPr>
    </w:p>
    <w:p w:rsidR="00145AC3" w:rsidRDefault="00145AC3" w:rsidP="00145AC3">
      <w:pPr>
        <w:widowControl w:val="0"/>
        <w:autoSpaceDE w:val="0"/>
        <w:autoSpaceDN w:val="0"/>
        <w:adjustRightInd w:val="0"/>
        <w:ind w:firstLine="720"/>
        <w:jc w:val="center"/>
        <w:outlineLvl w:val="2"/>
        <w:rPr>
          <w:b/>
          <w:sz w:val="28"/>
          <w:szCs w:val="28"/>
        </w:rPr>
      </w:pPr>
      <w:bookmarkStart w:id="22" w:name="Par413"/>
      <w:bookmarkStart w:id="23" w:name="sub_312"/>
      <w:bookmarkEnd w:id="22"/>
      <w:bookmarkEnd w:id="23"/>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145AC3" w:rsidRDefault="00145AC3" w:rsidP="00145AC3">
      <w:pPr>
        <w:autoSpaceDE w:val="0"/>
        <w:autoSpaceDN w:val="0"/>
        <w:adjustRightInd w:val="0"/>
        <w:ind w:firstLine="851"/>
        <w:jc w:val="both"/>
        <w:outlineLvl w:val="2"/>
        <w:rPr>
          <w:sz w:val="28"/>
          <w:szCs w:val="28"/>
        </w:rPr>
      </w:pPr>
    </w:p>
    <w:p w:rsidR="00145AC3" w:rsidRDefault="00145AC3" w:rsidP="00145AC3">
      <w:pPr>
        <w:autoSpaceDE w:val="0"/>
        <w:autoSpaceDN w:val="0"/>
        <w:adjustRightInd w:val="0"/>
        <w:ind w:firstLine="709"/>
        <w:jc w:val="both"/>
        <w:outlineLvl w:val="2"/>
        <w:rPr>
          <w:sz w:val="28"/>
          <w:szCs w:val="28"/>
        </w:rPr>
      </w:pPr>
      <w:r>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45AC3" w:rsidRDefault="00145AC3" w:rsidP="00145AC3">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5AC3" w:rsidRDefault="00145AC3" w:rsidP="00145AC3">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5AC3" w:rsidRDefault="00145AC3" w:rsidP="00145AC3">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45AC3" w:rsidRDefault="00145AC3" w:rsidP="00145AC3">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45AC3" w:rsidRDefault="00145AC3" w:rsidP="00145AC3">
      <w:pPr>
        <w:autoSpaceDE w:val="0"/>
        <w:autoSpaceDN w:val="0"/>
        <w:adjustRightInd w:val="0"/>
        <w:ind w:firstLine="709"/>
        <w:jc w:val="both"/>
        <w:outlineLvl w:val="2"/>
        <w:rPr>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5AC3" w:rsidRDefault="00145AC3" w:rsidP="00145AC3">
      <w:pPr>
        <w:autoSpaceDE w:val="0"/>
        <w:autoSpaceDN w:val="0"/>
        <w:adjustRightInd w:val="0"/>
        <w:ind w:firstLine="851"/>
        <w:jc w:val="center"/>
        <w:outlineLvl w:val="1"/>
        <w:rPr>
          <w:b/>
          <w:sz w:val="28"/>
          <w:szCs w:val="28"/>
        </w:rPr>
      </w:pPr>
    </w:p>
    <w:p w:rsidR="00145AC3" w:rsidRDefault="00145AC3" w:rsidP="00145AC3">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45AC3" w:rsidRDefault="00145AC3" w:rsidP="00145AC3">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287A88">
        <w:rPr>
          <w:sz w:val="28"/>
          <w:szCs w:val="28"/>
        </w:rPr>
        <w:t xml:space="preserve">Бураковского </w:t>
      </w:r>
      <w:r>
        <w:rPr>
          <w:sz w:val="28"/>
          <w:szCs w:val="28"/>
        </w:rPr>
        <w:t xml:space="preserve">сельского поселения Кореновского района. </w:t>
      </w:r>
    </w:p>
    <w:p w:rsidR="00145AC3" w:rsidRDefault="00145AC3" w:rsidP="00145AC3">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5AC3" w:rsidRDefault="00145AC3" w:rsidP="00145AC3">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5AC3" w:rsidRDefault="00145AC3" w:rsidP="00145AC3">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145AC3" w:rsidRDefault="00145AC3" w:rsidP="00145AC3">
      <w:pPr>
        <w:autoSpaceDE w:val="0"/>
        <w:autoSpaceDN w:val="0"/>
        <w:adjustRightInd w:val="0"/>
        <w:ind w:firstLine="709"/>
        <w:jc w:val="both"/>
        <w:outlineLvl w:val="2"/>
        <w:rPr>
          <w:sz w:val="28"/>
          <w:szCs w:val="28"/>
        </w:rPr>
      </w:pPr>
      <w:r>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5AC3" w:rsidRDefault="00145AC3" w:rsidP="00145AC3">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145AC3" w:rsidRDefault="00145AC3" w:rsidP="00145AC3">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45AC3" w:rsidRDefault="00145AC3" w:rsidP="00145AC3">
      <w:pPr>
        <w:autoSpaceDE w:val="0"/>
        <w:autoSpaceDN w:val="0"/>
        <w:adjustRightInd w:val="0"/>
        <w:ind w:firstLine="709"/>
        <w:jc w:val="both"/>
        <w:outlineLvl w:val="2"/>
        <w:rPr>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45AC3" w:rsidRDefault="00145AC3" w:rsidP="00145AC3">
      <w:pPr>
        <w:autoSpaceDE w:val="0"/>
        <w:autoSpaceDN w:val="0"/>
        <w:adjustRightInd w:val="0"/>
        <w:ind w:firstLine="851"/>
        <w:jc w:val="both"/>
        <w:outlineLvl w:val="2"/>
        <w:rPr>
          <w:b/>
        </w:rPr>
      </w:pPr>
    </w:p>
    <w:p w:rsidR="00145AC3" w:rsidRDefault="00145AC3" w:rsidP="00145AC3">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5AC3" w:rsidRDefault="00145AC3" w:rsidP="00145AC3">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5AC3" w:rsidRDefault="00145AC3" w:rsidP="00145AC3">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5AC3" w:rsidRDefault="00145AC3" w:rsidP="00145AC3">
      <w:pPr>
        <w:autoSpaceDE w:val="0"/>
        <w:autoSpaceDN w:val="0"/>
        <w:adjustRightInd w:val="0"/>
        <w:jc w:val="center"/>
        <w:outlineLvl w:val="1"/>
        <w:rPr>
          <w:sz w:val="28"/>
          <w:szCs w:val="28"/>
        </w:rPr>
      </w:pPr>
    </w:p>
    <w:p w:rsidR="00145AC3" w:rsidRDefault="00145AC3" w:rsidP="00145AC3">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145AC3" w:rsidRDefault="00145AC3" w:rsidP="00145AC3">
      <w:pPr>
        <w:autoSpaceDE w:val="0"/>
        <w:autoSpaceDN w:val="0"/>
        <w:adjustRightInd w:val="0"/>
        <w:ind w:firstLine="851"/>
        <w:jc w:val="both"/>
        <w:rPr>
          <w:sz w:val="28"/>
          <w:szCs w:val="28"/>
        </w:rPr>
      </w:pPr>
    </w:p>
    <w:p w:rsidR="00145AC3" w:rsidRDefault="00145AC3" w:rsidP="00145AC3">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45AC3" w:rsidRDefault="00145AC3" w:rsidP="00145AC3">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145AC3" w:rsidRDefault="00145AC3" w:rsidP="00145AC3">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45AC3" w:rsidRDefault="00145AC3" w:rsidP="00145AC3">
      <w:pPr>
        <w:autoSpaceDE w:val="0"/>
        <w:autoSpaceDN w:val="0"/>
        <w:adjustRightInd w:val="0"/>
        <w:ind w:firstLine="709"/>
        <w:jc w:val="both"/>
        <w:outlineLvl w:val="2"/>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Pr>
          <w:sz w:val="28"/>
          <w:szCs w:val="28"/>
        </w:rPr>
        <w:lastRenderedPageBreak/>
        <w:t>информации о результатах проведенных проверок и принятых по результатам проверок мерах.</w:t>
      </w:r>
    </w:p>
    <w:p w:rsidR="00145AC3" w:rsidRDefault="00145AC3" w:rsidP="00145AC3">
      <w:pPr>
        <w:autoSpaceDE w:val="0"/>
        <w:autoSpaceDN w:val="0"/>
        <w:adjustRightInd w:val="0"/>
        <w:jc w:val="center"/>
        <w:outlineLvl w:val="1"/>
        <w:rPr>
          <w:sz w:val="28"/>
          <w:szCs w:val="28"/>
        </w:rPr>
      </w:pPr>
    </w:p>
    <w:p w:rsidR="00145AC3" w:rsidRDefault="00145AC3" w:rsidP="00145AC3">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5AC3" w:rsidRDefault="00145AC3" w:rsidP="00145AC3">
      <w:pPr>
        <w:widowControl w:val="0"/>
        <w:autoSpaceDE w:val="0"/>
        <w:autoSpaceDN w:val="0"/>
        <w:adjustRightInd w:val="0"/>
        <w:jc w:val="center"/>
        <w:outlineLvl w:val="2"/>
        <w:rPr>
          <w:sz w:val="28"/>
          <w:szCs w:val="28"/>
        </w:rPr>
      </w:pPr>
    </w:p>
    <w:p w:rsidR="00145AC3" w:rsidRDefault="00145AC3" w:rsidP="00145AC3">
      <w:pPr>
        <w:widowControl w:val="0"/>
        <w:autoSpaceDE w:val="0"/>
        <w:autoSpaceDN w:val="0"/>
        <w:adjustRightInd w:val="0"/>
        <w:jc w:val="center"/>
        <w:outlineLvl w:val="2"/>
        <w:rPr>
          <w:b/>
          <w:sz w:val="28"/>
          <w:szCs w:val="28"/>
        </w:rPr>
      </w:pPr>
      <w:bookmarkStart w:id="24" w:name="Par459"/>
      <w:bookmarkEnd w:id="24"/>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45AC3" w:rsidRDefault="00145AC3" w:rsidP="00145AC3">
      <w:pPr>
        <w:ind w:firstLine="851"/>
        <w:jc w:val="both"/>
        <w:rPr>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287A88">
        <w:rPr>
          <w:sz w:val="28"/>
          <w:szCs w:val="28"/>
          <w:lang w:eastAsia="en-US"/>
        </w:rPr>
        <w:t>Бураковского</w:t>
      </w:r>
      <w:r>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45AC3" w:rsidRDefault="00145AC3" w:rsidP="00145AC3">
      <w:pPr>
        <w:widowControl w:val="0"/>
        <w:autoSpaceDE w:val="0"/>
        <w:autoSpaceDN w:val="0"/>
        <w:adjustRightInd w:val="0"/>
        <w:jc w:val="center"/>
        <w:outlineLvl w:val="2"/>
        <w:rPr>
          <w:sz w:val="28"/>
          <w:szCs w:val="28"/>
        </w:rPr>
      </w:pPr>
    </w:p>
    <w:p w:rsidR="00145AC3" w:rsidRDefault="00145AC3" w:rsidP="00145AC3">
      <w:pPr>
        <w:widowControl w:val="0"/>
        <w:autoSpaceDE w:val="0"/>
        <w:autoSpaceDN w:val="0"/>
        <w:adjustRightInd w:val="0"/>
        <w:jc w:val="center"/>
        <w:outlineLvl w:val="2"/>
        <w:rPr>
          <w:b/>
          <w:sz w:val="28"/>
          <w:szCs w:val="28"/>
        </w:rPr>
      </w:pPr>
      <w:r>
        <w:rPr>
          <w:b/>
          <w:sz w:val="28"/>
          <w:szCs w:val="28"/>
        </w:rPr>
        <w:t>Подраздел 5.2. Предмет жалобы</w:t>
      </w:r>
    </w:p>
    <w:p w:rsidR="00145AC3" w:rsidRDefault="00145AC3" w:rsidP="00145AC3">
      <w:pPr>
        <w:jc w:val="center"/>
        <w:rPr>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45AC3" w:rsidRDefault="00145AC3" w:rsidP="00145AC3">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87A88">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для предоставления муниципальной услуги;</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87A88">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для предоставления муниципальной услуги, у заявителя;</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Pr>
          <w:rFonts w:eastAsia="Calibri"/>
          <w:sz w:val="28"/>
          <w:szCs w:val="28"/>
          <w:lang w:eastAsia="en-US"/>
        </w:rPr>
        <w:lastRenderedPageBreak/>
        <w:t xml:space="preserve">правовыми актами Краснодарского края, муниципальными правовыми актами </w:t>
      </w:r>
      <w:r w:rsidR="00287A88">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87A88">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w:t>
      </w:r>
    </w:p>
    <w:p w:rsidR="00145AC3" w:rsidRDefault="00145AC3" w:rsidP="00145AC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AC3" w:rsidRDefault="00145AC3" w:rsidP="00145AC3">
      <w:pPr>
        <w:jc w:val="center"/>
        <w:rPr>
          <w:sz w:val="28"/>
          <w:szCs w:val="28"/>
        </w:rPr>
      </w:pPr>
    </w:p>
    <w:p w:rsidR="00145AC3" w:rsidRDefault="00145AC3" w:rsidP="00145AC3">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145AC3" w:rsidRDefault="00145AC3" w:rsidP="00145AC3">
      <w:pPr>
        <w:jc w:val="center"/>
        <w:rPr>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287A88">
        <w:rPr>
          <w:sz w:val="28"/>
          <w:szCs w:val="28"/>
          <w:lang w:eastAsia="en-US"/>
        </w:rPr>
        <w:t xml:space="preserve">Бураковского </w:t>
      </w:r>
      <w:r>
        <w:rPr>
          <w:sz w:val="28"/>
          <w:szCs w:val="28"/>
          <w:lang w:eastAsia="en-US"/>
        </w:rPr>
        <w:t xml:space="preserve">сельского поселения Кореновского района. </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145AC3" w:rsidRDefault="00145AC3" w:rsidP="00145AC3">
      <w:pPr>
        <w:widowControl w:val="0"/>
        <w:autoSpaceDE w:val="0"/>
        <w:autoSpaceDN w:val="0"/>
        <w:adjustRightInd w:val="0"/>
        <w:jc w:val="center"/>
        <w:outlineLvl w:val="2"/>
        <w:rPr>
          <w:sz w:val="28"/>
          <w:szCs w:val="28"/>
        </w:rPr>
      </w:pPr>
    </w:p>
    <w:p w:rsidR="00145AC3" w:rsidRDefault="00145AC3" w:rsidP="00145AC3">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145AC3" w:rsidRDefault="00145AC3" w:rsidP="00145AC3">
      <w:pPr>
        <w:jc w:val="center"/>
        <w:rPr>
          <w:b/>
          <w:sz w:val="28"/>
          <w:szCs w:val="28"/>
        </w:rPr>
      </w:pPr>
    </w:p>
    <w:p w:rsidR="00145AC3" w:rsidRDefault="00145AC3" w:rsidP="00145AC3">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145AC3" w:rsidRDefault="00145AC3" w:rsidP="00145AC3">
      <w:pPr>
        <w:autoSpaceDE w:val="0"/>
        <w:autoSpaceDN w:val="0"/>
        <w:adjustRightInd w:val="0"/>
        <w:ind w:firstLine="709"/>
        <w:jc w:val="both"/>
        <w:outlineLvl w:val="0"/>
        <w:rPr>
          <w:sz w:val="28"/>
          <w:szCs w:val="28"/>
          <w:lang w:eastAsia="en-US"/>
        </w:rPr>
      </w:pPr>
      <w:bookmarkStart w:id="25" w:name="P304"/>
      <w:bookmarkEnd w:id="25"/>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87A88">
        <w:rPr>
          <w:sz w:val="28"/>
          <w:szCs w:val="28"/>
          <w:lang w:eastAsia="en-US"/>
        </w:rPr>
        <w:t>Бураковского</w:t>
      </w:r>
      <w:r>
        <w:rPr>
          <w:sz w:val="28"/>
          <w:szCs w:val="28"/>
          <w:lang w:eastAsia="en-US"/>
        </w:rPr>
        <w:t xml:space="preserve"> сельского поселения Кореновского района, официального сайта уполномоченного органа, Порталов, а также может быть принята на личном приеме заявителя.</w:t>
      </w:r>
    </w:p>
    <w:p w:rsidR="00145AC3" w:rsidRDefault="00145AC3" w:rsidP="00145AC3">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287A88">
          <w:rPr>
            <w:rStyle w:val="a3"/>
            <w:color w:val="auto"/>
            <w:sz w:val="28"/>
            <w:szCs w:val="28"/>
            <w:u w:val="none"/>
          </w:rPr>
          <w:t>статьей 11.2</w:t>
        </w:r>
      </w:hyperlink>
      <w:r w:rsidRPr="00287A88">
        <w:rPr>
          <w:sz w:val="28"/>
          <w:szCs w:val="28"/>
        </w:rPr>
        <w:t xml:space="preserve"> Федерального закона «Об организации предоставления государственных и муниципальных услуг» и в </w:t>
      </w:r>
      <w:hyperlink r:id="rId21" w:history="1">
        <w:r w:rsidRPr="00287A88">
          <w:rPr>
            <w:rStyle w:val="a3"/>
            <w:color w:val="auto"/>
            <w:sz w:val="28"/>
            <w:szCs w:val="28"/>
            <w:u w:val="none"/>
          </w:rPr>
          <w:t>порядке</w:t>
        </w:r>
      </w:hyperlink>
      <w:r w:rsidRPr="00287A88">
        <w:rPr>
          <w:sz w:val="28"/>
          <w:szCs w:val="28"/>
        </w:rPr>
        <w:t xml:space="preserve">, установленном </w:t>
      </w:r>
      <w:hyperlink r:id="rId22" w:history="1">
        <w:r w:rsidRPr="00287A88">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sz w:val="28"/>
          <w:szCs w:val="28"/>
        </w:rPr>
        <w:lastRenderedPageBreak/>
        <w:t>действий (бездействия), совершенных при предоставлении государственных и муниципальных услуг».</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45AC3" w:rsidRDefault="00145AC3" w:rsidP="00145AC3">
      <w:pPr>
        <w:autoSpaceDE w:val="0"/>
        <w:autoSpaceDN w:val="0"/>
        <w:adjustRightInd w:val="0"/>
        <w:ind w:firstLine="709"/>
        <w:jc w:val="both"/>
        <w:outlineLvl w:val="2"/>
        <w:rPr>
          <w:sz w:val="28"/>
          <w:szCs w:val="28"/>
          <w:lang w:eastAsia="en-US"/>
        </w:rPr>
      </w:pPr>
    </w:p>
    <w:p w:rsidR="00145AC3" w:rsidRDefault="00145AC3" w:rsidP="00145AC3">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145AC3" w:rsidRDefault="00145AC3" w:rsidP="00145AC3">
      <w:pPr>
        <w:autoSpaceDE w:val="0"/>
        <w:autoSpaceDN w:val="0"/>
        <w:adjustRightInd w:val="0"/>
        <w:ind w:firstLine="851"/>
        <w:jc w:val="center"/>
        <w:outlineLvl w:val="0"/>
        <w:rPr>
          <w:rFonts w:eastAsia="Calibri"/>
          <w:sz w:val="28"/>
          <w:szCs w:val="28"/>
          <w:lang w:eastAsia="en-US"/>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45AC3" w:rsidRDefault="00145AC3" w:rsidP="00145AC3">
      <w:pPr>
        <w:rPr>
          <w:sz w:val="28"/>
          <w:szCs w:val="28"/>
        </w:rPr>
      </w:pPr>
    </w:p>
    <w:p w:rsidR="00145AC3" w:rsidRDefault="00145AC3" w:rsidP="00145AC3">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5AC3" w:rsidRDefault="00145AC3" w:rsidP="00145AC3">
      <w:pPr>
        <w:jc w:val="center"/>
        <w:rPr>
          <w:sz w:val="28"/>
          <w:szCs w:val="28"/>
        </w:rPr>
      </w:pPr>
    </w:p>
    <w:p w:rsidR="00145AC3" w:rsidRDefault="00145AC3" w:rsidP="00145AC3">
      <w:pPr>
        <w:ind w:firstLine="709"/>
        <w:jc w:val="both"/>
        <w:rPr>
          <w:sz w:val="28"/>
          <w:szCs w:val="28"/>
        </w:rPr>
      </w:pPr>
      <w:r>
        <w:rPr>
          <w:sz w:val="28"/>
          <w:szCs w:val="28"/>
        </w:rPr>
        <w:t>Основания для приостановления рассмотрения жалобы не предусмотрены.</w:t>
      </w:r>
    </w:p>
    <w:p w:rsidR="00145AC3" w:rsidRDefault="00145AC3" w:rsidP="00145AC3">
      <w:pPr>
        <w:ind w:firstLine="851"/>
        <w:jc w:val="both"/>
        <w:rPr>
          <w:sz w:val="28"/>
          <w:szCs w:val="28"/>
        </w:rPr>
      </w:pPr>
    </w:p>
    <w:p w:rsidR="00145AC3" w:rsidRDefault="00145AC3" w:rsidP="00145AC3">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145AC3" w:rsidRDefault="00145AC3" w:rsidP="00145AC3">
      <w:pPr>
        <w:jc w:val="center"/>
        <w:rPr>
          <w:b/>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lastRenderedPageBreak/>
        <w:t>5.7.1. По результатам рассмотрения жалобы уполномоченный орган принимает одно из следующих решений:</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 xml:space="preserve">5.7.2. Не позднее дня, следующего за днем принятия решения, указанного в </w:t>
      </w:r>
      <w:r w:rsidRPr="00287A88">
        <w:rPr>
          <w:sz w:val="28"/>
          <w:szCs w:val="28"/>
          <w:lang w:eastAsia="en-US"/>
        </w:rPr>
        <w:t>под</w:t>
      </w:r>
      <w:hyperlink r:id="rId23" w:anchor="P316" w:history="1">
        <w:r w:rsidRPr="00287A88">
          <w:rPr>
            <w:rStyle w:val="a3"/>
            <w:color w:val="auto"/>
            <w:sz w:val="28"/>
            <w:szCs w:val="28"/>
            <w:u w:val="none"/>
            <w:lang w:eastAsia="en-US"/>
          </w:rPr>
          <w:t>пункте 5.7.1</w:t>
        </w:r>
      </w:hyperlink>
      <w:r w:rsidRPr="00287A88">
        <w:rPr>
          <w:sz w:val="28"/>
          <w:szCs w:val="28"/>
          <w:lang w:eastAsia="en-US"/>
        </w:rPr>
        <w:t xml:space="preserve"> </w:t>
      </w:r>
      <w:r>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AC3" w:rsidRDefault="00145AC3" w:rsidP="00145AC3">
      <w:pPr>
        <w:ind w:firstLine="709"/>
        <w:jc w:val="both"/>
        <w:rPr>
          <w:sz w:val="28"/>
          <w:szCs w:val="28"/>
        </w:rPr>
      </w:pPr>
      <w:r>
        <w:rPr>
          <w:sz w:val="28"/>
          <w:szCs w:val="28"/>
        </w:rPr>
        <w:t>5.7.5. Жалоба остается без ответа в следующих случаях и порядке.</w:t>
      </w:r>
    </w:p>
    <w:p w:rsidR="00145AC3" w:rsidRDefault="00145AC3" w:rsidP="00145AC3">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5AC3" w:rsidRDefault="00145AC3" w:rsidP="00145AC3">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5AC3" w:rsidRDefault="00145AC3" w:rsidP="00145AC3">
      <w:pPr>
        <w:ind w:firstLine="709"/>
        <w:jc w:val="both"/>
        <w:rPr>
          <w:sz w:val="28"/>
          <w:szCs w:val="28"/>
        </w:rPr>
      </w:pPr>
      <w:bookmarkStart w:id="26"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6"/>
    </w:p>
    <w:p w:rsidR="00145AC3" w:rsidRDefault="00145AC3" w:rsidP="00145AC3">
      <w:pPr>
        <w:ind w:firstLine="709"/>
        <w:jc w:val="both"/>
        <w:rPr>
          <w:sz w:val="28"/>
          <w:szCs w:val="28"/>
        </w:rPr>
      </w:pPr>
      <w:r>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AC3" w:rsidRDefault="00145AC3" w:rsidP="00145AC3">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AC3" w:rsidRDefault="00145AC3" w:rsidP="00145AC3">
      <w:pPr>
        <w:ind w:firstLine="709"/>
        <w:jc w:val="both"/>
        <w:rPr>
          <w:sz w:val="28"/>
          <w:szCs w:val="28"/>
        </w:rPr>
      </w:pPr>
      <w:bookmarkStart w:id="27"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4" w:history="1">
        <w:r w:rsidRPr="00287A88">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AC3" w:rsidRDefault="00145AC3" w:rsidP="00145AC3">
      <w:pPr>
        <w:ind w:firstLine="709"/>
        <w:jc w:val="both"/>
        <w:rPr>
          <w:sz w:val="28"/>
          <w:szCs w:val="28"/>
        </w:rPr>
      </w:pPr>
      <w:bookmarkStart w:id="28" w:name="sub_1107"/>
      <w:bookmarkEnd w:id="27"/>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8"/>
    <w:p w:rsidR="00145AC3" w:rsidRDefault="00145AC3" w:rsidP="00145AC3">
      <w:pPr>
        <w:autoSpaceDE w:val="0"/>
        <w:autoSpaceDN w:val="0"/>
        <w:adjustRightInd w:val="0"/>
        <w:ind w:firstLine="709"/>
        <w:jc w:val="both"/>
        <w:outlineLvl w:val="0"/>
        <w:rPr>
          <w:sz w:val="28"/>
          <w:szCs w:val="28"/>
          <w:lang w:eastAsia="en-US"/>
        </w:rPr>
      </w:pPr>
    </w:p>
    <w:p w:rsidR="00145AC3" w:rsidRDefault="00145AC3" w:rsidP="00145AC3">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145AC3" w:rsidRDefault="00145AC3" w:rsidP="00145AC3">
      <w:pPr>
        <w:jc w:val="center"/>
        <w:rPr>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45AC3" w:rsidRDefault="00145AC3" w:rsidP="00145AC3">
      <w:pPr>
        <w:ind w:firstLine="851"/>
        <w:jc w:val="both"/>
        <w:rPr>
          <w:sz w:val="28"/>
          <w:szCs w:val="28"/>
        </w:rPr>
      </w:pPr>
    </w:p>
    <w:p w:rsidR="00145AC3" w:rsidRDefault="00145AC3" w:rsidP="00145AC3">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145AC3" w:rsidRDefault="00145AC3" w:rsidP="00145AC3">
      <w:pPr>
        <w:jc w:val="both"/>
        <w:rPr>
          <w:b/>
          <w:sz w:val="28"/>
          <w:szCs w:val="28"/>
        </w:rPr>
      </w:pPr>
    </w:p>
    <w:p w:rsidR="00145AC3" w:rsidRDefault="00145AC3" w:rsidP="00145AC3">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45AC3" w:rsidRDefault="00145AC3" w:rsidP="00145AC3">
      <w:pPr>
        <w:jc w:val="center"/>
        <w:rPr>
          <w:sz w:val="28"/>
          <w:szCs w:val="28"/>
        </w:rPr>
      </w:pPr>
    </w:p>
    <w:p w:rsidR="00145AC3" w:rsidRDefault="00145AC3" w:rsidP="00145AC3">
      <w:pPr>
        <w:autoSpaceDE w:val="0"/>
        <w:autoSpaceDN w:val="0"/>
        <w:adjustRightInd w:val="0"/>
        <w:ind w:firstLine="709"/>
        <w:jc w:val="center"/>
        <w:outlineLvl w:val="0"/>
        <w:rPr>
          <w:b/>
          <w:sz w:val="28"/>
          <w:szCs w:val="28"/>
        </w:rPr>
      </w:pPr>
      <w:r>
        <w:rPr>
          <w:b/>
          <w:sz w:val="28"/>
          <w:szCs w:val="28"/>
        </w:rPr>
        <w:lastRenderedPageBreak/>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145AC3" w:rsidRDefault="00145AC3" w:rsidP="00145AC3">
      <w:pPr>
        <w:jc w:val="center"/>
        <w:rPr>
          <w:sz w:val="28"/>
          <w:szCs w:val="28"/>
        </w:rPr>
      </w:pPr>
    </w:p>
    <w:p w:rsidR="00145AC3" w:rsidRDefault="00145AC3" w:rsidP="00145AC3">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45AC3" w:rsidRDefault="00145AC3" w:rsidP="00145AC3">
      <w:pPr>
        <w:autoSpaceDE w:val="0"/>
        <w:autoSpaceDN w:val="0"/>
        <w:adjustRightInd w:val="0"/>
        <w:ind w:firstLine="709"/>
        <w:jc w:val="both"/>
        <w:outlineLvl w:val="0"/>
        <w:rPr>
          <w:sz w:val="28"/>
          <w:szCs w:val="28"/>
          <w:lang w:eastAsia="en-US"/>
        </w:rPr>
      </w:pPr>
      <w:bookmarkStart w:id="29" w:name="P316"/>
      <w:bookmarkEnd w:id="29"/>
    </w:p>
    <w:p w:rsidR="00145AC3" w:rsidRDefault="00145AC3" w:rsidP="00145AC3">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145AC3" w:rsidRDefault="00145AC3" w:rsidP="00145AC3">
      <w:pPr>
        <w:jc w:val="center"/>
        <w:rPr>
          <w:sz w:val="28"/>
          <w:szCs w:val="28"/>
        </w:rPr>
      </w:pPr>
    </w:p>
    <w:p w:rsidR="00145AC3" w:rsidRDefault="00145AC3" w:rsidP="00145AC3">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145AC3" w:rsidRDefault="00145AC3" w:rsidP="00145AC3">
      <w:pPr>
        <w:autoSpaceDE w:val="0"/>
        <w:autoSpaceDN w:val="0"/>
        <w:adjustRightInd w:val="0"/>
        <w:ind w:firstLine="851"/>
        <w:jc w:val="both"/>
        <w:outlineLvl w:val="0"/>
        <w:rPr>
          <w:rFonts w:eastAsia="Calibri"/>
          <w:b/>
          <w:sz w:val="28"/>
          <w:szCs w:val="28"/>
          <w:lang w:eastAsia="en-US"/>
        </w:rPr>
      </w:pPr>
    </w:p>
    <w:p w:rsidR="00145AC3" w:rsidRDefault="00145AC3" w:rsidP="00145AC3">
      <w:pPr>
        <w:autoSpaceDE w:val="0"/>
        <w:autoSpaceDN w:val="0"/>
        <w:adjustRightInd w:val="0"/>
        <w:jc w:val="both"/>
        <w:rPr>
          <w:sz w:val="28"/>
          <w:szCs w:val="28"/>
        </w:rPr>
      </w:pPr>
    </w:p>
    <w:p w:rsidR="00BD6677" w:rsidRDefault="00BD6677" w:rsidP="00145AC3">
      <w:pPr>
        <w:autoSpaceDE w:val="0"/>
        <w:autoSpaceDN w:val="0"/>
        <w:adjustRightInd w:val="0"/>
        <w:jc w:val="both"/>
        <w:rPr>
          <w:sz w:val="28"/>
          <w:szCs w:val="28"/>
        </w:rPr>
      </w:pPr>
    </w:p>
    <w:p w:rsidR="00145AC3" w:rsidRDefault="00145AC3" w:rsidP="00145AC3">
      <w:pPr>
        <w:autoSpaceDE w:val="0"/>
        <w:autoSpaceDN w:val="0"/>
        <w:adjustRightInd w:val="0"/>
        <w:jc w:val="both"/>
        <w:rPr>
          <w:sz w:val="28"/>
          <w:szCs w:val="28"/>
        </w:rPr>
      </w:pPr>
      <w:r>
        <w:rPr>
          <w:sz w:val="28"/>
          <w:szCs w:val="28"/>
        </w:rPr>
        <w:t xml:space="preserve">Глава </w:t>
      </w:r>
    </w:p>
    <w:p w:rsidR="00145AC3" w:rsidRDefault="00287A88" w:rsidP="00145AC3">
      <w:pPr>
        <w:autoSpaceDE w:val="0"/>
        <w:autoSpaceDN w:val="0"/>
        <w:adjustRightInd w:val="0"/>
        <w:jc w:val="both"/>
        <w:rPr>
          <w:sz w:val="28"/>
          <w:szCs w:val="28"/>
        </w:rPr>
      </w:pPr>
      <w:r>
        <w:rPr>
          <w:sz w:val="28"/>
          <w:szCs w:val="28"/>
        </w:rPr>
        <w:t>Бураковского</w:t>
      </w:r>
      <w:r w:rsidR="00145AC3">
        <w:rPr>
          <w:sz w:val="28"/>
          <w:szCs w:val="28"/>
        </w:rPr>
        <w:t xml:space="preserve"> сельского поселения </w:t>
      </w:r>
    </w:p>
    <w:p w:rsidR="00145AC3" w:rsidRDefault="00145AC3" w:rsidP="00145AC3">
      <w:pPr>
        <w:tabs>
          <w:tab w:val="left" w:pos="2340"/>
          <w:tab w:val="left" w:pos="3780"/>
        </w:tabs>
        <w:rPr>
          <w:sz w:val="28"/>
          <w:szCs w:val="28"/>
        </w:rPr>
      </w:pPr>
      <w:r>
        <w:rPr>
          <w:sz w:val="28"/>
          <w:szCs w:val="28"/>
        </w:rPr>
        <w:t xml:space="preserve">Кореновского района                                        </w:t>
      </w:r>
      <w:r w:rsidR="00287A88">
        <w:rPr>
          <w:sz w:val="28"/>
          <w:szCs w:val="28"/>
        </w:rPr>
        <w:t xml:space="preserve">                             </w:t>
      </w:r>
      <w:r w:rsidR="00D46AA5">
        <w:rPr>
          <w:sz w:val="28"/>
          <w:szCs w:val="28"/>
        </w:rPr>
        <w:t>Л.И.Орлецкая</w:t>
      </w: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autoSpaceDE w:val="0"/>
        <w:autoSpaceDN w:val="0"/>
        <w:adjustRightInd w:val="0"/>
        <w:jc w:val="both"/>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BD6677" w:rsidRDefault="00BD6677"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145AC3" w:rsidTr="00145AC3">
        <w:tc>
          <w:tcPr>
            <w:tcW w:w="4216" w:type="dxa"/>
          </w:tcPr>
          <w:p w:rsidR="00145AC3" w:rsidRDefault="00145AC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45AC3" w:rsidRDefault="00145AC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145AC3" w:rsidRDefault="00145A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45AC3" w:rsidRDefault="00145AC3" w:rsidP="00D46AA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D46AA5">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145AC3" w:rsidRDefault="00145AC3" w:rsidP="00145AC3">
      <w:pPr>
        <w:widowControl w:val="0"/>
        <w:tabs>
          <w:tab w:val="left" w:pos="1620"/>
        </w:tabs>
        <w:suppressAutoHyphens/>
        <w:autoSpaceDE w:val="0"/>
        <w:jc w:val="right"/>
        <w:rPr>
          <w:lang w:eastAsia="ar-SA"/>
        </w:rPr>
      </w:pPr>
    </w:p>
    <w:p w:rsidR="00145AC3" w:rsidRDefault="00145AC3" w:rsidP="00145AC3">
      <w:pPr>
        <w:suppressAutoHyphens/>
        <w:jc w:val="center"/>
        <w:rPr>
          <w:b/>
          <w:sz w:val="24"/>
          <w:szCs w:val="24"/>
        </w:rPr>
      </w:pPr>
      <w:r>
        <w:rPr>
          <w:b/>
          <w:sz w:val="24"/>
          <w:szCs w:val="24"/>
        </w:rPr>
        <w:t>ФОРМА ЗАЯВЛЕНИЯ</w:t>
      </w:r>
    </w:p>
    <w:p w:rsidR="00145AC3" w:rsidRDefault="00145AC3" w:rsidP="00145AC3">
      <w:pPr>
        <w:ind w:left="4678"/>
        <w:jc w:val="center"/>
        <w:rPr>
          <w:sz w:val="28"/>
          <w:szCs w:val="28"/>
          <w:lang w:eastAsia="zh-CN"/>
        </w:rPr>
      </w:pPr>
    </w:p>
    <w:tbl>
      <w:tblPr>
        <w:tblW w:w="4896" w:type="dxa"/>
        <w:tblInd w:w="51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40"/>
        <w:gridCol w:w="280"/>
        <w:gridCol w:w="839"/>
        <w:gridCol w:w="420"/>
        <w:gridCol w:w="560"/>
        <w:gridCol w:w="1818"/>
      </w:tblGrid>
      <w:tr w:rsidR="00145AC3" w:rsidTr="00145AC3">
        <w:tc>
          <w:tcPr>
            <w:tcW w:w="4900" w:type="dxa"/>
            <w:gridSpan w:val="7"/>
            <w:tcBorders>
              <w:top w:val="nil"/>
              <w:left w:val="nil"/>
              <w:bottom w:val="nil"/>
              <w:right w:val="nil"/>
            </w:tcBorders>
            <w:hideMark/>
          </w:tcPr>
          <w:p w:rsidR="00145AC3" w:rsidRDefault="00145AC3" w:rsidP="00D46AA5">
            <w:pPr>
              <w:widowControl w:val="0"/>
              <w:autoSpaceDE w:val="0"/>
              <w:autoSpaceDN w:val="0"/>
              <w:adjustRightInd w:val="0"/>
              <w:jc w:val="both"/>
              <w:rPr>
                <w:sz w:val="24"/>
                <w:szCs w:val="24"/>
              </w:rPr>
            </w:pPr>
            <w:r>
              <w:rPr>
                <w:sz w:val="24"/>
                <w:szCs w:val="24"/>
              </w:rPr>
              <w:t xml:space="preserve">Главе </w:t>
            </w:r>
            <w:r w:rsidR="00D46AA5">
              <w:rPr>
                <w:sz w:val="24"/>
                <w:szCs w:val="24"/>
              </w:rPr>
              <w:t>Бураковского</w:t>
            </w:r>
            <w:r>
              <w:rPr>
                <w:sz w:val="24"/>
                <w:szCs w:val="24"/>
              </w:rPr>
              <w:t xml:space="preserve"> сельского поселения</w:t>
            </w:r>
          </w:p>
        </w:tc>
      </w:tr>
      <w:tr w:rsidR="00145AC3" w:rsidTr="00145AC3">
        <w:tc>
          <w:tcPr>
            <w:tcW w:w="4900" w:type="dxa"/>
            <w:gridSpan w:val="7"/>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Кореновского района</w:t>
            </w:r>
          </w:p>
        </w:tc>
      </w:tr>
      <w:tr w:rsidR="00145AC3" w:rsidTr="00145AC3">
        <w:tc>
          <w:tcPr>
            <w:tcW w:w="4900" w:type="dxa"/>
            <w:gridSpan w:val="7"/>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(Ф.И.О.)</w:t>
            </w:r>
          </w:p>
        </w:tc>
      </w:tr>
      <w:tr w:rsidR="00145AC3" w:rsidTr="00145AC3">
        <w:tc>
          <w:tcPr>
            <w:tcW w:w="84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от</w:t>
            </w:r>
          </w:p>
        </w:tc>
        <w:tc>
          <w:tcPr>
            <w:tcW w:w="4060" w:type="dxa"/>
            <w:gridSpan w:val="6"/>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(наименование, адрес</w:t>
            </w:r>
          </w:p>
        </w:tc>
      </w:tr>
      <w:tr w:rsidR="00145AC3" w:rsidTr="00145AC3">
        <w:tc>
          <w:tcPr>
            <w:tcW w:w="4900" w:type="dxa"/>
            <w:gridSpan w:val="7"/>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(местонахождение) - для юридических лиц,</w:t>
            </w:r>
          </w:p>
        </w:tc>
      </w:tr>
      <w:tr w:rsidR="00145AC3" w:rsidTr="00145AC3">
        <w:tc>
          <w:tcPr>
            <w:tcW w:w="4900" w:type="dxa"/>
            <w:gridSpan w:val="7"/>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(Ф.И.О., адрес места жительства - для</w:t>
            </w:r>
          </w:p>
        </w:tc>
      </w:tr>
      <w:tr w:rsidR="00145AC3" w:rsidTr="00145AC3">
        <w:tc>
          <w:tcPr>
            <w:tcW w:w="4900" w:type="dxa"/>
            <w:gridSpan w:val="7"/>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индивидуальных предпринимателей и физических лиц</w:t>
            </w:r>
          </w:p>
        </w:tc>
      </w:tr>
      <w:tr w:rsidR="00145AC3" w:rsidTr="00145AC3">
        <w:tc>
          <w:tcPr>
            <w:tcW w:w="1260" w:type="dxa"/>
            <w:gridSpan w:val="3"/>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исх. от</w:t>
            </w:r>
          </w:p>
        </w:tc>
        <w:tc>
          <w:tcPr>
            <w:tcW w:w="1260" w:type="dxa"/>
            <w:gridSpan w:val="2"/>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c>
          <w:tcPr>
            <w:tcW w:w="56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2100" w:type="dxa"/>
            <w:gridSpan w:val="4"/>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поступило в</w:t>
            </w:r>
          </w:p>
        </w:tc>
        <w:tc>
          <w:tcPr>
            <w:tcW w:w="2800" w:type="dxa"/>
            <w:gridSpan w:val="3"/>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980" w:type="dxa"/>
            <w:gridSpan w:val="2"/>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дата</w:t>
            </w:r>
          </w:p>
        </w:tc>
        <w:tc>
          <w:tcPr>
            <w:tcW w:w="1540" w:type="dxa"/>
            <w:gridSpan w:val="3"/>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c>
          <w:tcPr>
            <w:tcW w:w="56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4900" w:type="dxa"/>
            <w:gridSpan w:val="7"/>
            <w:tcBorders>
              <w:top w:val="nil"/>
              <w:left w:val="nil"/>
              <w:bottom w:val="nil"/>
              <w:right w:val="nil"/>
            </w:tcBorders>
          </w:tcPr>
          <w:p w:rsidR="00145AC3" w:rsidRDefault="00145AC3">
            <w:pPr>
              <w:widowControl w:val="0"/>
              <w:autoSpaceDE w:val="0"/>
              <w:autoSpaceDN w:val="0"/>
              <w:adjustRightInd w:val="0"/>
              <w:jc w:val="both"/>
              <w:rPr>
                <w:sz w:val="24"/>
                <w:szCs w:val="24"/>
              </w:rPr>
            </w:pPr>
          </w:p>
        </w:tc>
      </w:tr>
    </w:tbl>
    <w:p w:rsidR="00145AC3" w:rsidRDefault="00145AC3" w:rsidP="00145AC3">
      <w:pPr>
        <w:suppressAutoHyphens/>
        <w:jc w:val="both"/>
        <w:rPr>
          <w:b/>
          <w:bCs/>
          <w:color w:val="26282F"/>
          <w:sz w:val="28"/>
          <w:szCs w:val="28"/>
        </w:rPr>
      </w:pPr>
    </w:p>
    <w:p w:rsidR="00145AC3" w:rsidRDefault="00145AC3" w:rsidP="00145AC3">
      <w:pPr>
        <w:suppressAutoHyphens/>
        <w:jc w:val="center"/>
        <w:rPr>
          <w:b/>
          <w:bCs/>
          <w:color w:val="26282F"/>
          <w:sz w:val="28"/>
          <w:szCs w:val="28"/>
        </w:rPr>
      </w:pPr>
    </w:p>
    <w:p w:rsidR="00145AC3" w:rsidRDefault="00145AC3" w:rsidP="00145AC3">
      <w:pPr>
        <w:suppressAutoHyphens/>
        <w:jc w:val="center"/>
        <w:rPr>
          <w:b/>
          <w:bCs/>
          <w:color w:val="26282F"/>
          <w:sz w:val="28"/>
          <w:szCs w:val="28"/>
        </w:rPr>
      </w:pPr>
      <w:r>
        <w:rPr>
          <w:b/>
          <w:bCs/>
          <w:color w:val="26282F"/>
          <w:sz w:val="28"/>
          <w:szCs w:val="28"/>
        </w:rPr>
        <w:t>Заявление</w:t>
      </w:r>
    </w:p>
    <w:p w:rsidR="00145AC3" w:rsidRDefault="00145AC3" w:rsidP="00145AC3">
      <w:pPr>
        <w:jc w:val="center"/>
        <w:rPr>
          <w:b/>
          <w:sz w:val="28"/>
          <w:szCs w:val="28"/>
          <w:lang w:eastAsia="ar-SA"/>
        </w:rPr>
      </w:pPr>
      <w:r>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AC3" w:rsidRDefault="00145AC3" w:rsidP="00145AC3">
      <w:pPr>
        <w:suppressAutoHyphens/>
        <w:jc w:val="center"/>
        <w:rPr>
          <w:b/>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701" w:type="dxa"/>
            <w:gridSpan w:val="5"/>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ИНН, ОГРН / ОГРИП владельца транспортного средства</w:t>
            </w:r>
            <w:hyperlink r:id="rId25" w:anchor="sub_111" w:history="1">
              <w:r>
                <w:rPr>
                  <w:rStyle w:val="a3"/>
                  <w:color w:val="000000"/>
                  <w:sz w:val="28"/>
                  <w:szCs w:val="28"/>
                  <w:lang w:eastAsia="en-US"/>
                </w:rPr>
                <w:t>*</w:t>
              </w:r>
            </w:hyperlink>
          </w:p>
        </w:tc>
        <w:tc>
          <w:tcPr>
            <w:tcW w:w="5797" w:type="dxa"/>
            <w:gridSpan w:val="11"/>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Маршрут движения</w:t>
            </w: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7560" w:type="dxa"/>
            <w:gridSpan w:val="14"/>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701" w:type="dxa"/>
            <w:gridSpan w:val="5"/>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701" w:type="dxa"/>
            <w:gridSpan w:val="5"/>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lastRenderedPageBreak/>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701" w:type="dxa"/>
            <w:gridSpan w:val="5"/>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нет</w:t>
            </w:r>
          </w:p>
        </w:tc>
      </w:tr>
      <w:tr w:rsidR="00145AC3" w:rsidTr="00145AC3">
        <w:tc>
          <w:tcPr>
            <w:tcW w:w="5098" w:type="dxa"/>
            <w:gridSpan w:val="7"/>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Наименование</w:t>
            </w:r>
            <w:hyperlink r:id="rId26" w:anchor="sub_222" w:history="1">
              <w:r>
                <w:rPr>
                  <w:rStyle w:val="a3"/>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Масса</w:t>
            </w:r>
          </w:p>
        </w:tc>
      </w:tr>
      <w:tr w:rsidR="00145AC3" w:rsidTr="00145AC3">
        <w:tc>
          <w:tcPr>
            <w:tcW w:w="5098" w:type="dxa"/>
            <w:gridSpan w:val="7"/>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145AC3" w:rsidTr="00145AC3">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Масса прицепа (полуприцепа) (т)</w:t>
            </w:r>
          </w:p>
        </w:tc>
      </w:tr>
      <w:tr w:rsidR="00145AC3" w:rsidTr="00145AC3">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45AC3" w:rsidRDefault="00145AC3">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145AC3" w:rsidRDefault="00145AC3">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298" w:type="dxa"/>
            <w:gridSpan w:val="4"/>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3298" w:type="dxa"/>
            <w:gridSpan w:val="4"/>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145AC3" w:rsidTr="00145AC3">
        <w:tc>
          <w:tcPr>
            <w:tcW w:w="1666" w:type="dxa"/>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145AC3" w:rsidTr="00145AC3">
        <w:tc>
          <w:tcPr>
            <w:tcW w:w="1666" w:type="dxa"/>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4652" w:type="dxa"/>
            <w:gridSpan w:val="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5727" w:type="dxa"/>
            <w:gridSpan w:val="9"/>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5727" w:type="dxa"/>
            <w:gridSpan w:val="9"/>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9498" w:type="dxa"/>
            <w:gridSpan w:val="1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Оплату гарантируем</w:t>
            </w:r>
          </w:p>
        </w:tc>
      </w:tr>
      <w:tr w:rsidR="00145AC3" w:rsidTr="00145AC3">
        <w:tc>
          <w:tcPr>
            <w:tcW w:w="2828" w:type="dxa"/>
            <w:gridSpan w:val="2"/>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145AC3" w:rsidRDefault="00145AC3">
            <w:pPr>
              <w:autoSpaceDE w:val="0"/>
              <w:autoSpaceDN w:val="0"/>
              <w:adjustRightInd w:val="0"/>
              <w:jc w:val="both"/>
              <w:outlineLvl w:val="0"/>
              <w:rPr>
                <w:color w:val="000000"/>
                <w:sz w:val="28"/>
                <w:szCs w:val="28"/>
                <w:lang w:eastAsia="en-US"/>
              </w:rPr>
            </w:pPr>
          </w:p>
        </w:tc>
      </w:tr>
      <w:tr w:rsidR="00145AC3" w:rsidTr="00145AC3">
        <w:tc>
          <w:tcPr>
            <w:tcW w:w="2828" w:type="dxa"/>
            <w:gridSpan w:val="2"/>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145AC3" w:rsidRDefault="00145AC3">
            <w:pPr>
              <w:autoSpaceDE w:val="0"/>
              <w:autoSpaceDN w:val="0"/>
              <w:adjustRightInd w:val="0"/>
              <w:jc w:val="both"/>
              <w:outlineLvl w:val="0"/>
              <w:rPr>
                <w:color w:val="000000"/>
                <w:sz w:val="28"/>
                <w:szCs w:val="28"/>
                <w:lang w:eastAsia="en-US"/>
              </w:rPr>
            </w:pPr>
            <w:r>
              <w:rPr>
                <w:color w:val="000000"/>
                <w:sz w:val="28"/>
                <w:szCs w:val="28"/>
                <w:lang w:eastAsia="en-US"/>
              </w:rPr>
              <w:t>(фамилия)</w:t>
            </w:r>
          </w:p>
        </w:tc>
      </w:tr>
    </w:tbl>
    <w:p w:rsidR="00145AC3" w:rsidRDefault="00145AC3" w:rsidP="00145AC3">
      <w:pPr>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145AC3" w:rsidRDefault="00145AC3" w:rsidP="00145AC3">
      <w:pPr>
        <w:autoSpaceDE w:val="0"/>
        <w:autoSpaceDN w:val="0"/>
        <w:adjustRightInd w:val="0"/>
        <w:jc w:val="both"/>
        <w:outlineLvl w:val="0"/>
        <w:rPr>
          <w:color w:val="000000"/>
          <w:sz w:val="22"/>
          <w:szCs w:val="22"/>
          <w:lang w:eastAsia="en-US"/>
        </w:rPr>
      </w:pPr>
      <w:bookmarkStart w:id="30" w:name="sub_111"/>
      <w:r>
        <w:rPr>
          <w:color w:val="000000"/>
          <w:sz w:val="22"/>
          <w:szCs w:val="22"/>
          <w:lang w:eastAsia="en-US"/>
        </w:rPr>
        <w:t>* Для российских владельцев транспортных средств.</w:t>
      </w:r>
    </w:p>
    <w:bookmarkEnd w:id="30"/>
    <w:p w:rsidR="00145AC3" w:rsidRDefault="00145AC3" w:rsidP="00145AC3">
      <w:pPr>
        <w:autoSpaceDE w:val="0"/>
        <w:autoSpaceDN w:val="0"/>
        <w:adjustRightInd w:val="0"/>
        <w:jc w:val="both"/>
        <w:outlineLvl w:val="0"/>
        <w:rPr>
          <w:color w:val="000000"/>
          <w:sz w:val="28"/>
          <w:szCs w:val="28"/>
          <w:lang w:eastAsia="en-US"/>
        </w:rPr>
      </w:pPr>
      <w:r>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45AC3" w:rsidRDefault="00145AC3" w:rsidP="00145AC3">
      <w:pPr>
        <w:jc w:val="center"/>
        <w:rPr>
          <w:b/>
          <w:sz w:val="28"/>
          <w:szCs w:val="28"/>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tabs>
          <w:tab w:val="left" w:pos="2340"/>
          <w:tab w:val="left" w:pos="3780"/>
        </w:tabs>
        <w:rPr>
          <w:sz w:val="28"/>
          <w:szCs w:val="28"/>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p w:rsidR="00145AC3" w:rsidRDefault="00145AC3" w:rsidP="00145AC3">
      <w:pPr>
        <w:suppressAutoHyphens/>
        <w:jc w:val="both"/>
        <w:rPr>
          <w:sz w:val="28"/>
          <w:szCs w:val="28"/>
          <w:lang w:eastAsia="zh-CN"/>
        </w:rPr>
      </w:pPr>
    </w:p>
    <w:tbl>
      <w:tblPr>
        <w:tblW w:w="9576" w:type="dxa"/>
        <w:tblLayout w:type="fixed"/>
        <w:tblLook w:val="04A0" w:firstRow="1" w:lastRow="0" w:firstColumn="1" w:lastColumn="0" w:noHBand="0" w:noVBand="1"/>
      </w:tblPr>
      <w:tblGrid>
        <w:gridCol w:w="4218"/>
        <w:gridCol w:w="5358"/>
      </w:tblGrid>
      <w:tr w:rsidR="00145AC3" w:rsidTr="00145AC3">
        <w:tc>
          <w:tcPr>
            <w:tcW w:w="4216" w:type="dxa"/>
          </w:tcPr>
          <w:p w:rsidR="00145AC3" w:rsidRDefault="00145AC3">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145AC3" w:rsidRDefault="00145AC3">
            <w:pPr>
              <w:widowControl w:val="0"/>
              <w:suppressAutoHyphens/>
              <w:autoSpaceDE w:val="0"/>
              <w:spacing w:line="200" w:lineRule="atLeast"/>
              <w:jc w:val="center"/>
              <w:rPr>
                <w:kern w:val="2"/>
                <w:sz w:val="28"/>
                <w:szCs w:val="28"/>
                <w:shd w:val="clear" w:color="auto" w:fill="FFFFFF"/>
                <w:lang w:eastAsia="ar-SA"/>
              </w:rPr>
            </w:pPr>
          </w:p>
        </w:tc>
      </w:tr>
    </w:tbl>
    <w:p w:rsidR="00145AC3" w:rsidRDefault="00145AC3" w:rsidP="00145AC3">
      <w:pPr>
        <w:widowControl w:val="0"/>
        <w:tabs>
          <w:tab w:val="left" w:pos="1620"/>
        </w:tabs>
        <w:suppressAutoHyphens/>
        <w:autoSpaceDE w:val="0"/>
        <w:ind w:left="4536"/>
        <w:jc w:val="center"/>
        <w:rPr>
          <w:lang w:eastAsia="ar-SA"/>
        </w:rPr>
      </w:pPr>
    </w:p>
    <w:p w:rsidR="00145AC3" w:rsidRDefault="00145AC3" w:rsidP="00145AC3">
      <w:pPr>
        <w:suppressAutoHyphens/>
        <w:jc w:val="center"/>
        <w:rPr>
          <w:b/>
          <w:sz w:val="24"/>
          <w:szCs w:val="24"/>
        </w:rPr>
      </w:pPr>
      <w:r>
        <w:rPr>
          <w:b/>
          <w:sz w:val="24"/>
          <w:szCs w:val="24"/>
        </w:rPr>
        <w:t>ОБРАЗЕЦ ЗАПОЛНЕНИЯ ЗАЯВЛЕНИЯ</w:t>
      </w:r>
    </w:p>
    <w:p w:rsidR="00145AC3" w:rsidRDefault="00145AC3" w:rsidP="00145AC3">
      <w:pPr>
        <w:tabs>
          <w:tab w:val="left" w:pos="1620"/>
        </w:tabs>
        <w:suppressAutoHyphens/>
        <w:autoSpaceDE w:val="0"/>
        <w:ind w:left="4536"/>
        <w:jc w:val="center"/>
        <w:rPr>
          <w:rFonts w:eastAsia="Arial"/>
          <w:sz w:val="28"/>
          <w:szCs w:val="28"/>
          <w:lang w:eastAsia="ar-SA"/>
        </w:rPr>
      </w:pPr>
    </w:p>
    <w:p w:rsidR="00145AC3" w:rsidRDefault="00145AC3" w:rsidP="00145AC3">
      <w:pPr>
        <w:jc w:val="center"/>
        <w:rPr>
          <w:b/>
          <w:sz w:val="28"/>
          <w:szCs w:val="28"/>
          <w:lang w:eastAsia="ar-SA"/>
        </w:rPr>
      </w:pPr>
    </w:p>
    <w:tbl>
      <w:tblPr>
        <w:tblW w:w="4896" w:type="dxa"/>
        <w:tblInd w:w="51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40"/>
        <w:gridCol w:w="280"/>
        <w:gridCol w:w="839"/>
        <w:gridCol w:w="420"/>
        <w:gridCol w:w="560"/>
        <w:gridCol w:w="1818"/>
      </w:tblGrid>
      <w:tr w:rsidR="00145AC3" w:rsidTr="00145AC3">
        <w:tc>
          <w:tcPr>
            <w:tcW w:w="4900" w:type="dxa"/>
            <w:gridSpan w:val="7"/>
            <w:tcBorders>
              <w:top w:val="nil"/>
              <w:left w:val="nil"/>
              <w:bottom w:val="nil"/>
              <w:right w:val="nil"/>
            </w:tcBorders>
            <w:hideMark/>
          </w:tcPr>
          <w:p w:rsidR="00145AC3" w:rsidRDefault="00145AC3" w:rsidP="00D46AA5">
            <w:pPr>
              <w:widowControl w:val="0"/>
              <w:autoSpaceDE w:val="0"/>
              <w:autoSpaceDN w:val="0"/>
              <w:adjustRightInd w:val="0"/>
              <w:jc w:val="both"/>
              <w:rPr>
                <w:sz w:val="24"/>
                <w:szCs w:val="24"/>
              </w:rPr>
            </w:pPr>
            <w:r>
              <w:rPr>
                <w:sz w:val="24"/>
                <w:szCs w:val="24"/>
              </w:rPr>
              <w:t xml:space="preserve">Главе </w:t>
            </w:r>
            <w:r w:rsidR="00D46AA5">
              <w:rPr>
                <w:sz w:val="24"/>
                <w:szCs w:val="24"/>
              </w:rPr>
              <w:t>Бураковског</w:t>
            </w:r>
            <w:r>
              <w:rPr>
                <w:sz w:val="24"/>
                <w:szCs w:val="24"/>
              </w:rPr>
              <w:t>о сельского поселения</w:t>
            </w:r>
          </w:p>
        </w:tc>
      </w:tr>
      <w:tr w:rsidR="00145AC3" w:rsidTr="00145AC3">
        <w:tc>
          <w:tcPr>
            <w:tcW w:w="4900" w:type="dxa"/>
            <w:gridSpan w:val="7"/>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Кореновского района</w:t>
            </w:r>
          </w:p>
        </w:tc>
      </w:tr>
      <w:tr w:rsidR="00145AC3" w:rsidTr="00145AC3">
        <w:tc>
          <w:tcPr>
            <w:tcW w:w="4900" w:type="dxa"/>
            <w:gridSpan w:val="7"/>
            <w:tcBorders>
              <w:top w:val="nil"/>
              <w:left w:val="nil"/>
              <w:bottom w:val="single" w:sz="4" w:space="0" w:color="auto"/>
              <w:right w:val="nil"/>
            </w:tcBorders>
            <w:hideMark/>
          </w:tcPr>
          <w:p w:rsidR="00145AC3" w:rsidRDefault="00D46AA5">
            <w:pPr>
              <w:widowControl w:val="0"/>
              <w:autoSpaceDE w:val="0"/>
              <w:autoSpaceDN w:val="0"/>
              <w:adjustRightInd w:val="0"/>
              <w:jc w:val="both"/>
              <w:rPr>
                <w:i/>
                <w:sz w:val="24"/>
                <w:szCs w:val="24"/>
              </w:rPr>
            </w:pPr>
            <w:r>
              <w:rPr>
                <w:i/>
                <w:sz w:val="24"/>
                <w:szCs w:val="24"/>
              </w:rPr>
              <w:t>Л.И.Орлецкой</w:t>
            </w: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(Ф.И.О.)</w:t>
            </w:r>
          </w:p>
        </w:tc>
      </w:tr>
      <w:tr w:rsidR="00145AC3" w:rsidTr="00145AC3">
        <w:tc>
          <w:tcPr>
            <w:tcW w:w="84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от</w:t>
            </w:r>
          </w:p>
        </w:tc>
        <w:tc>
          <w:tcPr>
            <w:tcW w:w="4060" w:type="dxa"/>
            <w:gridSpan w:val="6"/>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Индивидуального предпринимателя</w:t>
            </w:r>
          </w:p>
        </w:tc>
      </w:tr>
      <w:tr w:rsidR="00145AC3" w:rsidTr="00145AC3">
        <w:tc>
          <w:tcPr>
            <w:tcW w:w="4900" w:type="dxa"/>
            <w:gridSpan w:val="7"/>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(наименование, адрес</w:t>
            </w:r>
          </w:p>
        </w:tc>
      </w:tr>
      <w:tr w:rsidR="00145AC3" w:rsidTr="00145AC3">
        <w:tc>
          <w:tcPr>
            <w:tcW w:w="4900" w:type="dxa"/>
            <w:gridSpan w:val="7"/>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Иванова Ивана Ивановича</w:t>
            </w: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(местонахождение) - для юридических лиц,</w:t>
            </w:r>
          </w:p>
        </w:tc>
      </w:tr>
      <w:tr w:rsidR="00145AC3" w:rsidTr="00145AC3">
        <w:tc>
          <w:tcPr>
            <w:tcW w:w="4900" w:type="dxa"/>
            <w:gridSpan w:val="7"/>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Краснодарский край, Кореновский район</w:t>
            </w: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(Ф.И.О., адрес места жительства - для</w:t>
            </w:r>
          </w:p>
        </w:tc>
      </w:tr>
      <w:tr w:rsidR="00145AC3" w:rsidTr="00145AC3">
        <w:tc>
          <w:tcPr>
            <w:tcW w:w="4900" w:type="dxa"/>
            <w:gridSpan w:val="7"/>
            <w:tcBorders>
              <w:top w:val="nil"/>
              <w:left w:val="nil"/>
              <w:bottom w:val="single" w:sz="4" w:space="0" w:color="auto"/>
              <w:right w:val="nil"/>
            </w:tcBorders>
            <w:hideMark/>
          </w:tcPr>
          <w:p w:rsidR="00145AC3" w:rsidRDefault="00D46AA5">
            <w:pPr>
              <w:widowControl w:val="0"/>
              <w:autoSpaceDE w:val="0"/>
              <w:autoSpaceDN w:val="0"/>
              <w:adjustRightInd w:val="0"/>
              <w:jc w:val="both"/>
              <w:rPr>
                <w:i/>
                <w:sz w:val="24"/>
                <w:szCs w:val="24"/>
              </w:rPr>
            </w:pPr>
            <w:r>
              <w:rPr>
                <w:i/>
                <w:sz w:val="24"/>
                <w:szCs w:val="24"/>
              </w:rPr>
              <w:t>хут.Бураковский, ул.Мира, 2</w:t>
            </w:r>
            <w:r w:rsidR="00145AC3">
              <w:rPr>
                <w:i/>
                <w:sz w:val="24"/>
                <w:szCs w:val="24"/>
              </w:rPr>
              <w:t>1</w:t>
            </w:r>
          </w:p>
        </w:tc>
      </w:tr>
      <w:tr w:rsidR="00145AC3" w:rsidTr="00145AC3">
        <w:tc>
          <w:tcPr>
            <w:tcW w:w="4900" w:type="dxa"/>
            <w:gridSpan w:val="7"/>
            <w:tcBorders>
              <w:top w:val="single" w:sz="4" w:space="0" w:color="auto"/>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индивидуальных предпринимателей и физических лиц</w:t>
            </w:r>
          </w:p>
        </w:tc>
      </w:tr>
      <w:tr w:rsidR="00145AC3" w:rsidTr="00145AC3">
        <w:tc>
          <w:tcPr>
            <w:tcW w:w="1260" w:type="dxa"/>
            <w:gridSpan w:val="3"/>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исх. от</w:t>
            </w:r>
          </w:p>
        </w:tc>
        <w:tc>
          <w:tcPr>
            <w:tcW w:w="1260" w:type="dxa"/>
            <w:gridSpan w:val="2"/>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c>
          <w:tcPr>
            <w:tcW w:w="56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tcPr>
          <w:p w:rsidR="00145AC3" w:rsidRDefault="00145AC3">
            <w:pPr>
              <w:widowControl w:val="0"/>
              <w:autoSpaceDE w:val="0"/>
              <w:autoSpaceDN w:val="0"/>
              <w:adjustRightInd w:val="0"/>
              <w:jc w:val="both"/>
              <w:rPr>
                <w:sz w:val="24"/>
                <w:szCs w:val="24"/>
              </w:rPr>
            </w:pPr>
          </w:p>
        </w:tc>
      </w:tr>
      <w:tr w:rsidR="00145AC3" w:rsidTr="00145AC3">
        <w:tc>
          <w:tcPr>
            <w:tcW w:w="2100" w:type="dxa"/>
            <w:gridSpan w:val="4"/>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поступило в</w:t>
            </w:r>
          </w:p>
        </w:tc>
        <w:tc>
          <w:tcPr>
            <w:tcW w:w="2800" w:type="dxa"/>
            <w:gridSpan w:val="3"/>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 xml:space="preserve">Администрацию </w:t>
            </w:r>
          </w:p>
        </w:tc>
      </w:tr>
      <w:tr w:rsidR="00145AC3" w:rsidTr="00145AC3">
        <w:tc>
          <w:tcPr>
            <w:tcW w:w="980" w:type="dxa"/>
            <w:gridSpan w:val="2"/>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дата</w:t>
            </w:r>
          </w:p>
        </w:tc>
        <w:tc>
          <w:tcPr>
            <w:tcW w:w="1540" w:type="dxa"/>
            <w:gridSpan w:val="3"/>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15.12.2015</w:t>
            </w:r>
          </w:p>
        </w:tc>
        <w:tc>
          <w:tcPr>
            <w:tcW w:w="560" w:type="dxa"/>
            <w:tcBorders>
              <w:top w:val="nil"/>
              <w:left w:val="nil"/>
              <w:bottom w:val="nil"/>
              <w:right w:val="nil"/>
            </w:tcBorders>
            <w:hideMark/>
          </w:tcPr>
          <w:p w:rsidR="00145AC3" w:rsidRDefault="00145AC3">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hideMark/>
          </w:tcPr>
          <w:p w:rsidR="00145AC3" w:rsidRDefault="00145AC3">
            <w:pPr>
              <w:widowControl w:val="0"/>
              <w:autoSpaceDE w:val="0"/>
              <w:autoSpaceDN w:val="0"/>
              <w:adjustRightInd w:val="0"/>
              <w:jc w:val="both"/>
              <w:rPr>
                <w:i/>
                <w:sz w:val="24"/>
                <w:szCs w:val="24"/>
              </w:rPr>
            </w:pPr>
            <w:r>
              <w:rPr>
                <w:i/>
                <w:sz w:val="24"/>
                <w:szCs w:val="24"/>
              </w:rPr>
              <w:t>633</w:t>
            </w:r>
          </w:p>
        </w:tc>
      </w:tr>
      <w:tr w:rsidR="00145AC3" w:rsidTr="00145AC3">
        <w:tc>
          <w:tcPr>
            <w:tcW w:w="4900" w:type="dxa"/>
            <w:gridSpan w:val="7"/>
            <w:tcBorders>
              <w:top w:val="nil"/>
              <w:left w:val="nil"/>
              <w:bottom w:val="nil"/>
              <w:right w:val="nil"/>
            </w:tcBorders>
          </w:tcPr>
          <w:p w:rsidR="00145AC3" w:rsidRDefault="00145AC3">
            <w:pPr>
              <w:widowControl w:val="0"/>
              <w:autoSpaceDE w:val="0"/>
              <w:autoSpaceDN w:val="0"/>
              <w:adjustRightInd w:val="0"/>
              <w:jc w:val="both"/>
              <w:rPr>
                <w:sz w:val="24"/>
                <w:szCs w:val="24"/>
              </w:rPr>
            </w:pPr>
          </w:p>
        </w:tc>
      </w:tr>
    </w:tbl>
    <w:p w:rsidR="00145AC3" w:rsidRDefault="00145AC3" w:rsidP="00145AC3">
      <w:pPr>
        <w:suppressAutoHyphens/>
        <w:jc w:val="both"/>
        <w:rPr>
          <w:b/>
          <w:bCs/>
          <w:color w:val="26282F"/>
          <w:sz w:val="28"/>
          <w:szCs w:val="28"/>
        </w:rPr>
      </w:pPr>
    </w:p>
    <w:p w:rsidR="00145AC3" w:rsidRDefault="00145AC3" w:rsidP="00145AC3">
      <w:pPr>
        <w:widowControl w:val="0"/>
        <w:tabs>
          <w:tab w:val="left" w:pos="3285"/>
        </w:tabs>
        <w:suppressAutoHyphens/>
        <w:autoSpaceDE w:val="0"/>
        <w:jc w:val="center"/>
        <w:rPr>
          <w:b/>
          <w:sz w:val="28"/>
          <w:szCs w:val="28"/>
          <w:lang w:eastAsia="ar-SA"/>
        </w:rPr>
      </w:pPr>
    </w:p>
    <w:p w:rsidR="00145AC3" w:rsidRDefault="00145AC3" w:rsidP="00145AC3">
      <w:pPr>
        <w:suppressAutoHyphens/>
        <w:jc w:val="center"/>
        <w:rPr>
          <w:b/>
          <w:bCs/>
          <w:color w:val="26282F"/>
          <w:sz w:val="28"/>
          <w:szCs w:val="28"/>
        </w:rPr>
      </w:pPr>
    </w:p>
    <w:p w:rsidR="00145AC3" w:rsidRDefault="00145AC3" w:rsidP="00145AC3">
      <w:pPr>
        <w:suppressAutoHyphens/>
        <w:jc w:val="center"/>
        <w:rPr>
          <w:b/>
          <w:bCs/>
          <w:color w:val="26282F"/>
          <w:sz w:val="28"/>
          <w:szCs w:val="28"/>
        </w:rPr>
      </w:pPr>
      <w:r>
        <w:rPr>
          <w:b/>
          <w:bCs/>
          <w:color w:val="26282F"/>
          <w:sz w:val="28"/>
          <w:szCs w:val="28"/>
        </w:rPr>
        <w:t>Заявление</w:t>
      </w:r>
    </w:p>
    <w:p w:rsidR="00145AC3" w:rsidRDefault="00145AC3" w:rsidP="00145AC3">
      <w:pPr>
        <w:jc w:val="center"/>
        <w:rPr>
          <w:b/>
          <w:sz w:val="28"/>
          <w:szCs w:val="28"/>
          <w:lang w:eastAsia="ar-SA"/>
        </w:rPr>
      </w:pPr>
      <w:r>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45AC3" w:rsidRDefault="00145AC3" w:rsidP="00145AC3">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335"/>
        <w:gridCol w:w="1335"/>
        <w:gridCol w:w="1335"/>
        <w:gridCol w:w="1476"/>
        <w:gridCol w:w="1336"/>
        <w:gridCol w:w="1476"/>
      </w:tblGrid>
      <w:tr w:rsidR="00145AC3" w:rsidTr="00145AC3">
        <w:tc>
          <w:tcPr>
            <w:tcW w:w="5000" w:type="pct"/>
            <w:gridSpan w:val="7"/>
            <w:tcBorders>
              <w:top w:val="single" w:sz="4" w:space="0" w:color="auto"/>
              <w:left w:val="single" w:sz="4" w:space="0" w:color="000000"/>
              <w:bottom w:val="single" w:sz="4" w:space="0" w:color="auto"/>
              <w:right w:val="single" w:sz="4" w:space="0" w:color="000000"/>
            </w:tcBorders>
            <w:hideMark/>
          </w:tcPr>
          <w:p w:rsidR="00145AC3" w:rsidRDefault="00145AC3">
            <w:pPr>
              <w:autoSpaceDE w:val="0"/>
              <w:autoSpaceDN w:val="0"/>
              <w:adjustRightInd w:val="0"/>
              <w:jc w:val="both"/>
              <w:rPr>
                <w:sz w:val="28"/>
                <w:szCs w:val="28"/>
              </w:rPr>
            </w:pPr>
            <w:r>
              <w:rPr>
                <w:sz w:val="28"/>
                <w:szCs w:val="28"/>
              </w:rPr>
              <w:t>Наименование, адрес и телефон владельца транспортного средства:</w:t>
            </w:r>
          </w:p>
        </w:tc>
      </w:tr>
      <w:tr w:rsidR="00145AC3" w:rsidTr="00145AC3">
        <w:tc>
          <w:tcPr>
            <w:tcW w:w="5000" w:type="pct"/>
            <w:gridSpan w:val="7"/>
            <w:tcBorders>
              <w:top w:val="single" w:sz="4" w:space="0" w:color="auto"/>
              <w:left w:val="single" w:sz="4" w:space="0" w:color="000000"/>
              <w:bottom w:val="single" w:sz="4" w:space="0" w:color="auto"/>
              <w:right w:val="single" w:sz="4" w:space="0" w:color="000000"/>
            </w:tcBorders>
            <w:hideMark/>
          </w:tcPr>
          <w:p w:rsidR="00145AC3" w:rsidRDefault="00145AC3">
            <w:pPr>
              <w:autoSpaceDE w:val="0"/>
              <w:autoSpaceDN w:val="0"/>
              <w:adjustRightInd w:val="0"/>
              <w:jc w:val="both"/>
              <w:rPr>
                <w:i/>
                <w:sz w:val="28"/>
                <w:szCs w:val="28"/>
              </w:rPr>
            </w:pPr>
            <w:r>
              <w:rPr>
                <w:i/>
                <w:sz w:val="28"/>
                <w:szCs w:val="28"/>
              </w:rPr>
              <w:t>Индивидуальный предприниматель Иванов Иван Иванович</w:t>
            </w:r>
          </w:p>
        </w:tc>
      </w:tr>
      <w:tr w:rsidR="00145AC3" w:rsidTr="00145AC3">
        <w:tc>
          <w:tcPr>
            <w:tcW w:w="5000" w:type="pct"/>
            <w:gridSpan w:val="7"/>
            <w:tcBorders>
              <w:top w:val="single" w:sz="4" w:space="0" w:color="auto"/>
              <w:left w:val="single" w:sz="4" w:space="0" w:color="000000"/>
              <w:bottom w:val="single" w:sz="4" w:space="0" w:color="auto"/>
              <w:right w:val="single" w:sz="4" w:space="0" w:color="000000"/>
            </w:tcBorders>
          </w:tcPr>
          <w:p w:rsidR="00145AC3" w:rsidRDefault="00145AC3">
            <w:pPr>
              <w:autoSpaceDE w:val="0"/>
              <w:autoSpaceDN w:val="0"/>
              <w:adjustRightInd w:val="0"/>
              <w:jc w:val="both"/>
              <w:rPr>
                <w:sz w:val="28"/>
                <w:szCs w:val="28"/>
              </w:rPr>
            </w:pPr>
          </w:p>
        </w:tc>
      </w:tr>
      <w:tr w:rsidR="00145AC3" w:rsidTr="00145AC3">
        <w:tc>
          <w:tcPr>
            <w:tcW w:w="5000" w:type="pct"/>
            <w:gridSpan w:val="7"/>
            <w:tcBorders>
              <w:top w:val="single" w:sz="4" w:space="0" w:color="auto"/>
              <w:left w:val="single" w:sz="4" w:space="0" w:color="000000"/>
              <w:bottom w:val="single" w:sz="4" w:space="0" w:color="auto"/>
              <w:right w:val="single" w:sz="4" w:space="0" w:color="000000"/>
            </w:tcBorders>
            <w:hideMark/>
          </w:tcPr>
          <w:p w:rsidR="00145AC3" w:rsidRDefault="00145AC3">
            <w:pPr>
              <w:autoSpaceDE w:val="0"/>
              <w:autoSpaceDN w:val="0"/>
              <w:adjustRightInd w:val="0"/>
              <w:jc w:val="both"/>
              <w:rPr>
                <w:i/>
                <w:sz w:val="28"/>
                <w:szCs w:val="28"/>
              </w:rPr>
            </w:pPr>
            <w:r>
              <w:rPr>
                <w:sz w:val="28"/>
                <w:szCs w:val="28"/>
              </w:rPr>
              <w:t>ИНН, ОГРН / ОГРНИП владельца транспортного средства:</w:t>
            </w:r>
            <w:r>
              <w:t xml:space="preserve"> </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sz w:val="28"/>
                <w:szCs w:val="28"/>
                <w:lang w:eastAsia="ar-SA"/>
              </w:rPr>
            </w:pPr>
            <w:r>
              <w:rPr>
                <w:i/>
                <w:sz w:val="28"/>
                <w:szCs w:val="28"/>
              </w:rPr>
              <w:t>ИНН 2335003333, ОГРНИП 309231132312</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u w:val="single"/>
                <w:lang w:eastAsia="ar-SA"/>
              </w:rPr>
            </w:pPr>
            <w:r>
              <w:rPr>
                <w:rFonts w:eastAsia="Arial"/>
                <w:sz w:val="28"/>
                <w:szCs w:val="28"/>
                <w:lang w:eastAsia="ar-SA"/>
              </w:rPr>
              <w:t>Маршрут движения:</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D46AA5">
            <w:pPr>
              <w:tabs>
                <w:tab w:val="left" w:pos="1620"/>
              </w:tabs>
              <w:suppressAutoHyphens/>
              <w:autoSpaceDE w:val="0"/>
              <w:jc w:val="center"/>
              <w:rPr>
                <w:rFonts w:eastAsia="Arial"/>
                <w:i/>
                <w:sz w:val="28"/>
                <w:szCs w:val="28"/>
                <w:lang w:eastAsia="ar-SA"/>
              </w:rPr>
            </w:pPr>
            <w:r>
              <w:rPr>
                <w:rFonts w:eastAsia="Arial"/>
                <w:i/>
                <w:sz w:val="28"/>
                <w:szCs w:val="28"/>
                <w:lang w:eastAsia="ar-SA"/>
              </w:rPr>
              <w:t>хут.Бураковский, улица Мира, 2</w:t>
            </w:r>
            <w:r w:rsidR="00145AC3">
              <w:rPr>
                <w:rFonts w:eastAsia="Arial"/>
                <w:i/>
                <w:sz w:val="28"/>
                <w:szCs w:val="28"/>
                <w:lang w:eastAsia="ar-SA"/>
              </w:rPr>
              <w:t xml:space="preserve">1 – </w:t>
            </w:r>
            <w:r>
              <w:rPr>
                <w:rFonts w:eastAsia="Arial"/>
                <w:i/>
                <w:sz w:val="28"/>
                <w:szCs w:val="28"/>
                <w:lang w:eastAsia="ar-SA"/>
              </w:rPr>
              <w:t>хут.Бураковский</w:t>
            </w:r>
            <w:r w:rsidR="00145AC3">
              <w:rPr>
                <w:rFonts w:eastAsia="Arial"/>
                <w:i/>
                <w:sz w:val="28"/>
                <w:szCs w:val="28"/>
                <w:lang w:eastAsia="ar-SA"/>
              </w:rPr>
              <w:t>, ул.</w:t>
            </w:r>
            <w:r>
              <w:rPr>
                <w:rFonts w:eastAsia="Arial"/>
                <w:i/>
                <w:sz w:val="28"/>
                <w:szCs w:val="28"/>
                <w:lang w:eastAsia="ar-SA"/>
              </w:rPr>
              <w:t>Советска</w:t>
            </w:r>
            <w:r w:rsidR="00145AC3">
              <w:rPr>
                <w:rFonts w:eastAsia="Arial"/>
                <w:i/>
                <w:sz w:val="28"/>
                <w:szCs w:val="28"/>
                <w:lang w:eastAsia="ar-SA"/>
              </w:rPr>
              <w:t>я, 20</w:t>
            </w:r>
          </w:p>
          <w:p w:rsidR="00145AC3" w:rsidRDefault="00145AC3">
            <w:pPr>
              <w:tabs>
                <w:tab w:val="left" w:pos="1620"/>
              </w:tabs>
              <w:suppressAutoHyphens/>
              <w:autoSpaceDE w:val="0"/>
              <w:jc w:val="center"/>
              <w:rPr>
                <w:rFonts w:eastAsia="Arial"/>
                <w:sz w:val="28"/>
                <w:szCs w:val="28"/>
                <w:lang w:eastAsia="ar-SA"/>
              </w:rPr>
            </w:pP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sz w:val="28"/>
                <w:szCs w:val="28"/>
                <w:lang w:eastAsia="ar-SA"/>
              </w:rPr>
              <w:t xml:space="preserve">Вид перевозки:  </w:t>
            </w:r>
            <w:r>
              <w:rPr>
                <w:rFonts w:eastAsia="Arial"/>
                <w:i/>
                <w:sz w:val="28"/>
                <w:szCs w:val="28"/>
                <w:lang w:eastAsia="ar-SA"/>
              </w:rPr>
              <w:t>местная</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jc w:val="center"/>
              <w:rPr>
                <w:rFonts w:eastAsia="Arial"/>
                <w:sz w:val="28"/>
                <w:szCs w:val="28"/>
                <w:lang w:eastAsia="ar-SA"/>
              </w:rPr>
            </w:pP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На срок:</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sz w:val="28"/>
                <w:szCs w:val="28"/>
                <w:lang w:eastAsia="ar-SA"/>
              </w:rPr>
              <w:t xml:space="preserve">с  </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i/>
                <w:sz w:val="28"/>
                <w:szCs w:val="28"/>
                <w:lang w:eastAsia="ar-SA"/>
              </w:rPr>
            </w:pPr>
            <w:r>
              <w:rPr>
                <w:rFonts w:eastAsia="Arial"/>
                <w:i/>
                <w:sz w:val="28"/>
                <w:szCs w:val="28"/>
                <w:lang w:eastAsia="ar-SA"/>
              </w:rPr>
              <w:t>20.12.2016</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по</w:t>
            </w:r>
          </w:p>
        </w:tc>
        <w:tc>
          <w:tcPr>
            <w:tcW w:w="716"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i/>
                <w:sz w:val="28"/>
                <w:szCs w:val="28"/>
                <w:lang w:eastAsia="ar-SA"/>
              </w:rPr>
            </w:pPr>
            <w:r>
              <w:rPr>
                <w:rFonts w:eastAsia="Arial"/>
                <w:i/>
                <w:sz w:val="28"/>
                <w:szCs w:val="28"/>
                <w:lang w:eastAsia="ar-SA"/>
              </w:rPr>
              <w:t>21.12.2016</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На количество поездок:</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i/>
                <w:sz w:val="28"/>
                <w:szCs w:val="28"/>
                <w:lang w:eastAsia="ar-SA"/>
              </w:rPr>
            </w:pPr>
            <w:r>
              <w:rPr>
                <w:rFonts w:eastAsia="Arial"/>
                <w:i/>
                <w:sz w:val="28"/>
                <w:szCs w:val="28"/>
                <w:lang w:eastAsia="ar-SA"/>
              </w:rPr>
              <w:t>1</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Характеристика груза (делимый/неделимый):</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i/>
                <w:sz w:val="28"/>
                <w:szCs w:val="28"/>
                <w:lang w:eastAsia="ar-SA"/>
              </w:rPr>
            </w:pPr>
            <w:r>
              <w:rPr>
                <w:rFonts w:eastAsia="Arial"/>
                <w:i/>
                <w:sz w:val="28"/>
                <w:szCs w:val="28"/>
                <w:lang w:eastAsia="ar-SA"/>
              </w:rPr>
              <w:t>неделимый</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Габариты:</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2х3</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Масса:</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3</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both"/>
              <w:rPr>
                <w:rFonts w:eastAsia="Arial"/>
                <w:i/>
                <w:sz w:val="28"/>
                <w:szCs w:val="28"/>
                <w:lang w:eastAsia="ar-SA"/>
              </w:rPr>
            </w:pPr>
            <w:r>
              <w:rPr>
                <w:rFonts w:eastAsia="Arial"/>
                <w:sz w:val="28"/>
                <w:szCs w:val="28"/>
                <w:lang w:eastAsia="ar-SA"/>
              </w:rPr>
              <w:lastRenderedPageBreak/>
              <w:t>Наименование (полное наименование груза, основные характеристики, марка, модель, описание индивидуальной и транспортной тары (способ крепления):</w:t>
            </w:r>
            <w:r>
              <w:rPr>
                <w:rFonts w:eastAsia="Arial"/>
                <w:i/>
                <w:sz w:val="28"/>
                <w:szCs w:val="28"/>
                <w:lang w:eastAsia="ar-SA"/>
              </w:rPr>
              <w:t>3-х тонный контейнер тип УК-3, блокировкой</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both"/>
              <w:rPr>
                <w:rFonts w:eastAsia="Arial"/>
                <w:sz w:val="28"/>
                <w:szCs w:val="28"/>
                <w:lang w:eastAsia="ar-SA"/>
              </w:rPr>
            </w:pPr>
            <w:r>
              <w:rPr>
                <w:rFonts w:eastAsia="Arial"/>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КамАЗ 344108, государственный регистрационный знак Р582РУ123</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 xml:space="preserve"> Параметры транспортного средства (автопоезда):</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масса транспортного средства (автопоезда) с грузом/без груза, тонн</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10/7</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масса тягача, тонн</w:t>
            </w:r>
          </w:p>
        </w:tc>
        <w:tc>
          <w:tcPr>
            <w:tcW w:w="2858" w:type="pct"/>
            <w:gridSpan w:val="4"/>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масса прицепа (полуприцепа)</w:t>
            </w:r>
          </w:p>
        </w:tc>
        <w:tc>
          <w:tcPr>
            <w:tcW w:w="2858" w:type="pct"/>
            <w:gridSpan w:val="4"/>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Расстояние между осями:</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 xml:space="preserve">3 </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Нагрузки на оси, тонн:</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5</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Габариты транспортного средства (автопоезда):</w:t>
            </w:r>
          </w:p>
        </w:tc>
      </w:tr>
      <w:tr w:rsidR="00145AC3" w:rsidTr="00145AC3">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Длина,</w:t>
            </w:r>
          </w:p>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метров</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Ширина, метров</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Высота, метров</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Минимальный радиус поворота с грузом, метров:</w:t>
            </w:r>
          </w:p>
        </w:tc>
      </w:tr>
      <w:tr w:rsidR="00145AC3" w:rsidTr="00145AC3">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8,8</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2,5</w:t>
            </w:r>
          </w:p>
        </w:tc>
        <w:tc>
          <w:tcPr>
            <w:tcW w:w="714" w:type="pct"/>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4</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8</w:t>
            </w: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Необходимость автомобиля сопровождения (прикрытия):</w:t>
            </w:r>
          </w:p>
        </w:tc>
        <w:tc>
          <w:tcPr>
            <w:tcW w:w="2858" w:type="pct"/>
            <w:gridSpan w:val="4"/>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r>
      <w:tr w:rsidR="00145AC3" w:rsidTr="00145AC3">
        <w:tc>
          <w:tcPr>
            <w:tcW w:w="2142"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both"/>
              <w:rPr>
                <w:rFonts w:eastAsia="Arial"/>
                <w:sz w:val="26"/>
                <w:szCs w:val="26"/>
                <w:lang w:eastAsia="ar-SA"/>
              </w:rPr>
            </w:pPr>
            <w:r>
              <w:rPr>
                <w:rFonts w:eastAsia="Arial"/>
                <w:sz w:val="26"/>
                <w:szCs w:val="26"/>
                <w:lang w:eastAsia="ar-SA"/>
              </w:rPr>
              <w:t>Предполагаемая  максимальная скорость движения транспортного средства (автопоезда), км/ч</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50</w:t>
            </w: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i/>
                <w:sz w:val="28"/>
                <w:szCs w:val="28"/>
                <w:lang w:eastAsia="ar-SA"/>
              </w:rPr>
            </w:pPr>
            <w:r>
              <w:rPr>
                <w:rFonts w:eastAsia="Arial"/>
                <w:sz w:val="28"/>
                <w:szCs w:val="28"/>
                <w:lang w:eastAsia="ar-SA"/>
              </w:rPr>
              <w:t xml:space="preserve">Банковские реквизиты: </w:t>
            </w:r>
            <w:r>
              <w:rPr>
                <w:rFonts w:eastAsia="Arial"/>
                <w:i/>
                <w:sz w:val="28"/>
                <w:szCs w:val="28"/>
                <w:lang w:eastAsia="ar-SA"/>
              </w:rPr>
              <w:t>БИК 040349001 в ГРКЦ ГУ Банка России по Краснодарскому краю г.Краснодар, р/с 40204810600000000111</w:t>
            </w:r>
          </w:p>
          <w:p w:rsidR="00145AC3" w:rsidRDefault="00145AC3">
            <w:pPr>
              <w:tabs>
                <w:tab w:val="left" w:pos="1620"/>
              </w:tabs>
              <w:suppressAutoHyphens/>
              <w:autoSpaceDE w:val="0"/>
              <w:rPr>
                <w:rFonts w:eastAsia="Arial"/>
                <w:sz w:val="28"/>
                <w:szCs w:val="28"/>
                <w:lang w:eastAsia="ar-SA"/>
              </w:rPr>
            </w:pPr>
          </w:p>
        </w:tc>
      </w:tr>
      <w:tr w:rsidR="00145AC3" w:rsidTr="00145AC3">
        <w:tc>
          <w:tcPr>
            <w:tcW w:w="5000" w:type="pct"/>
            <w:gridSpan w:val="7"/>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sz w:val="28"/>
                <w:szCs w:val="28"/>
                <w:lang w:eastAsia="ar-SA"/>
              </w:rPr>
            </w:pPr>
            <w:r>
              <w:rPr>
                <w:rFonts w:eastAsia="Arial"/>
                <w:sz w:val="28"/>
                <w:szCs w:val="28"/>
                <w:lang w:eastAsia="ar-SA"/>
              </w:rPr>
              <w:t>Оплату гарантируем</w:t>
            </w:r>
          </w:p>
        </w:tc>
      </w:tr>
      <w:tr w:rsidR="00145AC3" w:rsidTr="00145AC3">
        <w:tc>
          <w:tcPr>
            <w:tcW w:w="1427" w:type="pct"/>
            <w:gridSpan w:val="2"/>
            <w:tcBorders>
              <w:top w:val="single" w:sz="4" w:space="0" w:color="000000"/>
              <w:left w:val="single" w:sz="4" w:space="0" w:color="000000"/>
              <w:bottom w:val="single" w:sz="4" w:space="0" w:color="000000"/>
              <w:right w:val="single" w:sz="4" w:space="0" w:color="000000"/>
            </w:tcBorders>
          </w:tcPr>
          <w:p w:rsidR="00145AC3" w:rsidRDefault="00145AC3">
            <w:pPr>
              <w:tabs>
                <w:tab w:val="left" w:pos="1620"/>
              </w:tabs>
              <w:suppressAutoHyphens/>
              <w:autoSpaceDE w:val="0"/>
              <w:rPr>
                <w:rFonts w:eastAsia="Arial"/>
                <w:sz w:val="28"/>
                <w:szCs w:val="28"/>
                <w:lang w:eastAsia="ar-SA"/>
              </w:rPr>
            </w:pPr>
          </w:p>
        </w:tc>
        <w:tc>
          <w:tcPr>
            <w:tcW w:w="1428" w:type="pct"/>
            <w:gridSpan w:val="2"/>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Иванов</w:t>
            </w:r>
          </w:p>
        </w:tc>
        <w:tc>
          <w:tcPr>
            <w:tcW w:w="2144"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rPr>
                <w:rFonts w:eastAsia="Arial"/>
                <w:i/>
                <w:sz w:val="28"/>
                <w:szCs w:val="28"/>
                <w:lang w:eastAsia="ar-SA"/>
              </w:rPr>
            </w:pPr>
            <w:r>
              <w:rPr>
                <w:rFonts w:eastAsia="Arial"/>
                <w:i/>
                <w:sz w:val="28"/>
                <w:szCs w:val="28"/>
                <w:lang w:eastAsia="ar-SA"/>
              </w:rPr>
              <w:t>И.И.Иванов</w:t>
            </w:r>
          </w:p>
        </w:tc>
      </w:tr>
      <w:tr w:rsidR="00145AC3" w:rsidTr="00145AC3">
        <w:tc>
          <w:tcPr>
            <w:tcW w:w="1427" w:type="pct"/>
            <w:gridSpan w:val="2"/>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sz w:val="28"/>
                <w:szCs w:val="28"/>
                <w:lang w:eastAsia="ar-SA"/>
              </w:rPr>
            </w:pPr>
            <w:r>
              <w:rPr>
                <w:rFonts w:eastAsia="Arial"/>
                <w:sz w:val="28"/>
                <w:szCs w:val="28"/>
                <w:lang w:eastAsia="ar-SA"/>
              </w:rPr>
              <w:t>(должность)</w:t>
            </w:r>
          </w:p>
        </w:tc>
        <w:tc>
          <w:tcPr>
            <w:tcW w:w="1428" w:type="pct"/>
            <w:gridSpan w:val="2"/>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sz w:val="28"/>
                <w:szCs w:val="28"/>
                <w:lang w:eastAsia="ar-SA"/>
              </w:rPr>
            </w:pPr>
            <w:r>
              <w:rPr>
                <w:rFonts w:eastAsia="Arial"/>
                <w:sz w:val="28"/>
                <w:szCs w:val="28"/>
                <w:lang w:eastAsia="ar-SA"/>
              </w:rPr>
              <w:t>(подпись)</w:t>
            </w:r>
          </w:p>
        </w:tc>
        <w:tc>
          <w:tcPr>
            <w:tcW w:w="2144" w:type="pct"/>
            <w:gridSpan w:val="3"/>
            <w:tcBorders>
              <w:top w:val="single" w:sz="4" w:space="0" w:color="000000"/>
              <w:left w:val="single" w:sz="4" w:space="0" w:color="000000"/>
              <w:bottom w:val="single" w:sz="4" w:space="0" w:color="000000"/>
              <w:right w:val="single" w:sz="4" w:space="0" w:color="000000"/>
            </w:tcBorders>
            <w:hideMark/>
          </w:tcPr>
          <w:p w:rsidR="00145AC3" w:rsidRDefault="00145AC3">
            <w:pPr>
              <w:tabs>
                <w:tab w:val="left" w:pos="1620"/>
              </w:tabs>
              <w:suppressAutoHyphens/>
              <w:autoSpaceDE w:val="0"/>
              <w:jc w:val="center"/>
              <w:rPr>
                <w:rFonts w:eastAsia="Arial"/>
                <w:sz w:val="28"/>
                <w:szCs w:val="28"/>
                <w:lang w:eastAsia="ar-SA"/>
              </w:rPr>
            </w:pPr>
            <w:r>
              <w:rPr>
                <w:rFonts w:eastAsia="Arial"/>
                <w:sz w:val="28"/>
                <w:szCs w:val="28"/>
                <w:lang w:eastAsia="ar-SA"/>
              </w:rPr>
              <w:t>(фамилия)</w:t>
            </w:r>
          </w:p>
        </w:tc>
      </w:tr>
    </w:tbl>
    <w:p w:rsidR="00145AC3" w:rsidRDefault="00145AC3" w:rsidP="00145AC3">
      <w:pPr>
        <w:rPr>
          <w:sz w:val="28"/>
          <w:szCs w:val="28"/>
          <w:lang w:eastAsia="zh-CN"/>
        </w:rPr>
      </w:pPr>
    </w:p>
    <w:p w:rsidR="00145AC3" w:rsidRDefault="00145AC3" w:rsidP="00145AC3">
      <w:pPr>
        <w:rPr>
          <w:sz w:val="28"/>
          <w:szCs w:val="28"/>
          <w:lang w:eastAsia="zh-CN"/>
        </w:rPr>
      </w:pPr>
    </w:p>
    <w:p w:rsidR="00145AC3" w:rsidRDefault="00145AC3" w:rsidP="00145AC3">
      <w:pPr>
        <w:rPr>
          <w:sz w:val="28"/>
          <w:szCs w:val="28"/>
          <w:lang w:eastAsia="zh-CN"/>
        </w:rPr>
      </w:pPr>
    </w:p>
    <w:p w:rsidR="00145AC3" w:rsidRDefault="00145AC3" w:rsidP="00145AC3">
      <w:pPr>
        <w:rPr>
          <w:sz w:val="28"/>
          <w:szCs w:val="28"/>
          <w:lang w:eastAsia="zh-CN"/>
        </w:rPr>
      </w:pPr>
    </w:p>
    <w:p w:rsidR="00145AC3" w:rsidRDefault="00145AC3" w:rsidP="00145AC3">
      <w:pPr>
        <w:autoSpaceDE w:val="0"/>
        <w:autoSpaceDN w:val="0"/>
        <w:adjustRightInd w:val="0"/>
        <w:jc w:val="both"/>
        <w:rPr>
          <w:sz w:val="28"/>
          <w:szCs w:val="28"/>
        </w:rPr>
      </w:pPr>
      <w:r>
        <w:rPr>
          <w:sz w:val="28"/>
          <w:szCs w:val="28"/>
        </w:rPr>
        <w:t xml:space="preserve">Глава </w:t>
      </w:r>
    </w:p>
    <w:p w:rsidR="00145AC3" w:rsidRDefault="00D46AA5" w:rsidP="00145AC3">
      <w:pPr>
        <w:autoSpaceDE w:val="0"/>
        <w:autoSpaceDN w:val="0"/>
        <w:adjustRightInd w:val="0"/>
        <w:jc w:val="both"/>
        <w:rPr>
          <w:sz w:val="28"/>
          <w:szCs w:val="28"/>
        </w:rPr>
      </w:pPr>
      <w:r>
        <w:rPr>
          <w:sz w:val="28"/>
          <w:szCs w:val="28"/>
        </w:rPr>
        <w:t xml:space="preserve">Бураковского </w:t>
      </w:r>
      <w:r w:rsidR="00145AC3">
        <w:rPr>
          <w:sz w:val="28"/>
          <w:szCs w:val="28"/>
        </w:rPr>
        <w:t xml:space="preserve">сельского поселения </w:t>
      </w:r>
    </w:p>
    <w:p w:rsidR="00145AC3" w:rsidRDefault="00145AC3" w:rsidP="00145AC3">
      <w:pPr>
        <w:tabs>
          <w:tab w:val="left" w:pos="2340"/>
          <w:tab w:val="left" w:pos="3780"/>
        </w:tabs>
        <w:rPr>
          <w:sz w:val="28"/>
          <w:szCs w:val="28"/>
        </w:rPr>
      </w:pPr>
      <w:r>
        <w:rPr>
          <w:sz w:val="28"/>
          <w:szCs w:val="28"/>
        </w:rPr>
        <w:t xml:space="preserve">Кореновского района                                                                      </w:t>
      </w:r>
      <w:r w:rsidR="00D46AA5">
        <w:rPr>
          <w:sz w:val="28"/>
          <w:szCs w:val="28"/>
        </w:rPr>
        <w:t>Л.И.Орлецкая</w:t>
      </w:r>
    </w:p>
    <w:p w:rsidR="00145AC3" w:rsidRDefault="00145AC3" w:rsidP="00145AC3">
      <w:pPr>
        <w:tabs>
          <w:tab w:val="left" w:pos="2340"/>
          <w:tab w:val="left" w:pos="3780"/>
        </w:tabs>
        <w:rPr>
          <w:sz w:val="28"/>
          <w:szCs w:val="28"/>
        </w:rPr>
      </w:pPr>
    </w:p>
    <w:p w:rsidR="00145AC3" w:rsidRDefault="00145AC3" w:rsidP="00145AC3">
      <w:pPr>
        <w:rPr>
          <w:sz w:val="28"/>
          <w:szCs w:val="28"/>
          <w:lang w:eastAsia="zh-CN"/>
        </w:rPr>
      </w:pPr>
    </w:p>
    <w:p w:rsidR="00145AC3" w:rsidRDefault="00145AC3" w:rsidP="00145AC3">
      <w:pPr>
        <w:rPr>
          <w:sz w:val="28"/>
          <w:szCs w:val="28"/>
          <w:lang w:eastAsia="zh-CN"/>
        </w:rPr>
      </w:pPr>
    </w:p>
    <w:tbl>
      <w:tblPr>
        <w:tblW w:w="5000" w:type="pct"/>
        <w:tblLook w:val="04A0" w:firstRow="1" w:lastRow="0" w:firstColumn="1" w:lastColumn="0" w:noHBand="0" w:noVBand="1"/>
      </w:tblPr>
      <w:tblGrid>
        <w:gridCol w:w="3107"/>
        <w:gridCol w:w="6531"/>
      </w:tblGrid>
      <w:tr w:rsidR="00145AC3" w:rsidTr="00145AC3">
        <w:tc>
          <w:tcPr>
            <w:tcW w:w="1612" w:type="pct"/>
          </w:tcPr>
          <w:p w:rsidR="00145AC3" w:rsidRDefault="00145AC3">
            <w:pPr>
              <w:suppressAutoHyphens/>
              <w:jc w:val="center"/>
              <w:rPr>
                <w:sz w:val="28"/>
                <w:szCs w:val="28"/>
                <w:lang w:eastAsia="zh-CN"/>
              </w:rPr>
            </w:pPr>
          </w:p>
        </w:tc>
        <w:tc>
          <w:tcPr>
            <w:tcW w:w="3388" w:type="pct"/>
            <w:hideMark/>
          </w:tcPr>
          <w:p w:rsidR="00145AC3" w:rsidRDefault="00145AC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145AC3" w:rsidRDefault="00145A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45AC3" w:rsidRDefault="00145AC3" w:rsidP="00D46AA5">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D46AA5">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145AC3" w:rsidRDefault="00145AC3" w:rsidP="00145AC3">
      <w:pPr>
        <w:suppressAutoHyphens/>
        <w:jc w:val="center"/>
        <w:rPr>
          <w:b/>
          <w:sz w:val="28"/>
          <w:szCs w:val="28"/>
          <w:lang w:eastAsia="zh-CN"/>
        </w:rPr>
      </w:pPr>
    </w:p>
    <w:p w:rsidR="00145AC3" w:rsidRDefault="00145AC3" w:rsidP="00145AC3">
      <w:pPr>
        <w:widowControl w:val="0"/>
        <w:autoSpaceDE w:val="0"/>
        <w:autoSpaceDN w:val="0"/>
        <w:adjustRightInd w:val="0"/>
        <w:spacing w:before="108" w:after="108"/>
        <w:jc w:val="center"/>
        <w:outlineLvl w:val="0"/>
        <w:rPr>
          <w:b/>
          <w:bCs/>
          <w:color w:val="26282F"/>
          <w:sz w:val="28"/>
          <w:szCs w:val="28"/>
        </w:rPr>
      </w:pPr>
      <w:r>
        <w:rPr>
          <w:b/>
          <w:bCs/>
          <w:color w:val="26282F"/>
          <w:sz w:val="28"/>
          <w:szCs w:val="28"/>
        </w:rPr>
        <w:t>Схема</w:t>
      </w:r>
      <w:r>
        <w:rPr>
          <w:b/>
          <w:bCs/>
          <w:color w:val="26282F"/>
          <w:sz w:val="28"/>
          <w:szCs w:val="28"/>
        </w:rPr>
        <w:b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145AC3" w:rsidRDefault="00145AC3" w:rsidP="00145AC3">
      <w:pPr>
        <w:widowControl w:val="0"/>
        <w:autoSpaceDE w:val="0"/>
        <w:autoSpaceDN w:val="0"/>
        <w:adjustRightInd w:val="0"/>
        <w:ind w:firstLine="720"/>
        <w:jc w:val="both"/>
        <w:rPr>
          <w:rFonts w:ascii="Arial" w:hAnsi="Arial" w:cs="Arial"/>
          <w:sz w:val="24"/>
          <w:szCs w:val="24"/>
        </w:rPr>
      </w:pPr>
    </w:p>
    <w:p w:rsidR="00145AC3" w:rsidRDefault="00145AC3" w:rsidP="00145AC3">
      <w:pPr>
        <w:widowControl w:val="0"/>
        <w:autoSpaceDE w:val="0"/>
        <w:autoSpaceDN w:val="0"/>
        <w:adjustRightInd w:val="0"/>
        <w:ind w:firstLine="720"/>
        <w:jc w:val="both"/>
        <w:rPr>
          <w:sz w:val="28"/>
          <w:szCs w:val="28"/>
        </w:rPr>
      </w:pPr>
      <w:r>
        <w:rPr>
          <w:sz w:val="28"/>
          <w:szCs w:val="28"/>
        </w:rPr>
        <w:t>Вид сбоку:</w:t>
      </w:r>
    </w:p>
    <w:p w:rsidR="00145AC3" w:rsidRDefault="00145AC3" w:rsidP="00145AC3">
      <w:pPr>
        <w:widowControl w:val="0"/>
        <w:autoSpaceDE w:val="0"/>
        <w:autoSpaceDN w:val="0"/>
        <w:adjustRightInd w:val="0"/>
        <w:ind w:firstLine="720"/>
        <w:jc w:val="both"/>
        <w:rPr>
          <w:rFonts w:ascii="Arial" w:hAnsi="Arial" w:cs="Arial"/>
          <w:sz w:val="24"/>
          <w:szCs w:val="24"/>
        </w:rPr>
      </w:pPr>
    </w:p>
    <w:p w:rsidR="00145AC3" w:rsidRDefault="00145AC3" w:rsidP="00145AC3">
      <w:pPr>
        <w:widowControl w:val="0"/>
        <w:autoSpaceDE w:val="0"/>
        <w:autoSpaceDN w:val="0"/>
        <w:adjustRightInd w:val="0"/>
        <w:ind w:firstLine="720"/>
        <w:jc w:val="both"/>
        <w:rPr>
          <w:rFonts w:ascii="Arial" w:hAnsi="Arial" w:cs="Arial"/>
          <w:sz w:val="24"/>
          <w:szCs w:val="24"/>
        </w:rPr>
      </w:pPr>
      <w:r>
        <w:rPr>
          <w:rFonts w:ascii="Arial" w:hAnsi="Arial" w:cs="Arial"/>
          <w:noProof/>
          <w:sz w:val="24"/>
          <w:szCs w:val="24"/>
        </w:rPr>
        <w:drawing>
          <wp:inline distT="0" distB="0" distL="0" distR="0">
            <wp:extent cx="5867400" cy="2560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0" cy="2560320"/>
                    </a:xfrm>
                    <a:prstGeom prst="rect">
                      <a:avLst/>
                    </a:prstGeom>
                    <a:noFill/>
                    <a:ln>
                      <a:noFill/>
                    </a:ln>
                  </pic:spPr>
                </pic:pic>
              </a:graphicData>
            </a:graphic>
          </wp:inline>
        </w:drawing>
      </w: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p>
    <w:p w:rsidR="00145AC3" w:rsidRDefault="00145AC3" w:rsidP="00145AC3">
      <w:pPr>
        <w:widowControl w:val="0"/>
        <w:autoSpaceDE w:val="0"/>
        <w:autoSpaceDN w:val="0"/>
        <w:adjustRightInd w:val="0"/>
        <w:ind w:firstLine="720"/>
        <w:jc w:val="both"/>
        <w:rPr>
          <w:sz w:val="24"/>
          <w:szCs w:val="24"/>
        </w:rPr>
      </w:pPr>
      <w:r>
        <w:rPr>
          <w:sz w:val="24"/>
          <w:szCs w:val="24"/>
        </w:rPr>
        <w:lastRenderedPageBreak/>
        <w:t>Вид сзади:</w:t>
      </w:r>
    </w:p>
    <w:p w:rsidR="00145AC3" w:rsidRDefault="00145AC3" w:rsidP="00145AC3">
      <w:pPr>
        <w:widowControl w:val="0"/>
        <w:autoSpaceDE w:val="0"/>
        <w:autoSpaceDN w:val="0"/>
        <w:adjustRightInd w:val="0"/>
        <w:ind w:firstLine="720"/>
        <w:jc w:val="both"/>
        <w:rPr>
          <w:rFonts w:ascii="Arial" w:hAnsi="Arial" w:cs="Arial"/>
          <w:sz w:val="24"/>
          <w:szCs w:val="24"/>
        </w:rPr>
      </w:pPr>
      <w:r>
        <w:rPr>
          <w:noProof/>
          <w:sz w:val="24"/>
          <w:szCs w:val="24"/>
        </w:rPr>
        <w:drawing>
          <wp:inline distT="0" distB="0" distL="0" distR="0">
            <wp:extent cx="4762500" cy="528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5280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4760"/>
      </w:tblGrid>
      <w:tr w:rsidR="00145AC3" w:rsidTr="00145AC3">
        <w:tc>
          <w:tcPr>
            <w:tcW w:w="4200" w:type="dxa"/>
            <w:tcBorders>
              <w:top w:val="nil"/>
              <w:left w:val="nil"/>
              <w:bottom w:val="single" w:sz="4" w:space="0" w:color="auto"/>
              <w:right w:val="nil"/>
            </w:tcBorders>
          </w:tcPr>
          <w:p w:rsidR="00145AC3" w:rsidRDefault="00145AC3">
            <w:pPr>
              <w:widowControl w:val="0"/>
              <w:autoSpaceDE w:val="0"/>
              <w:autoSpaceDN w:val="0"/>
              <w:adjustRightInd w:val="0"/>
              <w:jc w:val="both"/>
              <w:rPr>
                <w:rFonts w:ascii="Arial" w:hAnsi="Arial" w:cs="Arial"/>
                <w:sz w:val="24"/>
                <w:szCs w:val="24"/>
              </w:rPr>
            </w:pPr>
          </w:p>
        </w:tc>
        <w:tc>
          <w:tcPr>
            <w:tcW w:w="840" w:type="dxa"/>
            <w:tcBorders>
              <w:top w:val="nil"/>
              <w:left w:val="nil"/>
              <w:bottom w:val="nil"/>
              <w:right w:val="nil"/>
            </w:tcBorders>
          </w:tcPr>
          <w:p w:rsidR="00145AC3" w:rsidRDefault="00145AC3">
            <w:pPr>
              <w:widowControl w:val="0"/>
              <w:autoSpaceDE w:val="0"/>
              <w:autoSpaceDN w:val="0"/>
              <w:adjustRightInd w:val="0"/>
              <w:jc w:val="both"/>
              <w:rPr>
                <w:rFonts w:ascii="Arial" w:hAnsi="Arial" w:cs="Arial"/>
                <w:sz w:val="24"/>
                <w:szCs w:val="24"/>
              </w:rPr>
            </w:pPr>
          </w:p>
        </w:tc>
        <w:tc>
          <w:tcPr>
            <w:tcW w:w="4760" w:type="dxa"/>
            <w:tcBorders>
              <w:top w:val="nil"/>
              <w:left w:val="nil"/>
              <w:bottom w:val="single" w:sz="4" w:space="0" w:color="auto"/>
              <w:right w:val="nil"/>
            </w:tcBorders>
          </w:tcPr>
          <w:p w:rsidR="00145AC3" w:rsidRDefault="00145AC3">
            <w:pPr>
              <w:widowControl w:val="0"/>
              <w:autoSpaceDE w:val="0"/>
              <w:autoSpaceDN w:val="0"/>
              <w:adjustRightInd w:val="0"/>
              <w:jc w:val="both"/>
              <w:rPr>
                <w:rFonts w:ascii="Arial" w:hAnsi="Arial" w:cs="Arial"/>
                <w:sz w:val="24"/>
                <w:szCs w:val="24"/>
              </w:rPr>
            </w:pPr>
          </w:p>
        </w:tc>
      </w:tr>
      <w:tr w:rsidR="00145AC3" w:rsidTr="00145AC3">
        <w:tc>
          <w:tcPr>
            <w:tcW w:w="4200" w:type="dxa"/>
            <w:tcBorders>
              <w:top w:val="single" w:sz="4" w:space="0" w:color="auto"/>
              <w:left w:val="nil"/>
              <w:bottom w:val="nil"/>
              <w:right w:val="nil"/>
            </w:tcBorders>
            <w:hideMark/>
          </w:tcPr>
          <w:p w:rsidR="00145AC3" w:rsidRDefault="00145AC3">
            <w:pPr>
              <w:widowControl w:val="0"/>
              <w:autoSpaceDE w:val="0"/>
              <w:autoSpaceDN w:val="0"/>
              <w:adjustRightInd w:val="0"/>
              <w:jc w:val="center"/>
              <w:rPr>
                <w:sz w:val="24"/>
                <w:szCs w:val="24"/>
              </w:rPr>
            </w:pPr>
            <w:r>
              <w:rPr>
                <w:sz w:val="24"/>
                <w:szCs w:val="24"/>
              </w:rPr>
              <w:t>(должность, фамилия заявителя)</w:t>
            </w:r>
          </w:p>
        </w:tc>
        <w:tc>
          <w:tcPr>
            <w:tcW w:w="840" w:type="dxa"/>
            <w:tcBorders>
              <w:top w:val="nil"/>
              <w:left w:val="nil"/>
              <w:bottom w:val="nil"/>
              <w:right w:val="nil"/>
            </w:tcBorders>
          </w:tcPr>
          <w:p w:rsidR="00145AC3" w:rsidRDefault="00145AC3">
            <w:pPr>
              <w:widowControl w:val="0"/>
              <w:autoSpaceDE w:val="0"/>
              <w:autoSpaceDN w:val="0"/>
              <w:adjustRightInd w:val="0"/>
              <w:jc w:val="both"/>
              <w:rPr>
                <w:sz w:val="24"/>
                <w:szCs w:val="24"/>
              </w:rPr>
            </w:pPr>
          </w:p>
        </w:tc>
        <w:tc>
          <w:tcPr>
            <w:tcW w:w="4760" w:type="dxa"/>
            <w:tcBorders>
              <w:top w:val="single" w:sz="4" w:space="0" w:color="auto"/>
              <w:left w:val="nil"/>
              <w:bottom w:val="nil"/>
              <w:right w:val="nil"/>
            </w:tcBorders>
            <w:hideMark/>
          </w:tcPr>
          <w:p w:rsidR="00145AC3" w:rsidRDefault="00145AC3">
            <w:pPr>
              <w:widowControl w:val="0"/>
              <w:autoSpaceDE w:val="0"/>
              <w:autoSpaceDN w:val="0"/>
              <w:adjustRightInd w:val="0"/>
              <w:jc w:val="center"/>
              <w:rPr>
                <w:sz w:val="24"/>
                <w:szCs w:val="24"/>
              </w:rPr>
            </w:pPr>
            <w:r>
              <w:rPr>
                <w:sz w:val="24"/>
                <w:szCs w:val="24"/>
              </w:rPr>
              <w:t>(подпись заявителя)</w:t>
            </w:r>
          </w:p>
        </w:tc>
      </w:tr>
    </w:tbl>
    <w:p w:rsidR="00145AC3" w:rsidRDefault="00145AC3" w:rsidP="00145AC3">
      <w:pPr>
        <w:suppressAutoHyphens/>
        <w:jc w:val="center"/>
        <w:rPr>
          <w:b/>
          <w:sz w:val="28"/>
          <w:szCs w:val="28"/>
          <w:lang w:eastAsia="zh-CN"/>
        </w:rPr>
      </w:pPr>
    </w:p>
    <w:p w:rsidR="00145AC3" w:rsidRDefault="00145AC3" w:rsidP="00145AC3">
      <w:pPr>
        <w:tabs>
          <w:tab w:val="left" w:pos="8115"/>
        </w:tabs>
        <w:rPr>
          <w:sz w:val="28"/>
          <w:szCs w:val="28"/>
          <w:lang w:eastAsia="ar-SA"/>
        </w:rPr>
      </w:pPr>
    </w:p>
    <w:p w:rsidR="00145AC3" w:rsidRDefault="00145AC3" w:rsidP="00145AC3">
      <w:pPr>
        <w:autoSpaceDE w:val="0"/>
        <w:autoSpaceDN w:val="0"/>
        <w:adjustRightInd w:val="0"/>
        <w:jc w:val="both"/>
        <w:rPr>
          <w:sz w:val="28"/>
          <w:szCs w:val="28"/>
        </w:rPr>
      </w:pPr>
      <w:r>
        <w:rPr>
          <w:sz w:val="28"/>
          <w:szCs w:val="28"/>
        </w:rPr>
        <w:t xml:space="preserve">Глава </w:t>
      </w:r>
    </w:p>
    <w:p w:rsidR="00145AC3" w:rsidRDefault="00D46AA5" w:rsidP="00145AC3">
      <w:pPr>
        <w:autoSpaceDE w:val="0"/>
        <w:autoSpaceDN w:val="0"/>
        <w:adjustRightInd w:val="0"/>
        <w:jc w:val="both"/>
        <w:rPr>
          <w:sz w:val="28"/>
          <w:szCs w:val="28"/>
        </w:rPr>
      </w:pPr>
      <w:r>
        <w:rPr>
          <w:sz w:val="28"/>
          <w:szCs w:val="28"/>
        </w:rPr>
        <w:t xml:space="preserve">Бураковского </w:t>
      </w:r>
      <w:r w:rsidR="00145AC3">
        <w:rPr>
          <w:sz w:val="28"/>
          <w:szCs w:val="28"/>
        </w:rPr>
        <w:t xml:space="preserve">сельского поселения </w:t>
      </w:r>
    </w:p>
    <w:p w:rsidR="00145AC3" w:rsidRDefault="00145AC3" w:rsidP="00145AC3">
      <w:pPr>
        <w:tabs>
          <w:tab w:val="left" w:pos="2340"/>
          <w:tab w:val="left" w:pos="3780"/>
        </w:tabs>
        <w:rPr>
          <w:sz w:val="28"/>
          <w:szCs w:val="28"/>
        </w:rPr>
      </w:pPr>
      <w:r>
        <w:rPr>
          <w:sz w:val="28"/>
          <w:szCs w:val="28"/>
        </w:rPr>
        <w:t xml:space="preserve">Кореновского района                                                    </w:t>
      </w:r>
      <w:r w:rsidR="00D46AA5">
        <w:rPr>
          <w:sz w:val="28"/>
          <w:szCs w:val="28"/>
        </w:rPr>
        <w:t xml:space="preserve">                 Л.И.Орлецкая</w:t>
      </w: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tabs>
          <w:tab w:val="left" w:pos="2340"/>
          <w:tab w:val="left" w:pos="3780"/>
        </w:tabs>
        <w:rPr>
          <w:sz w:val="28"/>
          <w:szCs w:val="28"/>
        </w:rPr>
      </w:pPr>
    </w:p>
    <w:p w:rsidR="00145AC3" w:rsidRDefault="00145AC3" w:rsidP="00145AC3">
      <w:pPr>
        <w:rPr>
          <w:sz w:val="28"/>
          <w:szCs w:val="28"/>
          <w:lang w:eastAsia="zh-CN"/>
        </w:rPr>
        <w:sectPr w:rsidR="00145AC3">
          <w:pgSz w:w="11906" w:h="16838"/>
          <w:pgMar w:top="1134" w:right="567" w:bottom="1134" w:left="1701" w:header="709" w:footer="709" w:gutter="0"/>
          <w:cols w:space="720"/>
        </w:sectPr>
      </w:pPr>
    </w:p>
    <w:tbl>
      <w:tblPr>
        <w:tblpPr w:leftFromText="180" w:rightFromText="180" w:horzAnchor="margin" w:tblpY="-696"/>
        <w:tblW w:w="5000" w:type="pct"/>
        <w:tblLook w:val="04A0" w:firstRow="1" w:lastRow="0" w:firstColumn="1" w:lastColumn="0" w:noHBand="0" w:noVBand="1"/>
      </w:tblPr>
      <w:tblGrid>
        <w:gridCol w:w="7906"/>
        <w:gridCol w:w="6664"/>
      </w:tblGrid>
      <w:tr w:rsidR="00145AC3" w:rsidTr="00145AC3">
        <w:tc>
          <w:tcPr>
            <w:tcW w:w="2713" w:type="pct"/>
          </w:tcPr>
          <w:p w:rsidR="00145AC3" w:rsidRDefault="00145AC3" w:rsidP="00145AC3">
            <w:pPr>
              <w:suppressAutoHyphens/>
              <w:jc w:val="center"/>
              <w:rPr>
                <w:sz w:val="28"/>
                <w:szCs w:val="28"/>
                <w:lang w:eastAsia="zh-CN"/>
              </w:rPr>
            </w:pPr>
          </w:p>
        </w:tc>
        <w:tc>
          <w:tcPr>
            <w:tcW w:w="2287" w:type="pct"/>
            <w:hideMark/>
          </w:tcPr>
          <w:p w:rsidR="00145AC3" w:rsidRDefault="00145AC3" w:rsidP="00145AC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145AC3" w:rsidRDefault="00145AC3" w:rsidP="00145A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45AC3" w:rsidRDefault="00145AC3" w:rsidP="00D46AA5">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D46AA5">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145AC3" w:rsidRDefault="00145AC3" w:rsidP="00145AC3">
      <w:pPr>
        <w:suppressAutoHyphens/>
        <w:jc w:val="center"/>
        <w:rPr>
          <w:b/>
          <w:sz w:val="28"/>
          <w:szCs w:val="28"/>
          <w:lang w:eastAsia="zh-CN"/>
        </w:rPr>
      </w:pPr>
      <w:r>
        <w:rPr>
          <w:b/>
          <w:sz w:val="28"/>
          <w:szCs w:val="28"/>
          <w:lang w:eastAsia="zh-CN"/>
        </w:rPr>
        <w:t>Блок-схема</w:t>
      </w:r>
    </w:p>
    <w:p w:rsidR="00145AC3" w:rsidRDefault="00145AC3" w:rsidP="00145AC3">
      <w:pPr>
        <w:widowControl w:val="0"/>
        <w:suppressAutoHyphens/>
        <w:autoSpaceDE w:val="0"/>
        <w:spacing w:line="200" w:lineRule="atLeast"/>
        <w:jc w:val="center"/>
        <w:rPr>
          <w:b/>
          <w:bCs/>
          <w:sz w:val="28"/>
          <w:szCs w:val="28"/>
          <w:lang w:eastAsia="zh-CN"/>
        </w:rPr>
      </w:pPr>
      <w:r>
        <w:rPr>
          <w:b/>
          <w:sz w:val="28"/>
          <w:szCs w:val="28"/>
          <w:lang w:eastAsia="zh-CN"/>
        </w:rPr>
        <w:t xml:space="preserve">предоставления муниципальной услуги </w:t>
      </w:r>
      <w:r>
        <w:rPr>
          <w:b/>
          <w:bCs/>
          <w:sz w:val="28"/>
          <w:szCs w:val="28"/>
          <w:lang w:eastAsia="zh-CN"/>
        </w:rPr>
        <w:t>«</w:t>
      </w:r>
      <w:r>
        <w:rPr>
          <w:b/>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bCs/>
          <w:sz w:val="28"/>
          <w:szCs w:val="28"/>
          <w:lang w:eastAsia="zh-CN"/>
        </w:rPr>
        <w:t>»</w:t>
      </w:r>
    </w:p>
    <w:p w:rsidR="00145AC3" w:rsidRDefault="00145AC3" w:rsidP="00145AC3">
      <w:pPr>
        <w:widowControl w:val="0"/>
        <w:suppressAutoHyphens/>
        <w:autoSpaceDE w:val="0"/>
        <w:spacing w:line="200" w:lineRule="atLeast"/>
        <w:jc w:val="center"/>
        <w:rPr>
          <w:b/>
          <w:bCs/>
          <w:sz w:val="28"/>
          <w:szCs w:val="28"/>
          <w:lang w:eastAsia="zh-CN"/>
        </w:rPr>
      </w:pPr>
      <w:r>
        <w:rPr>
          <w:noProof/>
        </w:rPr>
        <mc:AlternateContent>
          <mc:Choice Requires="wps">
            <w:drawing>
              <wp:anchor distT="0" distB="0" distL="114300" distR="114300" simplePos="0" relativeHeight="251642880" behindDoc="0" locked="0" layoutInCell="1" allowOverlap="1">
                <wp:simplePos x="0" y="0"/>
                <wp:positionH relativeFrom="column">
                  <wp:posOffset>144145</wp:posOffset>
                </wp:positionH>
                <wp:positionV relativeFrom="paragraph">
                  <wp:posOffset>191135</wp:posOffset>
                </wp:positionV>
                <wp:extent cx="9304655" cy="422275"/>
                <wp:effectExtent l="10795" t="10160" r="952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4655" cy="422275"/>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Прием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1.35pt;margin-top:15.05pt;width:732.65pt;height:3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">
                <v:textbox>
                  <w:txbxContent>
                    <w:p w:rsidR="00287A88" w:rsidRDefault="00287A88" w:rsidP="00145AC3">
                      <w:pPr>
                        <w:jc w:val="center"/>
                        <w:rPr>
                          <w:sz w:val="28"/>
                          <w:szCs w:val="28"/>
                        </w:rPr>
                      </w:pPr>
                      <w:r>
                        <w:rPr>
                          <w:sz w:val="28"/>
                          <w:szCs w:val="28"/>
                        </w:rPr>
                        <w:t>Прием и первичная проверка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164465</wp:posOffset>
                </wp:positionH>
                <wp:positionV relativeFrom="paragraph">
                  <wp:posOffset>832485</wp:posOffset>
                </wp:positionV>
                <wp:extent cx="4159885" cy="402590"/>
                <wp:effectExtent l="12065" t="13335" r="952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885" cy="402590"/>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2.95pt;margin-top:65.55pt;width:327.55pt;height:3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">
                <v:textbox>
                  <w:txbxContent>
                    <w:p w:rsidR="00287A88" w:rsidRDefault="00287A88" w:rsidP="00145AC3">
                      <w:pPr>
                        <w:jc w:val="center"/>
                        <w:rPr>
                          <w:sz w:val="28"/>
                          <w:szCs w:val="28"/>
                        </w:rPr>
                      </w:pPr>
                      <w:r>
                        <w:rPr>
                          <w:sz w:val="28"/>
                          <w:szCs w:val="28"/>
                        </w:rPr>
                        <w:t>при наличии всех документов</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4826635</wp:posOffset>
                </wp:positionH>
                <wp:positionV relativeFrom="paragraph">
                  <wp:posOffset>852805</wp:posOffset>
                </wp:positionV>
                <wp:extent cx="4612005" cy="401955"/>
                <wp:effectExtent l="6985" t="5080" r="1016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401955"/>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color w:val="000000"/>
                                <w:sz w:val="28"/>
                                <w:szCs w:val="28"/>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380.05pt;margin-top:67.15pt;width:363.15pt;height:3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">
                <v:textbox>
                  <w:txbxContent>
                    <w:p w:rsidR="00287A88" w:rsidRDefault="00287A88" w:rsidP="00145AC3">
                      <w:pPr>
                        <w:jc w:val="center"/>
                        <w:rPr>
                          <w:sz w:val="28"/>
                          <w:szCs w:val="28"/>
                        </w:rPr>
                      </w:pPr>
                      <w:r>
                        <w:rPr>
                          <w:color w:val="000000"/>
                          <w:sz w:val="28"/>
                          <w:szCs w:val="28"/>
                        </w:rPr>
                        <w:t>при наличии не всех документов</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2073275</wp:posOffset>
                </wp:positionH>
                <wp:positionV relativeFrom="paragraph">
                  <wp:posOffset>607695</wp:posOffset>
                </wp:positionV>
                <wp:extent cx="10160" cy="240665"/>
                <wp:effectExtent l="53975" t="7620" r="50165"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814E1" id="_x0000_t32" coordsize="21600,21600" o:spt="32" o:oned="t" path="m,l21600,21600e" filled="f">
                <v:path arrowok="t" fillok="f" o:connecttype="none"/>
                <o:lock v:ext="edit" shapetype="t"/>
              </v:shapetype>
              <v:shape id="Прямая со стрелкой 30" o:spid="_x0000_s1026" type="#_x0000_t32" style="position:absolute;margin-left:163.25pt;margin-top:47.85pt;width:.8pt;height:1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7017385</wp:posOffset>
                </wp:positionH>
                <wp:positionV relativeFrom="paragraph">
                  <wp:posOffset>607695</wp:posOffset>
                </wp:positionV>
                <wp:extent cx="19685" cy="260985"/>
                <wp:effectExtent l="35560" t="7620" r="59055" b="266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81430" id="Прямая со стрелкой 29" o:spid="_x0000_s1026" type="#_x0000_t32" style="position:absolute;margin-left:552.55pt;margin-top:47.85pt;width:1.5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ZAIAAHs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123825</wp:posOffset>
                </wp:positionH>
                <wp:positionV relativeFrom="paragraph">
                  <wp:posOffset>1422400</wp:posOffset>
                </wp:positionV>
                <wp:extent cx="4462145" cy="532130"/>
                <wp:effectExtent l="9525" t="12700" r="5080"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532130"/>
                        </a:xfrm>
                        <a:prstGeom prst="rect">
                          <a:avLst/>
                        </a:prstGeom>
                        <a:solidFill>
                          <a:srgbClr val="FFFFFF"/>
                        </a:solidFill>
                        <a:ln w="9525">
                          <a:solidFill>
                            <a:srgbClr val="000000"/>
                          </a:solidFill>
                          <a:miter lim="800000"/>
                          <a:headEnd/>
                          <a:tailEnd/>
                        </a:ln>
                      </wps:spPr>
                      <wps:txbx>
                        <w:txbxContent>
                          <w:p w:rsidR="00287A88" w:rsidRDefault="00287A88" w:rsidP="00145AC3">
                            <w:pPr>
                              <w:rPr>
                                <w:sz w:val="28"/>
                                <w:szCs w:val="28"/>
                              </w:rPr>
                            </w:pPr>
                            <w:r>
                              <w:rPr>
                                <w:sz w:val="28"/>
                                <w:szCs w:val="28"/>
                              </w:rPr>
                              <w:t>Выдача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9.75pt;margin-top:112pt;width:351.35pt;height:4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qCUgIAAGEEAAAOAAAAZHJzL2Uyb0RvYy54bWysVM2O0zAQviPxDpbvNE3aLr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">
                <v:textbox>
                  <w:txbxContent>
                    <w:p w:rsidR="00287A88" w:rsidRDefault="00287A88" w:rsidP="00145AC3">
                      <w:pPr>
                        <w:rPr>
                          <w:sz w:val="28"/>
                          <w:szCs w:val="28"/>
                        </w:rPr>
                      </w:pPr>
                      <w:r>
                        <w:rPr>
                          <w:sz w:val="28"/>
                          <w:szCs w:val="28"/>
                        </w:rPr>
                        <w:t>Выдача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4866640</wp:posOffset>
                </wp:positionH>
                <wp:positionV relativeFrom="paragraph">
                  <wp:posOffset>1442085</wp:posOffset>
                </wp:positionV>
                <wp:extent cx="4632325" cy="512445"/>
                <wp:effectExtent l="8890" t="13335" r="698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512445"/>
                        </a:xfrm>
                        <a:prstGeom prst="rect">
                          <a:avLst/>
                        </a:prstGeom>
                        <a:solidFill>
                          <a:srgbClr val="FFFFFF"/>
                        </a:solidFill>
                        <a:ln w="9525">
                          <a:solidFill>
                            <a:srgbClr val="000000"/>
                          </a:solidFill>
                          <a:miter lim="800000"/>
                          <a:headEnd/>
                          <a:tailEnd/>
                        </a:ln>
                      </wps:spPr>
                      <wps:txbx>
                        <w:txbxContent>
                          <w:p w:rsidR="00287A88" w:rsidRDefault="00287A88" w:rsidP="00145AC3">
                            <w:pPr>
                              <w:rPr>
                                <w:sz w:val="28"/>
                                <w:szCs w:val="28"/>
                              </w:rPr>
                            </w:pPr>
                            <w:r>
                              <w:rPr>
                                <w:sz w:val="28"/>
                                <w:szCs w:val="28"/>
                              </w:rPr>
                              <w:t>Информирование заявителя о наличии препятствий для предоставления услуги и мерах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left:0;text-align:left;margin-left:383.2pt;margin-top:113.55pt;width:364.75pt;height:4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">
                <v:textbox>
                  <w:txbxContent>
                    <w:p w:rsidR="00287A88" w:rsidRDefault="00287A88" w:rsidP="00145AC3">
                      <w:pPr>
                        <w:rPr>
                          <w:sz w:val="28"/>
                          <w:szCs w:val="28"/>
                        </w:rPr>
                      </w:pPr>
                      <w:r>
                        <w:rPr>
                          <w:sz w:val="28"/>
                          <w:szCs w:val="28"/>
                        </w:rPr>
                        <w:t>Информирование заявителя о наличии препятствий для предоставления услуги и мерах по их устранению</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154305</wp:posOffset>
                </wp:positionH>
                <wp:positionV relativeFrom="paragraph">
                  <wp:posOffset>2331720</wp:posOffset>
                </wp:positionV>
                <wp:extent cx="4049395" cy="482600"/>
                <wp:effectExtent l="11430" t="7620" r="6350" b="50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482600"/>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12.15pt;margin-top:183.6pt;width:318.85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">
                <v:textbox>
                  <w:txbxContent>
                    <w:p w:rsidR="00287A88" w:rsidRDefault="00287A88" w:rsidP="00145AC3">
                      <w:pPr>
                        <w:jc w:val="center"/>
                        <w:rPr>
                          <w:sz w:val="28"/>
                          <w:szCs w:val="28"/>
                        </w:rPr>
                      </w:pPr>
                      <w:r>
                        <w:rPr>
                          <w:sz w:val="28"/>
                          <w:szCs w:val="28"/>
                        </w:rPr>
                        <w:t>в случае поступления заявления в МФЦ</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4846955</wp:posOffset>
                </wp:positionH>
                <wp:positionV relativeFrom="paragraph">
                  <wp:posOffset>2312035</wp:posOffset>
                </wp:positionV>
                <wp:extent cx="4692015" cy="481965"/>
                <wp:effectExtent l="8255" t="6985" r="508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481965"/>
                        </a:xfrm>
                        <a:prstGeom prst="rect">
                          <a:avLst/>
                        </a:prstGeom>
                        <a:solidFill>
                          <a:srgbClr val="FFFFFF"/>
                        </a:solidFill>
                        <a:ln w="9525">
                          <a:solidFill>
                            <a:srgbClr val="000000"/>
                          </a:solidFill>
                          <a:miter lim="800000"/>
                          <a:headEnd/>
                          <a:tailEnd/>
                        </a:ln>
                      </wps:spPr>
                      <wps:txbx>
                        <w:txbxContent>
                          <w:p w:rsidR="00287A88" w:rsidRDefault="00287A88" w:rsidP="00145AC3">
                            <w:pPr>
                              <w:rPr>
                                <w:sz w:val="28"/>
                                <w:szCs w:val="28"/>
                              </w:rPr>
                            </w:pPr>
                            <w:r>
                              <w:rPr>
                                <w:sz w:val="28"/>
                                <w:szCs w:val="28"/>
                              </w:rPr>
                              <w:t xml:space="preserve">в случае поступления заявления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381.65pt;margin-top:182.05pt;width:369.45pt;height:3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">
                <v:textbox>
                  <w:txbxContent>
                    <w:p w:rsidR="00287A88" w:rsidRDefault="00287A88" w:rsidP="00145AC3">
                      <w:pPr>
                        <w:rPr>
                          <w:sz w:val="28"/>
                          <w:szCs w:val="28"/>
                        </w:rPr>
                      </w:pPr>
                      <w:r>
                        <w:rPr>
                          <w:sz w:val="28"/>
                          <w:szCs w:val="28"/>
                        </w:rPr>
                        <w:t xml:space="preserve">в случае поступления заявления в уполномоченный орган </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194310</wp:posOffset>
                </wp:positionH>
                <wp:positionV relativeFrom="paragraph">
                  <wp:posOffset>3140075</wp:posOffset>
                </wp:positionV>
                <wp:extent cx="5034280" cy="563245"/>
                <wp:effectExtent l="13335" t="6350" r="1016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63245"/>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Передача заявления и прилагаемых к нему документов из МФЦ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left:0;text-align:left;margin-left:15.3pt;margin-top:247.25pt;width:396.4pt;height:4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">
                <v:textbox>
                  <w:txbxContent>
                    <w:p w:rsidR="00287A88" w:rsidRDefault="00287A88" w:rsidP="00145AC3">
                      <w:pPr>
                        <w:jc w:val="center"/>
                        <w:rPr>
                          <w:sz w:val="28"/>
                          <w:szCs w:val="28"/>
                        </w:rPr>
                      </w:pPr>
                      <w:r>
                        <w:rPr>
                          <w:sz w:val="28"/>
                          <w:szCs w:val="28"/>
                        </w:rPr>
                        <w:t>Передача заявления и прилагаемых к нему документов из МФЦ в уполномоченный орган</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2183765</wp:posOffset>
                </wp:positionH>
                <wp:positionV relativeFrom="paragraph">
                  <wp:posOffset>1951355</wp:posOffset>
                </wp:positionV>
                <wp:extent cx="635" cy="635"/>
                <wp:effectExtent l="31115" t="36830" r="53975" b="482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3F68" id="Прямая со стрелкой 23" o:spid="_x0000_s1026" type="#_x0000_t32" style="position:absolute;margin-left:171.95pt;margin-top:153.6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yrYA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1651635</wp:posOffset>
                </wp:positionH>
                <wp:positionV relativeFrom="paragraph">
                  <wp:posOffset>1931035</wp:posOffset>
                </wp:positionV>
                <wp:extent cx="532130" cy="382270"/>
                <wp:effectExtent l="41910" t="6985" r="6985" b="584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67E36" id="Прямая со стрелкой 22" o:spid="_x0000_s1026" type="#_x0000_t32" style="position:absolute;margin-left:130.05pt;margin-top:152.05pt;width:41.9pt;height:3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2214245</wp:posOffset>
                </wp:positionH>
                <wp:positionV relativeFrom="paragraph">
                  <wp:posOffset>1941195</wp:posOffset>
                </wp:positionV>
                <wp:extent cx="5053965" cy="372110"/>
                <wp:effectExtent l="13970" t="7620" r="1841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6AA7" id="Прямая со стрелкой 21" o:spid="_x0000_s1026" type="#_x0000_t32" style="position:absolute;margin-left:174.35pt;margin-top:152.85pt;width:397.9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HaAIAAH0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2103755</wp:posOffset>
                </wp:positionH>
                <wp:positionV relativeFrom="paragraph">
                  <wp:posOffset>1217295</wp:posOffset>
                </wp:positionV>
                <wp:extent cx="9525" cy="200660"/>
                <wp:effectExtent l="55880" t="7620" r="48895"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D58A1" id="Прямая со стрелкой 20" o:spid="_x0000_s1026" type="#_x0000_t32" style="position:absolute;margin-left:165.65pt;margin-top:95.85pt;width:.75pt;height:15.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7057390</wp:posOffset>
                </wp:positionH>
                <wp:positionV relativeFrom="paragraph">
                  <wp:posOffset>1236980</wp:posOffset>
                </wp:positionV>
                <wp:extent cx="10160" cy="210820"/>
                <wp:effectExtent l="46990" t="825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89C87" id="Прямая со стрелкой 19" o:spid="_x0000_s1026" type="#_x0000_t32" style="position:absolute;margin-left:555.7pt;margin-top:97.4pt;width:.8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Z5ZgIAAHs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455295</wp:posOffset>
                </wp:positionH>
                <wp:positionV relativeFrom="paragraph">
                  <wp:posOffset>3749040</wp:posOffset>
                </wp:positionV>
                <wp:extent cx="8732520" cy="441960"/>
                <wp:effectExtent l="7620" t="5715" r="1333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2520" cy="441960"/>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color w:val="000000"/>
                                <w:sz w:val="28"/>
                                <w:szCs w:val="28"/>
                              </w:rPr>
                              <w:t>Регистрация заявления, 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35.85pt;margin-top:295.2pt;width:687.6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">
                <v:textbox>
                  <w:txbxContent>
                    <w:p w:rsidR="00287A88" w:rsidRDefault="00287A88" w:rsidP="00145AC3">
                      <w:pPr>
                        <w:jc w:val="center"/>
                        <w:rPr>
                          <w:sz w:val="28"/>
                          <w:szCs w:val="28"/>
                        </w:rPr>
                      </w:pPr>
                      <w:r>
                        <w:rPr>
                          <w:color w:val="000000"/>
                          <w:sz w:val="28"/>
                          <w:szCs w:val="28"/>
                        </w:rPr>
                        <w:t>Регистрация заявления, рассмотрение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2103755</wp:posOffset>
                </wp:positionH>
                <wp:positionV relativeFrom="paragraph">
                  <wp:posOffset>3433445</wp:posOffset>
                </wp:positionV>
                <wp:extent cx="0" cy="300990"/>
                <wp:effectExtent l="55880" t="13970" r="5842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76D4E" id="Прямая со стрелкой 17" o:spid="_x0000_s1026" type="#_x0000_t32" style="position:absolute;margin-left:165.65pt;margin-top:270.35pt;width:0;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7308850</wp:posOffset>
                </wp:positionH>
                <wp:positionV relativeFrom="paragraph">
                  <wp:posOffset>2786380</wp:posOffset>
                </wp:positionV>
                <wp:extent cx="9525" cy="1135380"/>
                <wp:effectExtent l="12700" t="5080" r="6350"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35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B740F" id="Прямая со стрелкой 16" o:spid="_x0000_s1026" type="#_x0000_t32" style="position:absolute;margin-left:575.5pt;margin-top:219.4pt;width:.75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7378700</wp:posOffset>
                </wp:positionH>
                <wp:positionV relativeFrom="paragraph">
                  <wp:posOffset>3322955</wp:posOffset>
                </wp:positionV>
                <wp:extent cx="10160" cy="421640"/>
                <wp:effectExtent l="44450" t="8255" r="59690"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5C909" id="Прямая со стрелкой 15" o:spid="_x0000_s1026" type="#_x0000_t32" style="position:absolute;margin-left:581pt;margin-top:261.65pt;width:.8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4zZgIAAHs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2052955</wp:posOffset>
                </wp:positionH>
                <wp:positionV relativeFrom="paragraph">
                  <wp:posOffset>2806700</wp:posOffset>
                </wp:positionV>
                <wp:extent cx="0" cy="351155"/>
                <wp:effectExtent l="52705" t="6350" r="6159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C1EC5" id="Прямая со стрелкой 14" o:spid="_x0000_s1026" type="#_x0000_t32" style="position:absolute;margin-left:161.65pt;margin-top:221pt;width:0;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z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DKMFGlhRv3HzbvNXf+9/7S5Q5v3/T0smw+bd/3n/lv/tb/vvyBwhs51xuUA&#10;UKorG2qnK3VtLjV97ZDSZUPUgscKbtYGUNMQkTwICRtnIP+8e64Z+JBbr2MbV7VtAyQ0CK3itNaH&#10;afGVR3R7SOH0eJym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506095</wp:posOffset>
                </wp:positionH>
                <wp:positionV relativeFrom="paragraph">
                  <wp:posOffset>4469130</wp:posOffset>
                </wp:positionV>
                <wp:extent cx="3727450" cy="492125"/>
                <wp:effectExtent l="10795" t="11430"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0" cy="492125"/>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в случае поступления заявления в МФЦ</w:t>
                            </w:r>
                          </w:p>
                          <w:p w:rsidR="00287A88" w:rsidRDefault="00287A88" w:rsidP="00145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39.85pt;margin-top:351.9pt;width:293.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">
                <v:textbox>
                  <w:txbxContent>
                    <w:p w:rsidR="00287A88" w:rsidRDefault="00287A88" w:rsidP="00145AC3">
                      <w:pPr>
                        <w:jc w:val="center"/>
                        <w:rPr>
                          <w:sz w:val="28"/>
                          <w:szCs w:val="28"/>
                        </w:rPr>
                      </w:pPr>
                      <w:r>
                        <w:rPr>
                          <w:sz w:val="28"/>
                          <w:szCs w:val="28"/>
                        </w:rPr>
                        <w:t>в случае поступления заявления в МФЦ</w:t>
                      </w:r>
                    </w:p>
                    <w:p w:rsidR="00287A88" w:rsidRDefault="00287A88" w:rsidP="00145AC3"/>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4575175</wp:posOffset>
                </wp:positionH>
                <wp:positionV relativeFrom="paragraph">
                  <wp:posOffset>4479290</wp:posOffset>
                </wp:positionV>
                <wp:extent cx="4692650" cy="481965"/>
                <wp:effectExtent l="12700" t="12065" r="952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481965"/>
                        </a:xfrm>
                        <a:prstGeom prst="rect">
                          <a:avLst/>
                        </a:prstGeom>
                        <a:solidFill>
                          <a:srgbClr val="FFFFFF"/>
                        </a:solidFill>
                        <a:ln w="9525">
                          <a:solidFill>
                            <a:srgbClr val="000000"/>
                          </a:solidFill>
                          <a:miter lim="800000"/>
                          <a:headEnd/>
                          <a:tailEnd/>
                        </a:ln>
                      </wps:spPr>
                      <wps:txbx>
                        <w:txbxContent>
                          <w:p w:rsidR="00287A88" w:rsidRDefault="00287A88" w:rsidP="00145AC3">
                            <w:pPr>
                              <w:rPr>
                                <w:sz w:val="28"/>
                                <w:szCs w:val="28"/>
                              </w:rPr>
                            </w:pPr>
                            <w:r>
                              <w:rPr>
                                <w:sz w:val="28"/>
                                <w:szCs w:val="28"/>
                              </w:rPr>
                              <w:t xml:space="preserve">в случае поступления заявления в уполномоченный орган </w:t>
                            </w:r>
                          </w:p>
                          <w:p w:rsidR="00287A88" w:rsidRDefault="00287A88" w:rsidP="00145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360.25pt;margin-top:352.7pt;width:369.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">
                <v:textbox>
                  <w:txbxContent>
                    <w:p w:rsidR="00287A88" w:rsidRDefault="00287A88" w:rsidP="00145AC3">
                      <w:pPr>
                        <w:rPr>
                          <w:sz w:val="28"/>
                          <w:szCs w:val="28"/>
                        </w:rPr>
                      </w:pPr>
                      <w:r>
                        <w:rPr>
                          <w:sz w:val="28"/>
                          <w:szCs w:val="28"/>
                        </w:rPr>
                        <w:t xml:space="preserve">в случае поступления заявления в уполномоченный орган </w:t>
                      </w:r>
                    </w:p>
                    <w:p w:rsidR="00287A88" w:rsidRDefault="00287A88" w:rsidP="00145AC3"/>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2123440</wp:posOffset>
                </wp:positionH>
                <wp:positionV relativeFrom="paragraph">
                  <wp:posOffset>4178935</wp:posOffset>
                </wp:positionV>
                <wp:extent cx="0" cy="291465"/>
                <wp:effectExtent l="56515" t="6985" r="5778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D1367" id="Прямая со стрелкой 11" o:spid="_x0000_s1026" type="#_x0000_t32" style="position:absolute;margin-left:167.2pt;margin-top:329.05pt;width:0;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7368540</wp:posOffset>
                </wp:positionH>
                <wp:positionV relativeFrom="paragraph">
                  <wp:posOffset>4189095</wp:posOffset>
                </wp:positionV>
                <wp:extent cx="0" cy="311785"/>
                <wp:effectExtent l="53340" t="7620" r="6096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9E6F2" id="Прямая со стрелкой 10" o:spid="_x0000_s1026" type="#_x0000_t32" style="position:absolute;margin-left:580.2pt;margin-top:329.85pt;width:0;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lW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5273675</wp:posOffset>
                </wp:positionV>
                <wp:extent cx="7284720" cy="502920"/>
                <wp:effectExtent l="9525" t="6350" r="1143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4720" cy="502920"/>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sz w:val="28"/>
                                <w:szCs w:val="28"/>
                              </w:rPr>
                              <w:t>Передача документов, подтверждающих принятие решения из уполномоченного органа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38.25pt;margin-top:415.25pt;width:573.6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">
                <v:textbox>
                  <w:txbxContent>
                    <w:p w:rsidR="00287A88" w:rsidRDefault="00287A88" w:rsidP="00145AC3">
                      <w:pPr>
                        <w:jc w:val="center"/>
                        <w:rPr>
                          <w:sz w:val="28"/>
                          <w:szCs w:val="28"/>
                        </w:rPr>
                      </w:pPr>
                      <w:r>
                        <w:rPr>
                          <w:sz w:val="28"/>
                          <w:szCs w:val="28"/>
                        </w:rPr>
                        <w:t>Передача документов, подтверждающих принятие решения из уполномоченного органа в МФЦ</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2103755</wp:posOffset>
                </wp:positionH>
                <wp:positionV relativeFrom="paragraph">
                  <wp:posOffset>4943475</wp:posOffset>
                </wp:positionV>
                <wp:extent cx="0" cy="321945"/>
                <wp:effectExtent l="55880" t="9525" r="5842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62E40" id="Прямая со стрелкой 8" o:spid="_x0000_s1026" type="#_x0000_t32" style="position:absolute;margin-left:165.65pt;margin-top:389.25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cXwIAAHU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5570220</wp:posOffset>
                </wp:positionH>
                <wp:positionV relativeFrom="paragraph">
                  <wp:posOffset>4953635</wp:posOffset>
                </wp:positionV>
                <wp:extent cx="0" cy="331470"/>
                <wp:effectExtent l="55245" t="10160" r="5905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A8B8" id="Прямая со стрелкой 7" o:spid="_x0000_s1026" type="#_x0000_t32" style="position:absolute;margin-left:438.6pt;margin-top:390.05pt;width:0;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8293100</wp:posOffset>
                </wp:positionH>
                <wp:positionV relativeFrom="paragraph">
                  <wp:posOffset>4943475</wp:posOffset>
                </wp:positionV>
                <wp:extent cx="20320" cy="1165860"/>
                <wp:effectExtent l="34925" t="9525" r="5905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1165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6709" id="Прямая со стрелкой 6" o:spid="_x0000_s1026" type="#_x0000_t32" style="position:absolute;margin-left:653pt;margin-top:389.25pt;width:1.6pt;height:9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">
                <v:stroke endarrow="block"/>
              </v:shape>
            </w:pict>
          </mc:Fallback>
        </mc:AlternateContent>
      </w:r>
    </w:p>
    <w:p w:rsidR="00145AC3" w:rsidRDefault="00145AC3" w:rsidP="00145AC3">
      <w:pPr>
        <w:widowControl w:val="0"/>
        <w:suppressAutoHyphens/>
        <w:autoSpaceDE w:val="0"/>
        <w:spacing w:line="200" w:lineRule="atLeast"/>
        <w:jc w:val="both"/>
        <w:rPr>
          <w:sz w:val="28"/>
          <w:szCs w:val="28"/>
          <w:lang w:eastAsia="ar-SA"/>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ind w:left="567" w:hanging="567"/>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autoSpaceDE w:val="0"/>
        <w:autoSpaceDN w:val="0"/>
        <w:adjustRightInd w:val="0"/>
        <w:rPr>
          <w:rFonts w:ascii="Courier New" w:hAnsi="Courier New" w:cs="Courier New"/>
          <w:color w:val="000000"/>
          <w:sz w:val="22"/>
          <w:szCs w:val="22"/>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4062730</wp:posOffset>
                </wp:positionH>
                <wp:positionV relativeFrom="paragraph">
                  <wp:posOffset>30480</wp:posOffset>
                </wp:positionV>
                <wp:extent cx="10160" cy="351790"/>
                <wp:effectExtent l="52705" t="11430" r="5143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D7346" id="Прямая со стрелкой 5" o:spid="_x0000_s1026" type="#_x0000_t32" style="position:absolute;margin-left:319.9pt;margin-top:2.4pt;width:.8pt;height:27.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XwbAIAAIM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525780</wp:posOffset>
                </wp:positionH>
                <wp:positionV relativeFrom="paragraph">
                  <wp:posOffset>45720</wp:posOffset>
                </wp:positionV>
                <wp:extent cx="8792210" cy="431800"/>
                <wp:effectExtent l="11430" t="7620" r="698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2210" cy="431800"/>
                        </a:xfrm>
                        <a:prstGeom prst="rect">
                          <a:avLst/>
                        </a:prstGeom>
                        <a:solidFill>
                          <a:srgbClr val="FFFFFF"/>
                        </a:solidFill>
                        <a:ln w="9525">
                          <a:solidFill>
                            <a:srgbClr val="000000"/>
                          </a:solidFill>
                          <a:miter lim="800000"/>
                          <a:headEnd/>
                          <a:tailEnd/>
                        </a:ln>
                      </wps:spPr>
                      <wps:txbx>
                        <w:txbxContent>
                          <w:p w:rsidR="00287A88" w:rsidRDefault="00287A88" w:rsidP="00145AC3">
                            <w:pPr>
                              <w:jc w:val="center"/>
                              <w:rPr>
                                <w:sz w:val="28"/>
                                <w:szCs w:val="28"/>
                              </w:rPr>
                            </w:pPr>
                            <w:r>
                              <w:rPr>
                                <w:color w:val="000000"/>
                                <w:sz w:val="28"/>
                                <w:szCs w:val="28"/>
                              </w:rPr>
                              <w:t>Выдача заявителю документов, подтверждающих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41.4pt;margin-top:3.6pt;width:692.3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">
                <v:textbox>
                  <w:txbxContent>
                    <w:p w:rsidR="00287A88" w:rsidRDefault="00287A88" w:rsidP="00145AC3">
                      <w:pPr>
                        <w:jc w:val="center"/>
                        <w:rPr>
                          <w:sz w:val="28"/>
                          <w:szCs w:val="28"/>
                        </w:rPr>
                      </w:pPr>
                      <w:r>
                        <w:rPr>
                          <w:color w:val="000000"/>
                          <w:sz w:val="28"/>
                          <w:szCs w:val="28"/>
                        </w:rPr>
                        <w:t>Выдача заявителю документов, подтверждающих принятие решения</w:t>
                      </w:r>
                    </w:p>
                  </w:txbxContent>
                </v:textbox>
              </v:rect>
            </w:pict>
          </mc:Fallback>
        </mc:AlternateContent>
      </w:r>
    </w:p>
    <w:p w:rsidR="00145AC3" w:rsidRDefault="00145AC3" w:rsidP="00145AC3">
      <w:pPr>
        <w:autoSpaceDE w:val="0"/>
        <w:autoSpaceDN w:val="0"/>
        <w:adjustRightInd w:val="0"/>
        <w:rPr>
          <w:rFonts w:ascii="Courier New" w:hAnsi="Courier New" w:cs="Courier New"/>
          <w:color w:val="000000"/>
          <w:sz w:val="22"/>
          <w:szCs w:val="22"/>
        </w:rPr>
      </w:pPr>
    </w:p>
    <w:p w:rsidR="00145AC3" w:rsidRDefault="00145AC3" w:rsidP="00145AC3">
      <w:pPr>
        <w:tabs>
          <w:tab w:val="left" w:pos="2340"/>
          <w:tab w:val="left" w:pos="3780"/>
        </w:tabs>
        <w:rPr>
          <w:sz w:val="28"/>
          <w:szCs w:val="28"/>
          <w:lang w:eastAsia="ar-SA"/>
        </w:rPr>
      </w:pPr>
    </w:p>
    <w:p w:rsidR="00145AC3" w:rsidRDefault="00145AC3" w:rsidP="00145AC3">
      <w:pPr>
        <w:autoSpaceDE w:val="0"/>
        <w:autoSpaceDN w:val="0"/>
        <w:adjustRightInd w:val="0"/>
        <w:jc w:val="both"/>
        <w:rPr>
          <w:sz w:val="28"/>
          <w:szCs w:val="28"/>
        </w:rPr>
      </w:pPr>
      <w:r>
        <w:rPr>
          <w:sz w:val="28"/>
          <w:szCs w:val="28"/>
        </w:rPr>
        <w:t xml:space="preserve">         </w:t>
      </w:r>
    </w:p>
    <w:p w:rsidR="00145AC3" w:rsidRDefault="00145AC3" w:rsidP="00145AC3">
      <w:pPr>
        <w:autoSpaceDE w:val="0"/>
        <w:autoSpaceDN w:val="0"/>
        <w:adjustRightInd w:val="0"/>
        <w:jc w:val="both"/>
        <w:rPr>
          <w:sz w:val="28"/>
          <w:szCs w:val="28"/>
        </w:rPr>
      </w:pPr>
    </w:p>
    <w:p w:rsidR="00145AC3" w:rsidRDefault="00145AC3" w:rsidP="00145AC3">
      <w:pPr>
        <w:autoSpaceDE w:val="0"/>
        <w:autoSpaceDN w:val="0"/>
        <w:adjustRightInd w:val="0"/>
        <w:jc w:val="both"/>
        <w:rPr>
          <w:sz w:val="28"/>
          <w:szCs w:val="28"/>
        </w:rPr>
      </w:pPr>
      <w:r>
        <w:rPr>
          <w:sz w:val="28"/>
          <w:szCs w:val="28"/>
        </w:rPr>
        <w:t xml:space="preserve">           Глава </w:t>
      </w:r>
    </w:p>
    <w:p w:rsidR="00145AC3" w:rsidRDefault="00145AC3" w:rsidP="00145AC3">
      <w:pPr>
        <w:autoSpaceDE w:val="0"/>
        <w:autoSpaceDN w:val="0"/>
        <w:adjustRightInd w:val="0"/>
        <w:jc w:val="both"/>
        <w:rPr>
          <w:sz w:val="28"/>
          <w:szCs w:val="28"/>
        </w:rPr>
      </w:pPr>
      <w:r>
        <w:rPr>
          <w:sz w:val="28"/>
          <w:szCs w:val="28"/>
        </w:rPr>
        <w:t xml:space="preserve">          </w:t>
      </w:r>
      <w:r w:rsidR="00D46AA5">
        <w:rPr>
          <w:sz w:val="28"/>
          <w:szCs w:val="28"/>
        </w:rPr>
        <w:t>Бураковского</w:t>
      </w:r>
      <w:r>
        <w:rPr>
          <w:sz w:val="28"/>
          <w:szCs w:val="28"/>
        </w:rPr>
        <w:t xml:space="preserve"> сельского поселения </w:t>
      </w:r>
    </w:p>
    <w:p w:rsidR="00145AC3" w:rsidRDefault="00145AC3" w:rsidP="00145AC3">
      <w:pPr>
        <w:tabs>
          <w:tab w:val="left" w:pos="2340"/>
          <w:tab w:val="left" w:pos="3780"/>
        </w:tabs>
        <w:rPr>
          <w:sz w:val="28"/>
          <w:szCs w:val="28"/>
        </w:rPr>
      </w:pPr>
      <w:r>
        <w:rPr>
          <w:sz w:val="28"/>
          <w:szCs w:val="28"/>
        </w:rPr>
        <w:t xml:space="preserve">          Кореновского района                                                                                                                  </w:t>
      </w:r>
      <w:r w:rsidR="00D46AA5">
        <w:rPr>
          <w:sz w:val="28"/>
          <w:szCs w:val="28"/>
        </w:rPr>
        <w:t xml:space="preserve">                  Л.И.Орлецкая</w:t>
      </w:r>
    </w:p>
    <w:p w:rsidR="00145AC3" w:rsidRDefault="00145AC3" w:rsidP="00145AC3">
      <w:pPr>
        <w:tabs>
          <w:tab w:val="left" w:pos="2340"/>
          <w:tab w:val="left" w:pos="3780"/>
        </w:tabs>
        <w:rPr>
          <w:sz w:val="28"/>
          <w:szCs w:val="28"/>
          <w:lang w:eastAsia="ar-SA"/>
        </w:rPr>
      </w:pPr>
    </w:p>
    <w:p w:rsidR="00143751" w:rsidRDefault="00143751"/>
    <w:sectPr w:rsidR="00143751" w:rsidSect="00145AC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44"/>
    <w:rsid w:val="00143751"/>
    <w:rsid w:val="00145AC3"/>
    <w:rsid w:val="00287A88"/>
    <w:rsid w:val="00365E56"/>
    <w:rsid w:val="003B0E8D"/>
    <w:rsid w:val="006359FC"/>
    <w:rsid w:val="00AA4B5B"/>
    <w:rsid w:val="00BD6677"/>
    <w:rsid w:val="00C9425B"/>
    <w:rsid w:val="00CF2C5B"/>
    <w:rsid w:val="00D46AA5"/>
    <w:rsid w:val="00DB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FBCE9-B3BB-475C-BE8B-AAA92225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5AC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45AC3"/>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45AC3"/>
    <w:pPr>
      <w:keepNext/>
      <w:jc w:val="center"/>
      <w:outlineLvl w:val="2"/>
    </w:pPr>
    <w:rPr>
      <w:sz w:val="28"/>
      <w:szCs w:val="28"/>
      <w:u w:val="single"/>
    </w:rPr>
  </w:style>
  <w:style w:type="paragraph" w:styleId="4">
    <w:name w:val="heading 4"/>
    <w:basedOn w:val="a"/>
    <w:next w:val="a"/>
    <w:link w:val="40"/>
    <w:uiPriority w:val="9"/>
    <w:semiHidden/>
    <w:unhideWhenUsed/>
    <w:qFormat/>
    <w:rsid w:val="00145AC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C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45AC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45AC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45AC3"/>
    <w:rPr>
      <w:rFonts w:ascii="Calibri" w:eastAsia="Times New Roman" w:hAnsi="Calibri" w:cs="Times New Roman"/>
      <w:b/>
      <w:bCs/>
      <w:sz w:val="28"/>
      <w:szCs w:val="28"/>
      <w:lang w:eastAsia="ru-RU"/>
    </w:rPr>
  </w:style>
  <w:style w:type="character" w:styleId="a3">
    <w:name w:val="Hyperlink"/>
    <w:semiHidden/>
    <w:unhideWhenUsed/>
    <w:rsid w:val="00145AC3"/>
    <w:rPr>
      <w:color w:val="0563C1"/>
      <w:u w:val="single"/>
    </w:rPr>
  </w:style>
  <w:style w:type="character" w:styleId="a4">
    <w:name w:val="FollowedHyperlink"/>
    <w:basedOn w:val="a0"/>
    <w:uiPriority w:val="99"/>
    <w:semiHidden/>
    <w:unhideWhenUsed/>
    <w:rsid w:val="00145AC3"/>
    <w:rPr>
      <w:color w:val="954F72" w:themeColor="followedHyperlink"/>
      <w:u w:val="single"/>
    </w:rPr>
  </w:style>
  <w:style w:type="paragraph" w:styleId="a5">
    <w:name w:val="Normal (Web)"/>
    <w:basedOn w:val="a"/>
    <w:uiPriority w:val="99"/>
    <w:semiHidden/>
    <w:unhideWhenUsed/>
    <w:rsid w:val="00145AC3"/>
    <w:pPr>
      <w:spacing w:before="100" w:beforeAutospacing="1" w:after="119"/>
    </w:pPr>
    <w:rPr>
      <w:sz w:val="24"/>
      <w:szCs w:val="24"/>
    </w:rPr>
  </w:style>
  <w:style w:type="paragraph" w:styleId="a6">
    <w:name w:val="header"/>
    <w:basedOn w:val="a"/>
    <w:link w:val="a7"/>
    <w:uiPriority w:val="99"/>
    <w:semiHidden/>
    <w:unhideWhenUsed/>
    <w:rsid w:val="00145AC3"/>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45AC3"/>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45AC3"/>
    <w:pPr>
      <w:tabs>
        <w:tab w:val="center" w:pos="4677"/>
        <w:tab w:val="right" w:pos="9355"/>
      </w:tabs>
    </w:pPr>
  </w:style>
  <w:style w:type="character" w:customStyle="1" w:styleId="a9">
    <w:name w:val="Нижний колонтитул Знак"/>
    <w:basedOn w:val="a0"/>
    <w:link w:val="a8"/>
    <w:uiPriority w:val="99"/>
    <w:semiHidden/>
    <w:rsid w:val="00145AC3"/>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45AC3"/>
    <w:pPr>
      <w:ind w:firstLine="851"/>
      <w:jc w:val="both"/>
    </w:pPr>
    <w:rPr>
      <w:sz w:val="28"/>
    </w:rPr>
  </w:style>
  <w:style w:type="character" w:customStyle="1" w:styleId="ab">
    <w:name w:val="Основной текст Знак"/>
    <w:basedOn w:val="a0"/>
    <w:link w:val="aa"/>
    <w:uiPriority w:val="99"/>
    <w:semiHidden/>
    <w:rsid w:val="00145AC3"/>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45AC3"/>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45AC3"/>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45AC3"/>
    <w:pPr>
      <w:spacing w:after="120"/>
      <w:ind w:firstLine="851"/>
      <w:jc w:val="both"/>
    </w:pPr>
    <w:rPr>
      <w:sz w:val="16"/>
      <w:szCs w:val="16"/>
    </w:rPr>
  </w:style>
  <w:style w:type="character" w:customStyle="1" w:styleId="32">
    <w:name w:val="Основной текст 3 Знак"/>
    <w:basedOn w:val="a0"/>
    <w:link w:val="31"/>
    <w:uiPriority w:val="99"/>
    <w:semiHidden/>
    <w:rsid w:val="00145AC3"/>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45AC3"/>
    <w:pPr>
      <w:ind w:firstLine="851"/>
      <w:jc w:val="both"/>
    </w:pPr>
    <w:rPr>
      <w:sz w:val="28"/>
    </w:rPr>
  </w:style>
  <w:style w:type="character" w:customStyle="1" w:styleId="22">
    <w:name w:val="Основной текст с отступом 2 Знак"/>
    <w:basedOn w:val="a0"/>
    <w:link w:val="21"/>
    <w:uiPriority w:val="99"/>
    <w:semiHidden/>
    <w:rsid w:val="00145AC3"/>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45AC3"/>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45AC3"/>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45AC3"/>
    <w:rPr>
      <w:rFonts w:ascii="Tahoma" w:hAnsi="Tahoma" w:cs="Tahoma"/>
      <w:sz w:val="16"/>
      <w:szCs w:val="16"/>
    </w:rPr>
  </w:style>
  <w:style w:type="character" w:customStyle="1" w:styleId="af">
    <w:name w:val="Текст выноски Знак"/>
    <w:basedOn w:val="a0"/>
    <w:link w:val="ae"/>
    <w:uiPriority w:val="99"/>
    <w:semiHidden/>
    <w:rsid w:val="00145AC3"/>
    <w:rPr>
      <w:rFonts w:ascii="Tahoma" w:eastAsia="Times New Roman" w:hAnsi="Tahoma" w:cs="Tahoma"/>
      <w:sz w:val="16"/>
      <w:szCs w:val="16"/>
      <w:lang w:eastAsia="ru-RU"/>
    </w:rPr>
  </w:style>
  <w:style w:type="paragraph" w:styleId="af0">
    <w:name w:val="List Paragraph"/>
    <w:basedOn w:val="a"/>
    <w:uiPriority w:val="34"/>
    <w:qFormat/>
    <w:rsid w:val="00145AC3"/>
    <w:pPr>
      <w:ind w:left="720"/>
      <w:contextualSpacing/>
    </w:pPr>
  </w:style>
  <w:style w:type="paragraph" w:customStyle="1" w:styleId="ConsPlusNormal">
    <w:name w:val="ConsPlusNormal"/>
    <w:uiPriority w:val="99"/>
    <w:semiHidden/>
    <w:rsid w:val="00145AC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145AC3"/>
    <w:pPr>
      <w:spacing w:after="160" w:line="240" w:lineRule="exact"/>
    </w:pPr>
    <w:rPr>
      <w:rFonts w:ascii="Arial" w:hAnsi="Arial" w:cs="Arial"/>
      <w:lang w:val="en-US" w:eastAsia="en-US"/>
    </w:rPr>
  </w:style>
  <w:style w:type="paragraph" w:customStyle="1" w:styleId="ConsPlusNonformat">
    <w:name w:val="ConsPlusNonformat"/>
    <w:uiPriority w:val="99"/>
    <w:semiHidden/>
    <w:rsid w:val="00145A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145AC3"/>
    <w:rPr>
      <w:b/>
      <w:bCs w:val="0"/>
      <w:color w:val="000080"/>
    </w:rPr>
  </w:style>
  <w:style w:type="character" w:customStyle="1" w:styleId="12">
    <w:name w:val="Знак Знак1"/>
    <w:rsid w:val="00145AC3"/>
    <w:rPr>
      <w:sz w:val="24"/>
      <w:szCs w:val="24"/>
    </w:rPr>
  </w:style>
  <w:style w:type="character" w:customStyle="1" w:styleId="af2">
    <w:name w:val="Цветовое выделение для Текст"/>
    <w:rsid w:val="00145AC3"/>
    <w:rPr>
      <w:sz w:val="24"/>
    </w:rPr>
  </w:style>
  <w:style w:type="table" w:styleId="af3">
    <w:name w:val="Table Grid"/>
    <w:basedOn w:val="a1"/>
    <w:uiPriority w:val="59"/>
    <w:rsid w:val="00145AC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BD667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D6677"/>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1671">
      <w:bodyDiv w:val="1"/>
      <w:marLeft w:val="0"/>
      <w:marRight w:val="0"/>
      <w:marTop w:val="0"/>
      <w:marBottom w:val="0"/>
      <w:divBdr>
        <w:top w:val="none" w:sz="0" w:space="0" w:color="auto"/>
        <w:left w:val="none" w:sz="0" w:space="0" w:color="auto"/>
        <w:bottom w:val="none" w:sz="0" w:space="0" w:color="auto"/>
        <w:right w:val="none" w:sz="0" w:space="0" w:color="auto"/>
      </w:divBdr>
    </w:div>
    <w:div w:id="1527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o4enko.nata@yandex.ru" TargetMode="External"/><Relationship Id="rId13" Type="http://schemas.openxmlformats.org/officeDocument/2006/relationships/hyperlink" Target="garantF1://99319.0" TargetMode="External"/><Relationship Id="rId18" Type="http://schemas.openxmlformats.org/officeDocument/2006/relationships/hyperlink" Target="garantF1://70059346.26" TargetMode="External"/><Relationship Id="rId26" Type="http://schemas.openxmlformats.org/officeDocument/2006/relationships/hyperlink" Target="http://www.dyadkovskaya.ru/images/doc/post2017_74n.doc" TargetMode="Externa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hyperlink" Target="http://www.burakovskaja.ru/" TargetMode="External"/><Relationship Id="rId12" Type="http://schemas.openxmlformats.org/officeDocument/2006/relationships/hyperlink" Target="http://www.pravo.gov.ru" TargetMode="External"/><Relationship Id="rId17" Type="http://schemas.openxmlformats.org/officeDocument/2006/relationships/hyperlink" Target="garantF1://70059344.11000" TargetMode="External"/><Relationship Id="rId25" Type="http://schemas.openxmlformats.org/officeDocument/2006/relationships/hyperlink" Target="http://www.dyadkovskaya.ru/images/doc/post2017_74n.doc"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hyperlink" Target="garantF1://12077515.11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55071139.0" TargetMode="External"/><Relationship Id="rId24"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http://www.dyadkovskaya.ru/images/doc/post2017_74n.doc" TargetMode="External"/><Relationship Id="rId23" Type="http://schemas.openxmlformats.org/officeDocument/2006/relationships/hyperlink" Target="http://www.dyadkovskaya.ru/images/doc/post2017_74n.doc" TargetMode="External"/><Relationship Id="rId28" Type="http://schemas.openxmlformats.org/officeDocument/2006/relationships/image" Target="media/image3.png"/><Relationship Id="rId10" Type="http://schemas.openxmlformats.org/officeDocument/2006/relationships/hyperlink" Target="http://www.e-mfc.ru"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burakovskaja.ru/" TargetMode="External"/><Relationship Id="rId14" Type="http://schemas.openxmlformats.org/officeDocument/2006/relationships/hyperlink" Target="http://www.dyadkovskaya.ru/images/doc/post2017_74n.doc" TargetMode="External"/><Relationship Id="rId22" Type="http://schemas.openxmlformats.org/officeDocument/2006/relationships/hyperlink" Target="garantF1://70162414.0"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A14D-B43C-4EED-A5F3-829EBB39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14383</Words>
  <Characters>81986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17</cp:revision>
  <cp:lastPrinted>2017-08-16T12:32:00Z</cp:lastPrinted>
  <dcterms:created xsi:type="dcterms:W3CDTF">2017-05-30T07:33:00Z</dcterms:created>
  <dcterms:modified xsi:type="dcterms:W3CDTF">2017-08-16T12:36:00Z</dcterms:modified>
</cp:coreProperties>
</file>