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5B" w:rsidRDefault="005C0B5F" w:rsidP="00F1315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6753108" wp14:editId="6C9DE19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15B" w:rsidRDefault="00F1315B" w:rsidP="00F1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22D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F1315B" w:rsidRDefault="00F1315B" w:rsidP="00F1315B">
      <w:pPr>
        <w:jc w:val="center"/>
        <w:rPr>
          <w:sz w:val="36"/>
          <w:szCs w:val="36"/>
        </w:rPr>
      </w:pPr>
    </w:p>
    <w:p w:rsidR="00F1315B" w:rsidRDefault="00F1315B" w:rsidP="00F131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315B" w:rsidRDefault="00F1315B" w:rsidP="00F1315B">
      <w:pPr>
        <w:jc w:val="center"/>
        <w:rPr>
          <w:b/>
          <w:sz w:val="36"/>
          <w:szCs w:val="36"/>
        </w:rPr>
      </w:pPr>
    </w:p>
    <w:p w:rsidR="00F1315B" w:rsidRDefault="008F6087" w:rsidP="00F1315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</w:t>
      </w:r>
      <w:r w:rsidR="00F1315B">
        <w:rPr>
          <w:b/>
          <w:sz w:val="24"/>
          <w:szCs w:val="24"/>
        </w:rPr>
        <w:t xml:space="preserve">.2017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59</w:t>
      </w:r>
    </w:p>
    <w:p w:rsidR="00F1315B" w:rsidRDefault="006A22D4" w:rsidP="00F1315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хут.Бураковский</w:t>
      </w:r>
    </w:p>
    <w:p w:rsidR="00F1315B" w:rsidRDefault="00F1315B" w:rsidP="00F1315B">
      <w:pPr>
        <w:jc w:val="center"/>
        <w:rPr>
          <w:sz w:val="24"/>
          <w:szCs w:val="24"/>
        </w:rPr>
      </w:pPr>
    </w:p>
    <w:p w:rsidR="00F1315B" w:rsidRDefault="00FB1BE6" w:rsidP="00F131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hyperlink r:id="rId5" w:history="1">
        <w:r w:rsidR="00F1315B">
          <w:rPr>
            <w:rStyle w:val="a3"/>
            <w:b/>
            <w:color w:val="auto"/>
            <w:sz w:val="28"/>
            <w:szCs w:val="28"/>
            <w:u w:val="none"/>
          </w:rPr>
          <w:t xml:space="preserve">Об образовании Попечительского совета по вопросам                                            похоронного дела при администрации </w:t>
        </w:r>
      </w:hyperlink>
      <w:r w:rsidR="00F1315B">
        <w:rPr>
          <w:b/>
          <w:bCs/>
          <w:sz w:val="28"/>
          <w:szCs w:val="28"/>
        </w:rPr>
        <w:t xml:space="preserve">                                                                 </w:t>
      </w:r>
      <w:r w:rsidR="00D30F4D">
        <w:rPr>
          <w:b/>
          <w:bCs/>
          <w:sz w:val="28"/>
          <w:szCs w:val="28"/>
        </w:rPr>
        <w:t>Бураковского</w:t>
      </w:r>
      <w:r w:rsidR="00F1315B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F1315B">
        <w:rPr>
          <w:b/>
          <w:bCs/>
          <w:sz w:val="28"/>
          <w:szCs w:val="28"/>
        </w:rPr>
        <w:t>Кореновского</w:t>
      </w:r>
      <w:proofErr w:type="spellEnd"/>
      <w:r w:rsidR="00F1315B">
        <w:rPr>
          <w:b/>
          <w:bCs/>
          <w:sz w:val="28"/>
          <w:szCs w:val="28"/>
        </w:rPr>
        <w:t xml:space="preserve"> района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статьи 27</w:t>
        </w:r>
      </w:hyperlink>
      <w:r>
        <w:rPr>
          <w:bCs/>
          <w:sz w:val="28"/>
          <w:szCs w:val="28"/>
        </w:rPr>
        <w:t xml:space="preserve"> Федерального закона от 12 января 1996 года № 8-ФЗ  «О погребении и похоронном деле»,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статьи 14</w:t>
        </w:r>
      </w:hyperlink>
      <w:r>
        <w:rPr>
          <w:bCs/>
          <w:sz w:val="28"/>
          <w:szCs w:val="28"/>
        </w:rPr>
        <w:t xml:space="preserve"> Закона Краснодарского края от 04 февраля 2004 года  № 666-КЗ «О погребении и похоронном деле в Краснодарском крае», в целях осуществления общественного контроля за деятельностью в сфере похоронного дела на территории </w:t>
      </w:r>
      <w:r w:rsidR="00D30F4D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администрация </w:t>
      </w:r>
      <w:r w:rsidR="00D30F4D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п о с т а н о в л я е т:</w:t>
      </w:r>
      <w:bookmarkStart w:id="0" w:name="sub_1"/>
    </w:p>
    <w:p w:rsidR="00F1315B" w:rsidRDefault="00F1315B" w:rsidP="00F13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1. Утвердить Положение о Попечительском совете по вопросам похоронного дела при администрации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(приложение № 1).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Образовать Попечительский совет по вопросам похоронного дела при администрации </w:t>
      </w:r>
      <w:r w:rsidR="00D30F4D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и утвердить его состав (</w:t>
      </w:r>
      <w:hyperlink r:id="rId8" w:anchor="sub_100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приложение </w:t>
        </w:r>
      </w:hyperlink>
      <w:r>
        <w:rPr>
          <w:bCs/>
          <w:sz w:val="28"/>
          <w:szCs w:val="28"/>
        </w:rPr>
        <w:t>№ 2).</w:t>
      </w:r>
    </w:p>
    <w:bookmarkEnd w:id="1"/>
    <w:p w:rsidR="00F1315B" w:rsidRDefault="00F1315B" w:rsidP="00F131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D30F4D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</w:t>
      </w:r>
      <w:r w:rsidR="00D30F4D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F1315B" w:rsidRDefault="00F1315B" w:rsidP="00F1315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обнародования. </w:t>
      </w:r>
    </w:p>
    <w:p w:rsidR="00F1315B" w:rsidRDefault="00F1315B" w:rsidP="00F1315B">
      <w:pPr>
        <w:ind w:firstLine="709"/>
        <w:jc w:val="both"/>
        <w:rPr>
          <w:sz w:val="28"/>
          <w:szCs w:val="28"/>
        </w:rPr>
      </w:pPr>
    </w:p>
    <w:p w:rsidR="00F1315B" w:rsidRDefault="00F1315B" w:rsidP="00F1315B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</w:rPr>
      </w:pPr>
    </w:p>
    <w:p w:rsidR="00F1315B" w:rsidRDefault="00F1315B" w:rsidP="00F13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15B" w:rsidRDefault="00F1315B" w:rsidP="00F13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315B" w:rsidRDefault="00D30F4D" w:rsidP="00F13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1315B">
        <w:rPr>
          <w:sz w:val="28"/>
          <w:szCs w:val="28"/>
        </w:rPr>
        <w:t xml:space="preserve"> сельского поселения </w:t>
      </w: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30F4D">
        <w:rPr>
          <w:sz w:val="28"/>
          <w:szCs w:val="28"/>
        </w:rPr>
        <w:t xml:space="preserve">                             </w:t>
      </w:r>
      <w:proofErr w:type="spellStart"/>
      <w:r w:rsidR="00D30F4D">
        <w:rPr>
          <w:sz w:val="28"/>
          <w:szCs w:val="28"/>
        </w:rPr>
        <w:t>Л.И.Орлецкая</w:t>
      </w:r>
      <w:proofErr w:type="spellEnd"/>
    </w:p>
    <w:p w:rsidR="00D30F4D" w:rsidRDefault="00D30F4D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30F4D" w:rsidRDefault="00D30F4D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1315B" w:rsidTr="00F1315B">
        <w:tc>
          <w:tcPr>
            <w:tcW w:w="2500" w:type="pct"/>
          </w:tcPr>
          <w:p w:rsidR="00F1315B" w:rsidRDefault="00F1315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1315B" w:rsidRDefault="00F1315B">
            <w:pPr>
              <w:jc w:val="center"/>
              <w:rPr>
                <w:sz w:val="28"/>
                <w:szCs w:val="28"/>
              </w:rPr>
            </w:pPr>
          </w:p>
          <w:p w:rsidR="00F1315B" w:rsidRDefault="00F13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F13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</w:t>
            </w:r>
          </w:p>
          <w:p w:rsidR="00F1315B" w:rsidRDefault="00F1315B">
            <w:pPr>
              <w:jc w:val="center"/>
              <w:rPr>
                <w:sz w:val="28"/>
                <w:szCs w:val="28"/>
              </w:rPr>
            </w:pPr>
          </w:p>
          <w:p w:rsidR="00F1315B" w:rsidRDefault="00F13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1315B" w:rsidRDefault="00F13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1315B" w:rsidRDefault="00D3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F1315B">
              <w:rPr>
                <w:sz w:val="28"/>
                <w:szCs w:val="28"/>
              </w:rPr>
              <w:t xml:space="preserve"> сельского поселения</w:t>
            </w:r>
          </w:p>
          <w:p w:rsidR="00F1315B" w:rsidRDefault="00F131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1315B" w:rsidRDefault="008F6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02 июня 2017 года № 59</w:t>
            </w:r>
          </w:p>
          <w:p w:rsidR="00F1315B" w:rsidRDefault="00F131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315B" w:rsidRDefault="00F1315B" w:rsidP="00F131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sub_1001"/>
      <w:r>
        <w:rPr>
          <w:b/>
          <w:bCs/>
          <w:sz w:val="28"/>
          <w:szCs w:val="28"/>
        </w:rPr>
        <w:t xml:space="preserve">ПОЛОЖЕНИЕ </w:t>
      </w:r>
    </w:p>
    <w:p w:rsidR="00F1315B" w:rsidRDefault="00F1315B" w:rsidP="00F131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Попечительском совете по вопросам похоронного дела</w:t>
      </w:r>
      <w:r>
        <w:rPr>
          <w:b/>
          <w:bCs/>
          <w:sz w:val="28"/>
          <w:szCs w:val="28"/>
        </w:rPr>
        <w:br/>
        <w:t xml:space="preserve">при администрации </w:t>
      </w:r>
      <w:r w:rsidR="00D30F4D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F1315B" w:rsidRDefault="00F1315B" w:rsidP="00F131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201"/>
      <w:r>
        <w:rPr>
          <w:b/>
          <w:bCs/>
          <w:sz w:val="28"/>
          <w:szCs w:val="28"/>
        </w:rPr>
        <w:t>1. Общие положения</w:t>
      </w:r>
    </w:p>
    <w:bookmarkEnd w:id="3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"/>
      <w:r>
        <w:rPr>
          <w:sz w:val="28"/>
          <w:szCs w:val="28"/>
        </w:rPr>
        <w:t xml:space="preserve">1.1. Настоящее Положение регламентирует деятельность Попечительского совета по вопросам похоронного дела при администрации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</w:t>
      </w:r>
      <w:r>
        <w:rPr>
          <w:bCs/>
          <w:sz w:val="28"/>
          <w:szCs w:val="28"/>
        </w:rPr>
        <w:t>Попечительский совет</w:t>
      </w:r>
      <w:r>
        <w:rPr>
          <w:sz w:val="28"/>
          <w:szCs w:val="28"/>
        </w:rPr>
        <w:t>).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 xml:space="preserve">1.2. Попечительский совет создается в целях осуществления общественного контроля за деятельностью в сфере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похоронного дела</w:t>
        </w:r>
      </w:hyperlink>
      <w:r>
        <w:rPr>
          <w:sz w:val="28"/>
          <w:szCs w:val="28"/>
        </w:rPr>
        <w:t xml:space="preserve"> на территории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"/>
      <w:bookmarkEnd w:id="5"/>
      <w:r>
        <w:rPr>
          <w:sz w:val="28"/>
          <w:szCs w:val="28"/>
        </w:rPr>
        <w:t xml:space="preserve">1.3. Попечительский совет является совещательным органом и содействует выполнению и соблюдению положений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о погребении и похоронном деле.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"/>
      <w:bookmarkEnd w:id="6"/>
      <w:r>
        <w:rPr>
          <w:sz w:val="28"/>
          <w:szCs w:val="28"/>
        </w:rPr>
        <w:t>1.4.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5"/>
      <w:bookmarkEnd w:id="7"/>
      <w:r>
        <w:rPr>
          <w:sz w:val="28"/>
          <w:szCs w:val="28"/>
        </w:rPr>
        <w:t>1.5. Попечительский совет осуществляет свою деятельность на принципах гласности, добровольности и равноправия его членов.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6"/>
      <w:bookmarkEnd w:id="8"/>
      <w:r>
        <w:rPr>
          <w:sz w:val="28"/>
          <w:szCs w:val="28"/>
        </w:rPr>
        <w:t xml:space="preserve">1.6. Попечительский совет в своей деятельности руководствуется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законодательством Российской Федерации и Краснодарского края, уставом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настоящим Положением. </w:t>
      </w:r>
      <w:bookmarkEnd w:id="9"/>
    </w:p>
    <w:p w:rsidR="00F1315B" w:rsidRDefault="00F1315B" w:rsidP="00F1315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0" w:name="sub_202"/>
    </w:p>
    <w:p w:rsidR="00F1315B" w:rsidRDefault="00F1315B" w:rsidP="00F131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Функции Попечительского совета</w:t>
      </w:r>
    </w:p>
    <w:bookmarkEnd w:id="10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1"/>
      <w:r>
        <w:rPr>
          <w:sz w:val="28"/>
          <w:szCs w:val="28"/>
        </w:rPr>
        <w:t>2.1. Попечительский совет выполняет следующие функции:</w:t>
      </w:r>
    </w:p>
    <w:bookmarkEnd w:id="11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изучает состояние похоронного дела на территории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и готовит предложения главе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улучшению похоронного обслуживания и организации новых мест погребения;</w:t>
      </w:r>
    </w:p>
    <w:p w:rsidR="00F1315B" w:rsidRDefault="00F1315B" w:rsidP="008F60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срок рассматривает обращения по вопросам похоронного </w:t>
      </w:r>
      <w:r>
        <w:rPr>
          <w:sz w:val="28"/>
          <w:szCs w:val="28"/>
        </w:rPr>
        <w:lastRenderedPageBreak/>
        <w:t>дела, поступившие в адрес Попечительского совета от физических и юридических лиц;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строк рассматривает обращения по вопросам похоронного дела, поступившие из органов государственной власти Краснодарского края 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необходимости создания, реконструкции, закрытия мест погребения;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об обозначении и регистрации ранее неизвестных захоронений и по перезахоронению останков погибших;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решении вопросов увековечения памяти видных деятелей Российской Федерации, Краснодарского края, поселения, похороненных на территории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2" w:name="sub_203"/>
      <w:r>
        <w:rPr>
          <w:b/>
          <w:bCs/>
          <w:sz w:val="28"/>
          <w:szCs w:val="28"/>
        </w:rPr>
        <w:t>3. Полномочия Попечительского совета</w:t>
      </w:r>
    </w:p>
    <w:bookmarkEnd w:id="12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1"/>
      <w:r>
        <w:rPr>
          <w:sz w:val="28"/>
          <w:szCs w:val="28"/>
        </w:rPr>
        <w:t>3.1. В рамках осуществления своих функций Попечительский совет вправе:</w:t>
      </w:r>
    </w:p>
    <w:bookmarkEnd w:id="13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в установленном порядке органам местного самоуправления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предложения и рекомендации по разработке нормативных правовых актов в сфере похоронного дела;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приглашать на свои заседания представителей органов местного самоуправления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органы местного самоуправления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для рассмотрения отдельных вопросов в сфере похоронного дела;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 с антимонопольными, правоохранительными органами по вопросам, относящимся к сфере похоронного дела;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полномочия в пределах своей компетенции.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4" w:name="sub_204"/>
      <w:r>
        <w:rPr>
          <w:b/>
          <w:bCs/>
          <w:sz w:val="28"/>
          <w:szCs w:val="28"/>
        </w:rPr>
        <w:t>4. Порядок формирования и работы Попечительского совета</w:t>
      </w:r>
    </w:p>
    <w:bookmarkEnd w:id="14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1"/>
      <w:r>
        <w:rPr>
          <w:sz w:val="28"/>
          <w:szCs w:val="28"/>
        </w:rPr>
        <w:t xml:space="preserve">4.1. Совет формируется из представителей органов местного </w:t>
      </w:r>
      <w:r>
        <w:rPr>
          <w:sz w:val="28"/>
          <w:szCs w:val="28"/>
        </w:rPr>
        <w:lastRenderedPageBreak/>
        <w:t xml:space="preserve">самоуправления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юридических, а также физических лиц.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2"/>
      <w:bookmarkEnd w:id="15"/>
      <w:r>
        <w:rPr>
          <w:sz w:val="28"/>
          <w:szCs w:val="28"/>
        </w:rPr>
        <w:t xml:space="preserve">4.2. </w:t>
      </w:r>
      <w:hyperlink r:id="rId12" w:anchor="sub_100" w:history="1">
        <w:r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>
        <w:rPr>
          <w:sz w:val="28"/>
          <w:szCs w:val="28"/>
        </w:rPr>
        <w:t xml:space="preserve"> Попечительского совета утверждается постановлением главы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3"/>
      <w:bookmarkEnd w:id="16"/>
      <w:r>
        <w:rPr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4"/>
      <w:bookmarkEnd w:id="17"/>
      <w:r>
        <w:rPr>
          <w:sz w:val="28"/>
          <w:szCs w:val="28"/>
        </w:rPr>
        <w:t>4.4. Председатель Попечительского совета:</w:t>
      </w:r>
    </w:p>
    <w:bookmarkEnd w:id="18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Попечительского совета;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повестку дня заседания Попечительского совета;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другие полномочия в пределах своей компетенции.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5"/>
      <w:r>
        <w:rPr>
          <w:sz w:val="28"/>
          <w:szCs w:val="28"/>
        </w:rPr>
        <w:t>4.5. Секретарь Попечительского совета:</w:t>
      </w:r>
    </w:p>
    <w:bookmarkEnd w:id="19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Попечительского совета;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6"/>
      <w:r>
        <w:rPr>
          <w:sz w:val="28"/>
          <w:szCs w:val="28"/>
        </w:rPr>
        <w:t>4.6. Члены Попечительского совета вправе:</w:t>
      </w:r>
    </w:p>
    <w:bookmarkEnd w:id="20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и давать оценку рассматриваемому вопросу;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материалами предстоящего заседания Попечительского совета.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47"/>
      <w:r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8"/>
      <w:bookmarkEnd w:id="21"/>
      <w:r>
        <w:rPr>
          <w:sz w:val="28"/>
          <w:szCs w:val="28"/>
        </w:rPr>
        <w:t>4.8. Работа Попечительского совета осуществляется в соответствии с планом, утверждаемом на заседании.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49"/>
      <w:bookmarkEnd w:id="22"/>
      <w:r>
        <w:rPr>
          <w:sz w:val="28"/>
          <w:szCs w:val="28"/>
        </w:rPr>
        <w:t>4.9.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410"/>
      <w:bookmarkEnd w:id="23"/>
      <w:r>
        <w:rPr>
          <w:sz w:val="28"/>
          <w:szCs w:val="28"/>
        </w:rPr>
        <w:t>4.10.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411"/>
      <w:bookmarkEnd w:id="24"/>
      <w:r>
        <w:rPr>
          <w:sz w:val="28"/>
          <w:szCs w:val="28"/>
        </w:rPr>
        <w:t>4.11.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412"/>
      <w:bookmarkEnd w:id="25"/>
      <w:r>
        <w:rPr>
          <w:sz w:val="28"/>
          <w:szCs w:val="28"/>
        </w:rPr>
        <w:t xml:space="preserve">4.12. На заседаниях Попечительского совета ведется протокол заседания, который подписывается председателем (председательствующим) и секретарем. </w:t>
      </w:r>
      <w:r>
        <w:rPr>
          <w:sz w:val="28"/>
          <w:szCs w:val="28"/>
        </w:rPr>
        <w:lastRenderedPageBreak/>
        <w:t>В протоколе отражаются принятые Попечительским советом решения.</w:t>
      </w:r>
    </w:p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413"/>
      <w:bookmarkEnd w:id="26"/>
      <w:r>
        <w:rPr>
          <w:sz w:val="28"/>
          <w:szCs w:val="28"/>
        </w:rPr>
        <w:t xml:space="preserve">4.13. Решения Попечительского совета доводятся до сведения главы </w:t>
      </w:r>
      <w:r w:rsidR="00D30F4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организаций, имеющих отношение к вопросам, обсуждаемым на заседании.</w:t>
      </w:r>
    </w:p>
    <w:bookmarkEnd w:id="27"/>
    <w:p w:rsidR="00F1315B" w:rsidRDefault="00F1315B" w:rsidP="00F131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315B" w:rsidRDefault="00F1315B" w:rsidP="00F1315B">
      <w:pPr>
        <w:tabs>
          <w:tab w:val="left" w:pos="4507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bookmarkEnd w:id="2"/>
    <w:p w:rsidR="00F1315B" w:rsidRDefault="00F1315B" w:rsidP="00F1315B"/>
    <w:p w:rsidR="00F1315B" w:rsidRDefault="00F1315B" w:rsidP="00F13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315B" w:rsidRDefault="00D30F4D" w:rsidP="00F13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1315B">
        <w:rPr>
          <w:sz w:val="28"/>
          <w:szCs w:val="28"/>
        </w:rPr>
        <w:t xml:space="preserve"> сельского поселения </w:t>
      </w: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30F4D">
        <w:rPr>
          <w:sz w:val="28"/>
          <w:szCs w:val="28"/>
        </w:rPr>
        <w:t xml:space="preserve">                          </w:t>
      </w:r>
      <w:proofErr w:type="spellStart"/>
      <w:r w:rsidR="00D30F4D">
        <w:rPr>
          <w:sz w:val="28"/>
          <w:szCs w:val="28"/>
        </w:rPr>
        <w:t>Л.И.Орлецкая</w:t>
      </w:r>
      <w:proofErr w:type="spellEnd"/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F6087" w:rsidRDefault="008F6087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F6087" w:rsidRDefault="008F6087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F6087" w:rsidRDefault="008F6087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F6087" w:rsidRDefault="008F6087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F6087" w:rsidRDefault="008F6087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315B" w:rsidRDefault="00F1315B" w:rsidP="00F1315B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D4E7C" w:rsidTr="00FD4E7C">
        <w:tc>
          <w:tcPr>
            <w:tcW w:w="2500" w:type="pct"/>
          </w:tcPr>
          <w:p w:rsidR="00FD4E7C" w:rsidRDefault="00FD4E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FD4E7C" w:rsidRDefault="00FD4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D4E7C" w:rsidRDefault="00FD4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D4E7C" w:rsidRDefault="00FD4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FD4E7C" w:rsidRDefault="00FD4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FD4E7C" w:rsidRDefault="00FD4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Бураковского сельского поселения</w:t>
            </w:r>
          </w:p>
          <w:p w:rsidR="00FD4E7C" w:rsidRDefault="00FD4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FD4E7C" w:rsidRDefault="008F608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02 июня 2017 года № 59</w:t>
            </w:r>
          </w:p>
          <w:p w:rsidR="00FD4E7C" w:rsidRDefault="00FD4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D4E7C" w:rsidRDefault="00FD4E7C" w:rsidP="00FD4E7C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</w:p>
    <w:p w:rsidR="00FD4E7C" w:rsidRDefault="00FD4E7C" w:rsidP="00FD4E7C">
      <w:pPr>
        <w:pStyle w:val="ConsPlusTitle"/>
        <w:widowControl/>
        <w:jc w:val="center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СОСТАВ</w:t>
      </w:r>
    </w:p>
    <w:p w:rsidR="00FD4E7C" w:rsidRDefault="00FD4E7C" w:rsidP="00FD4E7C">
      <w:pPr>
        <w:suppressAutoHyphens/>
        <w:autoSpaceDE w:val="0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>
        <w:rPr>
          <w:rFonts w:eastAsia="Arial"/>
          <w:b/>
          <w:bCs/>
          <w:kern w:val="2"/>
          <w:sz w:val="28"/>
          <w:szCs w:val="28"/>
          <w:lang w:eastAsia="ar-SA"/>
        </w:rPr>
        <w:t>Попечительского совета по вопросам похоронного дела</w:t>
      </w:r>
    </w:p>
    <w:p w:rsidR="00FD4E7C" w:rsidRDefault="00FD4E7C" w:rsidP="00FD4E7C">
      <w:pPr>
        <w:suppressAutoHyphens/>
        <w:autoSpaceDE w:val="0"/>
        <w:jc w:val="center"/>
        <w:rPr>
          <w:rFonts w:eastAsia="Arial"/>
          <w:b/>
          <w:bCs/>
          <w:kern w:val="2"/>
          <w:sz w:val="28"/>
          <w:szCs w:val="28"/>
          <w:lang w:eastAsia="ar-SA"/>
        </w:rPr>
      </w:pPr>
      <w:r>
        <w:rPr>
          <w:rFonts w:eastAsia="Arial"/>
          <w:b/>
          <w:bCs/>
          <w:kern w:val="2"/>
          <w:sz w:val="28"/>
          <w:szCs w:val="28"/>
          <w:lang w:eastAsia="ar-SA"/>
        </w:rPr>
        <w:t xml:space="preserve">при администрации Бураковского сельского поселения </w:t>
      </w:r>
      <w:proofErr w:type="spellStart"/>
      <w:r>
        <w:rPr>
          <w:rFonts w:eastAsia="Arial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b/>
          <w:bCs/>
          <w:kern w:val="2"/>
          <w:sz w:val="28"/>
          <w:szCs w:val="28"/>
          <w:lang w:eastAsia="ar-SA"/>
        </w:rPr>
        <w:t xml:space="preserve"> района</w:t>
      </w:r>
    </w:p>
    <w:p w:rsidR="00FD4E7C" w:rsidRDefault="00FD4E7C" w:rsidP="00FD4E7C">
      <w:pPr>
        <w:tabs>
          <w:tab w:val="left" w:pos="3780"/>
        </w:tabs>
        <w:jc w:val="center"/>
        <w:rPr>
          <w:b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085"/>
        <w:gridCol w:w="6413"/>
      </w:tblGrid>
      <w:tr w:rsidR="00FD4E7C" w:rsidTr="00FD4E7C">
        <w:trPr>
          <w:trHeight w:val="938"/>
        </w:trPr>
        <w:tc>
          <w:tcPr>
            <w:tcW w:w="3085" w:type="dxa"/>
            <w:hideMark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Орлецкая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Ивановна</w:t>
            </w:r>
          </w:p>
        </w:tc>
        <w:tc>
          <w:tcPr>
            <w:tcW w:w="6413" w:type="dxa"/>
            <w:hideMark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председатель Попечительского совета;</w:t>
            </w:r>
          </w:p>
        </w:tc>
      </w:tr>
      <w:tr w:rsidR="00FD4E7C" w:rsidTr="00FD4E7C">
        <w:trPr>
          <w:trHeight w:val="289"/>
        </w:trPr>
        <w:tc>
          <w:tcPr>
            <w:tcW w:w="3085" w:type="dxa"/>
            <w:hideMark/>
          </w:tcPr>
          <w:p w:rsidR="00FD4E7C" w:rsidRDefault="00FD4E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  <w:hideMark/>
          </w:tcPr>
          <w:p w:rsidR="00FD4E7C" w:rsidRDefault="00FD4E7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D4E7C" w:rsidTr="00FD4E7C">
        <w:trPr>
          <w:trHeight w:val="289"/>
        </w:trPr>
        <w:tc>
          <w:tcPr>
            <w:tcW w:w="3085" w:type="dxa"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Долгополова</w:t>
            </w: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Викторовна</w:t>
            </w: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Абрамкина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Зинаида Павловна</w:t>
            </w:r>
          </w:p>
        </w:tc>
        <w:tc>
          <w:tcPr>
            <w:tcW w:w="6413" w:type="dxa"/>
            <w:hideMark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общего отдела администрации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заместитель председателя Попечительского совета;</w:t>
            </w: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общего отдела администрации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секретарь Попечительского совета;</w:t>
            </w:r>
          </w:p>
        </w:tc>
      </w:tr>
      <w:tr w:rsidR="00FD4E7C" w:rsidTr="00FD4E7C">
        <w:trPr>
          <w:trHeight w:val="289"/>
        </w:trPr>
        <w:tc>
          <w:tcPr>
            <w:tcW w:w="3085" w:type="dxa"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Попечительского совета</w:t>
            </w:r>
          </w:p>
        </w:tc>
      </w:tr>
      <w:tr w:rsidR="00FD4E7C" w:rsidTr="00FD4E7C">
        <w:trPr>
          <w:trHeight w:val="289"/>
        </w:trPr>
        <w:tc>
          <w:tcPr>
            <w:tcW w:w="3085" w:type="dxa"/>
            <w:hideMark/>
          </w:tcPr>
          <w:p w:rsidR="00FD4E7C" w:rsidRDefault="00FD4E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  <w:hideMark/>
          </w:tcPr>
          <w:p w:rsidR="00FD4E7C" w:rsidRDefault="00FD4E7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D4E7C" w:rsidTr="00FD4E7C">
        <w:trPr>
          <w:trHeight w:val="289"/>
        </w:trPr>
        <w:tc>
          <w:tcPr>
            <w:tcW w:w="3085" w:type="dxa"/>
            <w:hideMark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Банарь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Борис Павлович</w:t>
            </w:r>
          </w:p>
        </w:tc>
        <w:tc>
          <w:tcPr>
            <w:tcW w:w="6413" w:type="dxa"/>
            <w:hideMark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территориального общественного Совета № 1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(по согласованию);</w:t>
            </w:r>
          </w:p>
        </w:tc>
      </w:tr>
      <w:tr w:rsidR="00FD4E7C" w:rsidTr="00FD4E7C">
        <w:trPr>
          <w:trHeight w:val="303"/>
        </w:trPr>
        <w:tc>
          <w:tcPr>
            <w:tcW w:w="3085" w:type="dxa"/>
            <w:hideMark/>
          </w:tcPr>
          <w:p w:rsidR="00FD4E7C" w:rsidRDefault="00FD4E7C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  <w:hideMark/>
          </w:tcPr>
          <w:p w:rsidR="00FD4E7C" w:rsidRDefault="00FD4E7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D4E7C" w:rsidTr="00FD4E7C">
        <w:trPr>
          <w:trHeight w:val="303"/>
        </w:trPr>
        <w:tc>
          <w:tcPr>
            <w:tcW w:w="3085" w:type="dxa"/>
            <w:hideMark/>
          </w:tcPr>
          <w:p w:rsidR="00FD4E7C" w:rsidRDefault="00FD4E7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13" w:type="dxa"/>
            <w:hideMark/>
          </w:tcPr>
          <w:p w:rsidR="00FD4E7C" w:rsidRDefault="00FD4E7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D4E7C" w:rsidTr="00FD4E7C">
        <w:trPr>
          <w:trHeight w:val="303"/>
        </w:trPr>
        <w:tc>
          <w:tcPr>
            <w:tcW w:w="3085" w:type="dxa"/>
            <w:hideMark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Бессонова</w:t>
            </w:r>
          </w:p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Лариса Алексеевна</w:t>
            </w:r>
          </w:p>
        </w:tc>
        <w:tc>
          <w:tcPr>
            <w:tcW w:w="6413" w:type="dxa"/>
            <w:hideMark/>
          </w:tcPr>
          <w:p w:rsidR="00FD4E7C" w:rsidRDefault="00FD4E7C">
            <w:pPr>
              <w:tabs>
                <w:tab w:val="left" w:pos="3780"/>
              </w:tabs>
              <w:spacing w:line="256" w:lineRule="auto"/>
              <w:jc w:val="both"/>
              <w:rPr>
                <w:color w:val="00B0F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(по согласованию)</w:t>
            </w:r>
          </w:p>
        </w:tc>
      </w:tr>
    </w:tbl>
    <w:p w:rsidR="00FD4E7C" w:rsidRDefault="00FD4E7C" w:rsidP="00FD4E7C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FD4E7C" w:rsidRDefault="00FD4E7C" w:rsidP="00FD4E7C">
      <w:pPr>
        <w:tabs>
          <w:tab w:val="left" w:pos="3780"/>
        </w:tabs>
        <w:jc w:val="center"/>
        <w:rPr>
          <w:b/>
          <w:sz w:val="28"/>
          <w:szCs w:val="28"/>
        </w:rPr>
      </w:pPr>
    </w:p>
    <w:p w:rsidR="00FD4E7C" w:rsidRDefault="00FD4E7C" w:rsidP="00FD4E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D4E7C" w:rsidRDefault="00FD4E7C" w:rsidP="00FD4E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FD4E7C" w:rsidRDefault="00FD4E7C" w:rsidP="00FD4E7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FB1BE6" w:rsidRDefault="00FB1BE6" w:rsidP="00FD4E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B1BE6" w:rsidRDefault="00FB1BE6" w:rsidP="00FD4E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B1BE6" w:rsidRDefault="00FB1BE6" w:rsidP="00FB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B1BE6" w:rsidRDefault="00FB1BE6" w:rsidP="00FB1BE6">
      <w:pPr>
        <w:jc w:val="center"/>
        <w:rPr>
          <w:rFonts w:eastAsia="Calibri"/>
          <w:b/>
          <w:sz w:val="28"/>
          <w:szCs w:val="28"/>
        </w:rPr>
      </w:pPr>
    </w:p>
    <w:p w:rsidR="00FB1BE6" w:rsidRDefault="00FB1BE6" w:rsidP="00FB1B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 № ____ </w:t>
      </w:r>
      <w:hyperlink r:id="rId13" w:history="1">
        <w:r w:rsidRPr="00FB1BE6">
          <w:rPr>
            <w:rStyle w:val="a3"/>
            <w:color w:val="auto"/>
            <w:sz w:val="28"/>
            <w:szCs w:val="28"/>
            <w:u w:val="none"/>
          </w:rPr>
          <w:t>Об образовании Попечительског</w:t>
        </w:r>
        <w:r>
          <w:rPr>
            <w:rStyle w:val="a3"/>
            <w:color w:val="auto"/>
            <w:sz w:val="28"/>
            <w:szCs w:val="28"/>
            <w:u w:val="none"/>
          </w:rPr>
          <w:t xml:space="preserve">о совета по вопросам </w:t>
        </w:r>
        <w:r w:rsidRPr="00FB1BE6">
          <w:rPr>
            <w:rStyle w:val="a3"/>
            <w:color w:val="auto"/>
            <w:sz w:val="28"/>
            <w:szCs w:val="28"/>
            <w:u w:val="none"/>
          </w:rPr>
          <w:t xml:space="preserve">похоронного дела при администрации </w:t>
        </w:r>
      </w:hyperlink>
      <w:r w:rsidRPr="00FB1BE6">
        <w:rPr>
          <w:bCs/>
          <w:sz w:val="28"/>
          <w:szCs w:val="28"/>
        </w:rPr>
        <w:t xml:space="preserve">                                                                 Бураковского сельского поселения </w:t>
      </w:r>
      <w:proofErr w:type="spellStart"/>
      <w:r w:rsidRPr="00FB1BE6">
        <w:rPr>
          <w:bCs/>
          <w:sz w:val="28"/>
          <w:szCs w:val="28"/>
        </w:rPr>
        <w:t>Кореновского</w:t>
      </w:r>
      <w:proofErr w:type="spellEnd"/>
      <w:r w:rsidRPr="00FB1BE6">
        <w:rPr>
          <w:bCs/>
          <w:sz w:val="28"/>
          <w:szCs w:val="28"/>
        </w:rPr>
        <w:t xml:space="preserve"> района</w:t>
      </w:r>
    </w:p>
    <w:p w:rsidR="00FB1BE6" w:rsidRDefault="00FB1BE6" w:rsidP="00FB1BE6">
      <w:pPr>
        <w:jc w:val="center"/>
        <w:rPr>
          <w:b/>
          <w:sz w:val="28"/>
          <w:szCs w:val="28"/>
          <w:lang w:eastAsia="en-US"/>
        </w:rPr>
      </w:pPr>
    </w:p>
    <w:p w:rsidR="00FB1BE6" w:rsidRDefault="00FB1BE6" w:rsidP="00FB1BE6">
      <w:pPr>
        <w:jc w:val="center"/>
        <w:rPr>
          <w:b/>
          <w:sz w:val="28"/>
          <w:szCs w:val="28"/>
          <w:lang w:eastAsia="en-US"/>
        </w:rPr>
      </w:pPr>
    </w:p>
    <w:p w:rsidR="00FB1BE6" w:rsidRDefault="00FB1BE6" w:rsidP="00FB1BE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B1BE6" w:rsidRDefault="00FB1BE6" w:rsidP="00FB1BE6">
      <w:pPr>
        <w:shd w:val="clear" w:color="auto" w:fill="FFFFFF"/>
        <w:tabs>
          <w:tab w:val="left" w:pos="1134"/>
        </w:tabs>
        <w:jc w:val="center"/>
        <w:rPr>
          <w:rFonts w:ascii="Times" w:hAnsi="Times"/>
          <w:b/>
          <w:bCs/>
          <w:sz w:val="28"/>
          <w:szCs w:val="28"/>
        </w:rPr>
      </w:pPr>
      <w:bookmarkStart w:id="28" w:name="_GoBack"/>
      <w:bookmarkEnd w:id="28"/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B1BE6" w:rsidRDefault="00FB1BE6" w:rsidP="00FB1BE6">
      <w:pPr>
        <w:pStyle w:val="a4"/>
        <w:rPr>
          <w:sz w:val="28"/>
          <w:szCs w:val="28"/>
        </w:rPr>
      </w:pP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1BE6" w:rsidRDefault="00FB1BE6" w:rsidP="00FB1BE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B1BE6" w:rsidRDefault="00FB1BE6" w:rsidP="00FB1BE6">
      <w:pPr>
        <w:pStyle w:val="a4"/>
        <w:rPr>
          <w:sz w:val="28"/>
          <w:szCs w:val="28"/>
        </w:rPr>
      </w:pPr>
    </w:p>
    <w:p w:rsidR="00FB1BE6" w:rsidRDefault="00FB1BE6" w:rsidP="00FB1BE6">
      <w:pPr>
        <w:pStyle w:val="a4"/>
        <w:rPr>
          <w:sz w:val="28"/>
          <w:szCs w:val="28"/>
        </w:rPr>
      </w:pP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1BE6" w:rsidRDefault="00FB1BE6" w:rsidP="00FB1BE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FB1BE6" w:rsidRDefault="00FB1BE6" w:rsidP="00FB1BE6">
      <w:pPr>
        <w:pStyle w:val="a4"/>
        <w:rPr>
          <w:sz w:val="28"/>
          <w:szCs w:val="28"/>
        </w:rPr>
      </w:pPr>
    </w:p>
    <w:p w:rsidR="00FB1BE6" w:rsidRDefault="00FB1BE6" w:rsidP="00FB1BE6">
      <w:pPr>
        <w:pStyle w:val="a4"/>
        <w:rPr>
          <w:sz w:val="28"/>
          <w:szCs w:val="28"/>
        </w:rPr>
      </w:pPr>
    </w:p>
    <w:p w:rsidR="00FB1BE6" w:rsidRDefault="00FB1BE6" w:rsidP="00FB1BE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B1BE6" w:rsidRDefault="00FB1BE6" w:rsidP="00FB1BE6">
      <w:pPr>
        <w:pStyle w:val="a4"/>
        <w:rPr>
          <w:sz w:val="28"/>
          <w:szCs w:val="28"/>
        </w:rPr>
      </w:pPr>
    </w:p>
    <w:p w:rsidR="00FB1BE6" w:rsidRDefault="00FB1BE6" w:rsidP="00FB1BE6">
      <w:pPr>
        <w:pStyle w:val="a4"/>
        <w:rPr>
          <w:sz w:val="28"/>
          <w:szCs w:val="28"/>
        </w:rPr>
      </w:pP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Бураковского </w:t>
      </w:r>
    </w:p>
    <w:p w:rsidR="00FB1BE6" w:rsidRDefault="00FB1BE6" w:rsidP="00FB1BE6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1BE6" w:rsidRDefault="00FB1BE6" w:rsidP="00FB1BE6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</w:p>
    <w:p w:rsidR="00FB1BE6" w:rsidRDefault="00FB1BE6" w:rsidP="00FD4E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B1BE6" w:rsidRDefault="00FB1BE6" w:rsidP="00FD4E7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43751" w:rsidRDefault="00143751"/>
    <w:sectPr w:rsidR="00143751" w:rsidSect="00FB1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D"/>
    <w:rsid w:val="00143751"/>
    <w:rsid w:val="00341B0D"/>
    <w:rsid w:val="005C0B5F"/>
    <w:rsid w:val="006A22D4"/>
    <w:rsid w:val="008F6087"/>
    <w:rsid w:val="00D30F4D"/>
    <w:rsid w:val="00F1315B"/>
    <w:rsid w:val="00FB1BE6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6EAA-734C-4574-A7BA-332DC21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315B"/>
    <w:rPr>
      <w:color w:val="0000FF"/>
      <w:u w:val="single"/>
    </w:rPr>
  </w:style>
  <w:style w:type="paragraph" w:styleId="a4">
    <w:name w:val="No Spacing"/>
    <w:uiPriority w:val="1"/>
    <w:qFormat/>
    <w:rsid w:val="00FB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B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adkovskaya.ru/images/doc/post2017_81.doc" TargetMode="External"/><Relationship Id="rId13" Type="http://schemas.openxmlformats.org/officeDocument/2006/relationships/hyperlink" Target="garantf1://3680131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0666.14/" TargetMode="External"/><Relationship Id="rId12" Type="http://schemas.openxmlformats.org/officeDocument/2006/relationships/hyperlink" Target="http://www.dyadkovskaya.ru/images/doc/post2017_8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870.27/" TargetMode="External"/><Relationship Id="rId11" Type="http://schemas.openxmlformats.org/officeDocument/2006/relationships/hyperlink" Target="garantf1://10003000.0/" TargetMode="External"/><Relationship Id="rId5" Type="http://schemas.openxmlformats.org/officeDocument/2006/relationships/hyperlink" Target="garantf1://36801312.0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5870.0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870.4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2017-08-16T13:23:00Z</cp:lastPrinted>
  <dcterms:created xsi:type="dcterms:W3CDTF">2017-05-30T07:58:00Z</dcterms:created>
  <dcterms:modified xsi:type="dcterms:W3CDTF">2017-08-16T13:25:00Z</dcterms:modified>
</cp:coreProperties>
</file>