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2D" w:rsidRDefault="00A60D2D" w:rsidP="00A60D2D">
      <w:pPr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color w:val="26282F"/>
          <w:kern w:val="0"/>
          <w:sz w:val="24"/>
        </w:rPr>
      </w:pPr>
      <w:r>
        <w:rPr>
          <w:rFonts w:eastAsia="Times New Roman"/>
          <w:b/>
          <w:bCs/>
          <w:color w:val="26282F"/>
          <w:kern w:val="0"/>
          <w:sz w:val="24"/>
        </w:rPr>
        <w:t>Сведения</w:t>
      </w:r>
      <w:r>
        <w:rPr>
          <w:rFonts w:eastAsia="Times New Roman"/>
          <w:b/>
          <w:bCs/>
          <w:color w:val="26282F"/>
          <w:kern w:val="0"/>
          <w:sz w:val="24"/>
        </w:rPr>
        <w:br/>
        <w:t xml:space="preserve">о доходах, расходах, об имуществе и обязательствах имущественного характера депутатов Совета Бураковского сельского поселения </w:t>
      </w:r>
      <w:proofErr w:type="spellStart"/>
      <w:r>
        <w:rPr>
          <w:rFonts w:eastAsia="Times New Roman"/>
          <w:b/>
          <w:bCs/>
          <w:color w:val="26282F"/>
          <w:kern w:val="0"/>
          <w:sz w:val="24"/>
        </w:rPr>
        <w:t>Кореновского</w:t>
      </w:r>
      <w:proofErr w:type="spellEnd"/>
      <w:r>
        <w:rPr>
          <w:rFonts w:eastAsia="Times New Roman"/>
          <w:b/>
          <w:bCs/>
          <w:color w:val="26282F"/>
          <w:kern w:val="0"/>
          <w:sz w:val="24"/>
        </w:rPr>
        <w:t xml:space="preserve"> района, их супругов и несовершеннолетних детей</w:t>
      </w:r>
    </w:p>
    <w:p w:rsidR="00A60D2D" w:rsidRDefault="006F62D3" w:rsidP="00A60D2D">
      <w:pPr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color w:val="26282F"/>
          <w:kern w:val="0"/>
          <w:sz w:val="24"/>
        </w:rPr>
      </w:pPr>
      <w:r>
        <w:rPr>
          <w:rFonts w:eastAsia="Times New Roman"/>
          <w:b/>
          <w:bCs/>
          <w:color w:val="26282F"/>
          <w:kern w:val="0"/>
          <w:sz w:val="24"/>
        </w:rPr>
        <w:t xml:space="preserve"> за период с 1 января 2016 г. по 31 декабря 2016</w:t>
      </w:r>
      <w:r w:rsidR="00A60D2D">
        <w:rPr>
          <w:rFonts w:eastAsia="Times New Roman"/>
          <w:b/>
          <w:bCs/>
          <w:color w:val="26282F"/>
          <w:kern w:val="0"/>
          <w:sz w:val="24"/>
        </w:rPr>
        <w:t xml:space="preserve"> г.</w:t>
      </w:r>
    </w:p>
    <w:p w:rsidR="00A60D2D" w:rsidRDefault="00A60D2D" w:rsidP="00A60D2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4"/>
        </w:rPr>
      </w:pPr>
    </w:p>
    <w:tbl>
      <w:tblPr>
        <w:tblW w:w="15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87"/>
        <w:gridCol w:w="1417"/>
        <w:gridCol w:w="1333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A60D2D" w:rsidTr="006F62D3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N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Декларированный годовой доход</w:t>
            </w:r>
            <w:hyperlink r:id="rId4" w:anchor="sub_555" w:history="1">
              <w:r>
                <w:rPr>
                  <w:rStyle w:val="a3"/>
                  <w:rFonts w:eastAsia="Times New Roman"/>
                  <w:color w:val="106BBE"/>
                  <w:kern w:val="0"/>
                  <w:sz w:val="16"/>
                  <w:szCs w:val="16"/>
                  <w:lang w:eastAsia="en-US"/>
                </w:rPr>
                <w:t>*(5)</w:t>
              </w:r>
            </w:hyperlink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</w:t>
            </w:r>
            <w:hyperlink r:id="rId5" w:anchor="sub_666" w:history="1">
              <w:r>
                <w:rPr>
                  <w:rStyle w:val="a3"/>
                  <w:rFonts w:eastAsia="Times New Roman"/>
                  <w:color w:val="106BBE"/>
                  <w:kern w:val="0"/>
                  <w:sz w:val="16"/>
                  <w:szCs w:val="16"/>
                  <w:lang w:eastAsia="en-US"/>
                </w:rPr>
                <w:t>*(6)</w:t>
              </w:r>
            </w:hyperlink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A60D2D" w:rsidTr="006F62D3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2D" w:rsidRDefault="00A60D2D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2D" w:rsidRDefault="00A60D2D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2D" w:rsidRDefault="00A60D2D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площадь (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2D" w:rsidRDefault="00A60D2D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2D" w:rsidRDefault="00A60D2D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2D" w:rsidRDefault="00A60D2D">
            <w:pPr>
              <w:widowControl/>
              <w:suppressAutoHyphens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bookmarkStart w:id="0" w:name="sub_1101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1.</w:t>
            </w:r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Бессонова Лариса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Депутат Совета Бураковского сельского поселения 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Кореновского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Земельные участки: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Для сельскохозяйственного производства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Общая долевая 413/96097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Индивидуальная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Индивидуальная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9609700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2500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39,9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41,3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РФ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Автомобили легковые: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  <w:t>LADA</w:t>
            </w: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, 219000 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  <w:t>LADA</w:t>
            </w:r>
            <w:r w:rsidRPr="00A60D2D"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  <w:t>GRANTA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Трактор малогабаритный КМС-0124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6F62D3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126350,08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Дорошенко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Депутат Совета Бураковского сельского поселения 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Кореновского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DF5620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 для ведения ЛПХ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DF5620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DF5620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 для ведения ЛПХ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120,0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DF5620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6F62D3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481851,83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Супруг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 для ИЖС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Индивидуальный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42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1614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 для ведения ЛПХ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120,0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DF5620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Автомобили легковые: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ВАЗ-21093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  <w:t>CHEVROLET</w:t>
            </w:r>
            <w:r w:rsidRPr="00A60D2D"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  <w:t>AVEO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EA3D1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601599,04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lastRenderedPageBreak/>
              <w:t>Земельный участок для ведения ЛПХ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lastRenderedPageBreak/>
              <w:t>120,0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DF5620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lastRenderedPageBreak/>
              <w:t>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lastRenderedPageBreak/>
              <w:t>РФ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lastRenderedPageBreak/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DF5620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1537,27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 для ведения ЛПХ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120,0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DF5620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Киберева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Любовь Георгиевна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Депутат Совета Бураковского сельского поселения 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Кореновского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 для ведения ЛПХ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84,0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1960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pStyle w:val="a4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 ВАЗ 2107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DF5620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150732,72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Супруг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 для ведения ЛПХ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Индивидуальный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индивидуальный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1960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Россия 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Россия 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Россия 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DF5620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243091,98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Малахова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Депутат Совета Бураковского сельского поселения 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Кореновского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126,5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097292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534305,44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Индивидуальная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2383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126,5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Россия 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Россия 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bookmarkStart w:id="1" w:name="_GoBack"/>
            <w:bookmarkEnd w:id="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Pr="005C7E7A" w:rsidRDefault="00A60D2D">
            <w:pPr>
              <w:pStyle w:val="a4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5C7E7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A60D2D" w:rsidRPr="007B6514" w:rsidRDefault="00A60D2D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7B6514">
              <w:rPr>
                <w:sz w:val="16"/>
                <w:szCs w:val="16"/>
                <w:lang w:val="en-US" w:eastAsia="en-US"/>
              </w:rPr>
              <w:t>Huvndai</w:t>
            </w:r>
            <w:proofErr w:type="spellEnd"/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097292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277516,58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Марусенко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Татьяна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Депутат Совета Бураковского сельского поселения 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Кореновского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 для сельскохозяйственного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Общедолевая 413/139309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1393090000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 для ведения ЛПХ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107,9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097292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137165,47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lastRenderedPageBreak/>
              <w:t>Земельный участок для ведения ЛПХ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lastRenderedPageBreak/>
              <w:t>107,9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Автомобили легковые: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ВАЗ 21154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Pr="005C1EEA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а/прицеп</w:t>
            </w:r>
          </w:p>
          <w:p w:rsidR="00435A57" w:rsidRPr="00435A57" w:rsidRDefault="00435A5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  <w:t>HYUNDAI</w:t>
            </w:r>
            <w:r w:rsidRPr="005C1EEA"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  <w:t>SOLARIS</w:t>
            </w: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097292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lastRenderedPageBreak/>
              <w:t>468563,59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 для ведения ЛПХ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107,9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435A5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Полтавская Наталья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Депутат Совета Бураковского сельского поселения 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Кореновского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Земельные участки для ведения ЛПХ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EC0090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индивидуальная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EC0090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2500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115,2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5C1EE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164380,14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 для ведения ЛПХ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EC0090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115,2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 для ведения ЛПХ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EC0090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115,2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</w:tr>
      <w:tr w:rsidR="005C1EEA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A" w:rsidRDefault="005C1EE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A" w:rsidRDefault="005C1EE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A" w:rsidRDefault="005C1EE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A" w:rsidRDefault="005C1EE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A" w:rsidRDefault="005C1EE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A" w:rsidRDefault="005C1EE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A" w:rsidRDefault="005C1EE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A" w:rsidRDefault="005C1EEA" w:rsidP="005C1EE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  <w:p w:rsidR="005C1EEA" w:rsidRDefault="005C1EEA" w:rsidP="005C1EE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 для ведения ЛПХ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A" w:rsidRPr="00EC0090" w:rsidRDefault="00EC0090" w:rsidP="005C1EE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EC0090">
              <w:rPr>
                <w:rFonts w:eastAsia="Times New Roman"/>
                <w:kern w:val="0"/>
                <w:sz w:val="16"/>
                <w:szCs w:val="16"/>
                <w:lang w:eastAsia="en-US"/>
              </w:rPr>
              <w:t>115,2</w:t>
            </w:r>
          </w:p>
          <w:p w:rsidR="005C1EEA" w:rsidRPr="00EC0090" w:rsidRDefault="005C1EEA" w:rsidP="005C1EE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5C1EEA" w:rsidRDefault="005C1EEA" w:rsidP="005C1EE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EC0090">
              <w:rPr>
                <w:rFonts w:eastAsia="Times New Roman"/>
                <w:kern w:val="0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A" w:rsidRDefault="005C1EEA" w:rsidP="005C1EE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  <w:p w:rsidR="005C1EEA" w:rsidRDefault="005C1EEA" w:rsidP="005C1EE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5C1EEA" w:rsidRDefault="005C1EEA" w:rsidP="005C1EE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A" w:rsidRDefault="005C1EE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A" w:rsidRDefault="005C1EE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A" w:rsidRDefault="005C1EE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7A290B">
              <w:rPr>
                <w:rFonts w:eastAsia="Times New Roman"/>
                <w:kern w:val="0"/>
                <w:sz w:val="16"/>
                <w:szCs w:val="16"/>
                <w:lang w:eastAsia="en-US"/>
              </w:rPr>
              <w:t>Садыков Сергей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Депутат Совета Бураковского сельского поселения 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Кореновского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Земельный 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участок аренда для ИЖС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 для эксплуатации здания кафе-магазин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здание кафе-магазин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Аренда временное владение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индивидуальная 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индивидуальная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1000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100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86,7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51,5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Россия 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7A290B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7A290B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Легковой автомобиль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ГАЗ 2217</w:t>
            </w:r>
          </w:p>
          <w:p w:rsidR="00A60D2D" w:rsidRPr="00D50857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ФОЛЬКСВАГЕН  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  <w:t>VW</w:t>
            </w: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  <w:t>PASS</w:t>
            </w:r>
          </w:p>
          <w:p w:rsidR="00D50857" w:rsidRPr="00D50857" w:rsidRDefault="00D5085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  <w:t>LADA VESTA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97092,0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lastRenderedPageBreak/>
              <w:t>Аренда земельного участка для ИЖС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lastRenderedPageBreak/>
              <w:t>86,7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lastRenderedPageBreak/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lastRenderedPageBreak/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B3819">
              <w:rPr>
                <w:rFonts w:eastAsia="Times New Roman"/>
                <w:kern w:val="0"/>
                <w:sz w:val="16"/>
                <w:szCs w:val="16"/>
                <w:lang w:eastAsia="en-US"/>
              </w:rPr>
              <w:t>Саньков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Депутат Совета Бураковского сельского поселения 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Кореновского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 для ведения ЛПХ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 для сельскохозяйственного назначения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Индивидуальная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Общая долевая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Общая площадь 6410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Собственность2500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Доля 8260000/435200000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85,0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  <w:t>Dewo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  <w:t>Nixia</w:t>
            </w:r>
            <w:proofErr w:type="spellEnd"/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  <w:t>Ford</w:t>
            </w: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  <w:r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  <w:t>Fusion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Трактор колесный Т-40М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Полуприцеп 1ПТС-2Г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BB3819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586617,62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Трактор колесный Т 40М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Полуприцеп 1ПТС-2Г </w:t>
            </w: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BB3819">
              <w:rPr>
                <w:rFonts w:eastAsia="Times New Roman"/>
                <w:kern w:val="0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5C7E7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5C7E7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5C7E7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5C7E7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 для ведения ЛПХ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Земельный участок земли 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85,0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6410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В собственности 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2500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Доля 8260000/435200000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5C7E7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376861,04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 w:rsidRPr="005C7E7A"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5C7E7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5C7E7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5C7E7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5C7E7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5C7E7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 для ведения ЛПХ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Земельный участок земли 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85,0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6410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В собственности 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2500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Доля 8260000/435200000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5C7E7A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Трубица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Надежда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Депутат Совета Бураковского сельского поселения 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lastRenderedPageBreak/>
              <w:t>Кореновского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lastRenderedPageBreak/>
              <w:t>Земельный участок для ведения ЛПХ</w:t>
            </w:r>
          </w:p>
          <w:p w:rsidR="00144001" w:rsidRDefault="00144001" w:rsidP="0014400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  <w:p w:rsidR="00144001" w:rsidRDefault="0014400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lastRenderedPageBreak/>
              <w:t xml:space="preserve">индивидуальная </w:t>
            </w:r>
          </w:p>
          <w:p w:rsidR="00144001" w:rsidRDefault="0014400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144001" w:rsidRDefault="0014400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2500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14400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102,3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Россия 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14400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14400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14400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14400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14400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236049,13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Целярицкий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Анатолий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Депутат Совета Бураковского сельского поселения 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Кореновского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 для сельскохозяйственного производства</w:t>
            </w:r>
          </w:p>
          <w:p w:rsidR="00144001" w:rsidRDefault="0014400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144001" w:rsidRDefault="0014400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144001" w:rsidRDefault="0014400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Для 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садово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огороднических целей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Общая долевая: 413/96097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Индивидуальная</w:t>
            </w:r>
          </w:p>
          <w:p w:rsidR="00144001" w:rsidRDefault="0014400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96110000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2500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36,9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Россия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Россия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Россия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Мотоцикл Ява-350/638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а/прицеп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14400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416751,26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</w:tr>
      <w:tr w:rsidR="00A60D2D" w:rsidTr="006F62D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Земельный участок для сельскохозяйственного назначения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Общая долевая: 687/43520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4352000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Жилой дом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Земельный участок для 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садово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 xml:space="preserve"> -огороднических целей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36,9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Россия</w:t>
            </w: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D" w:rsidRDefault="00144001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en-US"/>
              </w:rPr>
              <w:t>98364,68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D" w:rsidRDefault="00A60D2D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A60D2D" w:rsidRDefault="00A60D2D" w:rsidP="00A60D2D">
      <w:pPr>
        <w:rPr>
          <w:lang w:val="en-US"/>
        </w:rPr>
      </w:pPr>
    </w:p>
    <w:p w:rsidR="00532A95" w:rsidRPr="00A60D2D" w:rsidRDefault="00532A95" w:rsidP="00A60D2D"/>
    <w:sectPr w:rsidR="00532A95" w:rsidRPr="00A60D2D" w:rsidSect="002753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94"/>
    <w:rsid w:val="00097292"/>
    <w:rsid w:val="00143751"/>
    <w:rsid w:val="00144001"/>
    <w:rsid w:val="002753A4"/>
    <w:rsid w:val="00435A57"/>
    <w:rsid w:val="00532A95"/>
    <w:rsid w:val="005C1EEA"/>
    <w:rsid w:val="005C7E7A"/>
    <w:rsid w:val="006F62D3"/>
    <w:rsid w:val="007A290B"/>
    <w:rsid w:val="007B6514"/>
    <w:rsid w:val="00844A94"/>
    <w:rsid w:val="00A60D2D"/>
    <w:rsid w:val="00BB3819"/>
    <w:rsid w:val="00C23AAA"/>
    <w:rsid w:val="00D50857"/>
    <w:rsid w:val="00DF5620"/>
    <w:rsid w:val="00EA3D1A"/>
    <w:rsid w:val="00E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008DC-CB06-4167-98FD-CB675E0A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3A4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532A95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Vaio%20sony\Documents\&#1057;&#1055;&#1056;&#1040;&#1042;&#1050;&#1048;%20&#1054;%20&#1044;&#1054;&#1061;&#1054;&#1044;&#1040;&#1061;\&#1089;&#1074;&#1077;&#1076;&#1077;&#1085;&#1080;&#1103;%20&#1085;&#1072;%20&#1076;&#1077;&#1087;&#1091;&#1090;&#1072;&#1090;&#1086;&#1074;.docx" TargetMode="External"/><Relationship Id="rId4" Type="http://schemas.openxmlformats.org/officeDocument/2006/relationships/hyperlink" Target="file:///C:\Users\Vaio%20sony\Documents\&#1057;&#1055;&#1056;&#1040;&#1042;&#1050;&#1048;%20&#1054;%20&#1044;&#1054;&#1061;&#1054;&#1044;&#1040;&#1061;\&#1089;&#1074;&#1077;&#1076;&#1077;&#1085;&#1080;&#1103;%20&#1085;&#1072;%20&#1076;&#1077;&#1087;&#1091;&#1090;&#107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21</cp:revision>
  <dcterms:created xsi:type="dcterms:W3CDTF">2017-05-17T07:00:00Z</dcterms:created>
  <dcterms:modified xsi:type="dcterms:W3CDTF">2017-05-18T08:14:00Z</dcterms:modified>
</cp:coreProperties>
</file>