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FE" w:rsidRDefault="00D875FE" w:rsidP="00D875FE">
      <w:pPr>
        <w:tabs>
          <w:tab w:val="left" w:pos="709"/>
          <w:tab w:val="left" w:pos="851"/>
        </w:tabs>
        <w:jc w:val="center"/>
        <w:rPr>
          <w:noProof/>
          <w:sz w:val="16"/>
        </w:rPr>
      </w:pPr>
    </w:p>
    <w:p w:rsidR="00152D05" w:rsidRDefault="00152D05" w:rsidP="00D875FE">
      <w:pPr>
        <w:tabs>
          <w:tab w:val="left" w:pos="709"/>
          <w:tab w:val="left" w:pos="851"/>
        </w:tabs>
        <w:jc w:val="center"/>
        <w:rPr>
          <w:noProof/>
          <w:sz w:val="16"/>
        </w:rPr>
      </w:pPr>
    </w:p>
    <w:p w:rsidR="00152D05" w:rsidRDefault="00ED609C" w:rsidP="00D875FE">
      <w:pPr>
        <w:tabs>
          <w:tab w:val="left" w:pos="709"/>
          <w:tab w:val="left" w:pos="851"/>
        </w:tabs>
        <w:jc w:val="center"/>
        <w:rPr>
          <w:noProof/>
        </w:rPr>
      </w:pPr>
      <w:r>
        <w:rPr>
          <w:noProof/>
        </w:rPr>
        <w:drawing>
          <wp:inline distT="0" distB="0" distL="0" distR="0" wp14:anchorId="6A765594" wp14:editId="0968EA4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D875FE" w:rsidRDefault="00D875FE" w:rsidP="00D875FE">
      <w:pPr>
        <w:jc w:val="center"/>
        <w:rPr>
          <w:color w:val="FF0000"/>
          <w:sz w:val="16"/>
        </w:rPr>
      </w:pPr>
    </w:p>
    <w:p w:rsidR="00D875FE" w:rsidRDefault="00D875FE" w:rsidP="00D875FE">
      <w:pPr>
        <w:pStyle w:val="2"/>
        <w:rPr>
          <w:sz w:val="28"/>
          <w:szCs w:val="28"/>
        </w:rPr>
      </w:pPr>
      <w:r>
        <w:rPr>
          <w:sz w:val="28"/>
          <w:szCs w:val="28"/>
        </w:rPr>
        <w:t xml:space="preserve">СОВЕТ </w:t>
      </w:r>
      <w:r w:rsidR="00ED609C">
        <w:rPr>
          <w:sz w:val="28"/>
          <w:szCs w:val="28"/>
        </w:rPr>
        <w:t>БУРА</w:t>
      </w:r>
      <w:r>
        <w:rPr>
          <w:sz w:val="28"/>
          <w:szCs w:val="28"/>
        </w:rPr>
        <w:t>КОВСКОГО СЕЛЬСКОГО ПОСЕЛЕНИЯ</w:t>
      </w:r>
    </w:p>
    <w:p w:rsidR="00D875FE" w:rsidRDefault="00D875FE" w:rsidP="00D875FE">
      <w:pPr>
        <w:pStyle w:val="2"/>
        <w:rPr>
          <w:sz w:val="28"/>
          <w:szCs w:val="28"/>
        </w:rPr>
      </w:pPr>
      <w:r>
        <w:rPr>
          <w:sz w:val="28"/>
          <w:szCs w:val="28"/>
        </w:rPr>
        <w:t>КОРЕНОВСКОГО  РАЙОНА</w:t>
      </w:r>
    </w:p>
    <w:p w:rsidR="00D875FE" w:rsidRDefault="00D875FE" w:rsidP="00D875FE">
      <w:pPr>
        <w:pStyle w:val="2"/>
        <w:rPr>
          <w:sz w:val="28"/>
          <w:szCs w:val="28"/>
        </w:rPr>
      </w:pPr>
      <w:r>
        <w:rPr>
          <w:sz w:val="28"/>
          <w:szCs w:val="28"/>
        </w:rPr>
        <w:t xml:space="preserve">                                  </w:t>
      </w:r>
    </w:p>
    <w:p w:rsidR="00D875FE" w:rsidRDefault="00D875FE" w:rsidP="00D875FE">
      <w:pPr>
        <w:pStyle w:val="3"/>
        <w:rPr>
          <w:sz w:val="32"/>
          <w:szCs w:val="32"/>
        </w:rPr>
      </w:pPr>
      <w:r>
        <w:rPr>
          <w:sz w:val="32"/>
          <w:szCs w:val="32"/>
        </w:rPr>
        <w:t>РЕШЕНИЕ</w:t>
      </w:r>
    </w:p>
    <w:p w:rsidR="00D875FE" w:rsidRDefault="00D875FE" w:rsidP="00D875FE">
      <w:pPr>
        <w:jc w:val="center"/>
        <w:rPr>
          <w:b/>
          <w:sz w:val="28"/>
          <w:szCs w:val="28"/>
        </w:rPr>
      </w:pPr>
    </w:p>
    <w:p w:rsidR="00D875FE" w:rsidRDefault="0089653F" w:rsidP="00D875FE">
      <w:pPr>
        <w:rPr>
          <w:b/>
          <w:color w:val="000000"/>
        </w:rPr>
      </w:pPr>
      <w:r>
        <w:rPr>
          <w:b/>
          <w:color w:val="000000"/>
        </w:rPr>
        <w:t>от 18.06</w:t>
      </w:r>
      <w:r w:rsidR="00D875FE">
        <w:rPr>
          <w:b/>
          <w:color w:val="000000"/>
        </w:rPr>
        <w:t>.2019</w:t>
      </w:r>
      <w:r w:rsidR="00D875FE">
        <w:rPr>
          <w:b/>
          <w:color w:val="000000"/>
        </w:rPr>
        <w:tab/>
      </w:r>
      <w:r w:rsidR="00D875FE">
        <w:rPr>
          <w:b/>
          <w:color w:val="000000"/>
        </w:rPr>
        <w:tab/>
      </w:r>
      <w:r w:rsidR="00D875FE">
        <w:rPr>
          <w:b/>
          <w:color w:val="000000"/>
        </w:rPr>
        <w:tab/>
      </w:r>
      <w:r w:rsidR="00D875FE">
        <w:rPr>
          <w:b/>
          <w:color w:val="000000"/>
        </w:rPr>
        <w:tab/>
      </w:r>
      <w:r w:rsidR="00D875FE">
        <w:rPr>
          <w:b/>
          <w:color w:val="000000"/>
        </w:rPr>
        <w:tab/>
        <w:t xml:space="preserve">               </w:t>
      </w:r>
      <w:r w:rsidR="00D875FE">
        <w:rPr>
          <w:b/>
          <w:color w:val="000000"/>
        </w:rPr>
        <w:tab/>
      </w:r>
      <w:r w:rsidR="00D875FE">
        <w:rPr>
          <w:b/>
          <w:color w:val="000000"/>
        </w:rPr>
        <w:tab/>
        <w:t xml:space="preserve">             </w:t>
      </w:r>
      <w:r>
        <w:rPr>
          <w:b/>
          <w:color w:val="000000"/>
        </w:rPr>
        <w:t xml:space="preserve">                           № 262</w:t>
      </w:r>
    </w:p>
    <w:p w:rsidR="00D875FE" w:rsidRDefault="00D875FE" w:rsidP="00D875FE">
      <w:r>
        <w:t xml:space="preserve">                                                              </w:t>
      </w:r>
      <w:proofErr w:type="spellStart"/>
      <w:r w:rsidR="00ED609C">
        <w:t>хут.Бураковский</w:t>
      </w:r>
      <w:proofErr w:type="spellEnd"/>
    </w:p>
    <w:p w:rsidR="00D875FE" w:rsidRPr="00D875FE" w:rsidRDefault="0089653F" w:rsidP="00D875FE">
      <w:pPr>
        <w:widowControl w:val="0"/>
        <w:autoSpaceDE w:val="0"/>
        <w:autoSpaceDN w:val="0"/>
        <w:adjustRightInd w:val="0"/>
        <w:spacing w:before="108" w:after="108"/>
        <w:jc w:val="center"/>
        <w:outlineLvl w:val="0"/>
        <w:rPr>
          <w:b/>
          <w:bCs/>
          <w:sz w:val="28"/>
          <w:szCs w:val="28"/>
        </w:rPr>
      </w:pPr>
      <w:hyperlink r:id="rId5" w:history="1">
        <w:r w:rsidR="00D875FE">
          <w:rPr>
            <w:b/>
            <w:sz w:val="28"/>
            <w:szCs w:val="28"/>
          </w:rPr>
          <w:br/>
        </w:r>
        <w:r w:rsidR="00D875FE" w:rsidRPr="00D875FE">
          <w:rPr>
            <w:rStyle w:val="a5"/>
            <w:b/>
            <w:color w:val="auto"/>
            <w:sz w:val="28"/>
            <w:szCs w:val="28"/>
            <w:u w:val="none"/>
          </w:rPr>
          <w:t xml:space="preserve">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rStyle w:val="a5"/>
            <w:b/>
            <w:color w:val="auto"/>
            <w:sz w:val="28"/>
            <w:szCs w:val="28"/>
            <w:u w:val="none"/>
          </w:rPr>
          <w:t>Бураковского</w:t>
        </w:r>
        <w:r w:rsidR="00D875FE" w:rsidRPr="00D875FE">
          <w:rPr>
            <w:rStyle w:val="a5"/>
            <w:b/>
            <w:color w:val="auto"/>
            <w:sz w:val="28"/>
            <w:szCs w:val="28"/>
            <w:u w:val="none"/>
          </w:rPr>
          <w:t xml:space="preserve"> сельского поселения </w:t>
        </w:r>
        <w:proofErr w:type="spellStart"/>
        <w:r w:rsidR="00D875FE" w:rsidRPr="00D875FE">
          <w:rPr>
            <w:rStyle w:val="a5"/>
            <w:b/>
            <w:color w:val="auto"/>
            <w:sz w:val="28"/>
            <w:szCs w:val="28"/>
            <w:u w:val="none"/>
          </w:rPr>
          <w:t>Кореновского</w:t>
        </w:r>
        <w:proofErr w:type="spellEnd"/>
        <w:r w:rsidR="00D875FE" w:rsidRPr="00D875FE">
          <w:rPr>
            <w:rStyle w:val="a5"/>
            <w:b/>
            <w:color w:val="auto"/>
            <w:sz w:val="28"/>
            <w:szCs w:val="28"/>
            <w:u w:val="none"/>
          </w:rPr>
          <w:t xml:space="preserve"> района</w:t>
        </w:r>
      </w:hyperlink>
    </w:p>
    <w:p w:rsidR="00D875FE" w:rsidRDefault="00D875FE" w:rsidP="00D875FE">
      <w:pPr>
        <w:widowControl w:val="0"/>
        <w:autoSpaceDE w:val="0"/>
        <w:autoSpaceDN w:val="0"/>
        <w:adjustRightInd w:val="0"/>
        <w:ind w:firstLine="720"/>
        <w:jc w:val="both"/>
        <w:rPr>
          <w:sz w:val="28"/>
          <w:szCs w:val="28"/>
        </w:rPr>
      </w:pPr>
    </w:p>
    <w:p w:rsidR="00D875FE" w:rsidRDefault="00D875FE" w:rsidP="00D875FE">
      <w:pPr>
        <w:widowControl w:val="0"/>
        <w:autoSpaceDE w:val="0"/>
        <w:autoSpaceDN w:val="0"/>
        <w:adjustRightInd w:val="0"/>
        <w:ind w:firstLine="720"/>
        <w:jc w:val="both"/>
        <w:rPr>
          <w:sz w:val="28"/>
          <w:szCs w:val="28"/>
        </w:rPr>
      </w:pPr>
      <w:r>
        <w:rPr>
          <w:sz w:val="28"/>
          <w:szCs w:val="28"/>
        </w:rPr>
        <w:t xml:space="preserve">В соответствии с </w:t>
      </w:r>
      <w:hyperlink r:id="rId6" w:history="1">
        <w:r w:rsidRPr="00D875FE">
          <w:rPr>
            <w:rStyle w:val="a5"/>
            <w:color w:val="auto"/>
            <w:sz w:val="28"/>
            <w:szCs w:val="28"/>
            <w:u w:val="none"/>
          </w:rPr>
          <w:t>Федеральным законом</w:t>
        </w:r>
      </w:hyperlink>
      <w:r w:rsidR="00791A9C">
        <w:rPr>
          <w:sz w:val="28"/>
          <w:szCs w:val="28"/>
        </w:rPr>
        <w:t xml:space="preserve"> от 06 октября 2003 года </w:t>
      </w:r>
      <w:r>
        <w:rPr>
          <w:sz w:val="28"/>
          <w:szCs w:val="28"/>
        </w:rPr>
        <w:t xml:space="preserve">№ 131-ФЗ «Об общих принципах организации местного самоуправления в Российской Федерации», уставом </w:t>
      </w:r>
      <w:r w:rsidR="00ED609C">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Совет </w:t>
      </w:r>
      <w:r w:rsidR="00ED609C">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р е ш и л:</w:t>
      </w:r>
    </w:p>
    <w:p w:rsidR="00D875FE" w:rsidRDefault="00D875FE" w:rsidP="00D875FE">
      <w:pPr>
        <w:widowControl w:val="0"/>
        <w:autoSpaceDE w:val="0"/>
        <w:autoSpaceDN w:val="0"/>
        <w:adjustRightInd w:val="0"/>
        <w:ind w:firstLine="720"/>
        <w:jc w:val="both"/>
        <w:rPr>
          <w:sz w:val="28"/>
          <w:szCs w:val="28"/>
        </w:rPr>
      </w:pPr>
      <w:bookmarkStart w:id="0" w:name="sub_1"/>
      <w:r>
        <w:rPr>
          <w:sz w:val="28"/>
          <w:szCs w:val="28"/>
        </w:rPr>
        <w:t xml:space="preserve">1. Утвердить Порядок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(прилагается).</w:t>
      </w:r>
    </w:p>
    <w:bookmarkEnd w:id="0"/>
    <w:p w:rsidR="00D875FE" w:rsidRDefault="00D875FE" w:rsidP="00D875FE">
      <w:pPr>
        <w:widowControl w:val="0"/>
        <w:autoSpaceDE w:val="0"/>
        <w:autoSpaceDN w:val="0"/>
        <w:adjustRightInd w:val="0"/>
        <w:ind w:firstLine="720"/>
        <w:jc w:val="both"/>
        <w:rPr>
          <w:color w:val="000000"/>
          <w:sz w:val="28"/>
          <w:szCs w:val="28"/>
        </w:rPr>
      </w:pPr>
      <w:r>
        <w:rPr>
          <w:sz w:val="28"/>
          <w:szCs w:val="28"/>
        </w:rPr>
        <w:t xml:space="preserve">2. </w:t>
      </w:r>
      <w:r>
        <w:rPr>
          <w:color w:val="000000"/>
          <w:sz w:val="28"/>
          <w:szCs w:val="28"/>
        </w:rPr>
        <w:t xml:space="preserve">Обнародовать настоящее решение  на информационных стендах </w:t>
      </w:r>
      <w:r w:rsidR="00ED609C">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разместить в информационно–телекоммуникационной сети «Интернет» на официальном сайте администрации </w:t>
      </w:r>
      <w:r w:rsidR="00ED609C">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D875FE" w:rsidRDefault="00D875FE" w:rsidP="00D875FE">
      <w:pPr>
        <w:widowControl w:val="0"/>
        <w:tabs>
          <w:tab w:val="left" w:pos="851"/>
        </w:tabs>
        <w:autoSpaceDE w:val="0"/>
        <w:autoSpaceDN w:val="0"/>
        <w:adjustRightInd w:val="0"/>
        <w:ind w:firstLine="709"/>
        <w:jc w:val="both"/>
        <w:rPr>
          <w:sz w:val="28"/>
          <w:szCs w:val="28"/>
        </w:rPr>
      </w:pPr>
      <w:r>
        <w:rPr>
          <w:sz w:val="28"/>
          <w:szCs w:val="28"/>
        </w:rPr>
        <w:t>3. Решение вступает в силу после его официального обнародования.</w:t>
      </w:r>
    </w:p>
    <w:p w:rsidR="00D875FE" w:rsidRDefault="00D875FE" w:rsidP="00D875FE">
      <w:pPr>
        <w:widowControl w:val="0"/>
        <w:tabs>
          <w:tab w:val="left" w:pos="851"/>
        </w:tabs>
        <w:autoSpaceDE w:val="0"/>
        <w:autoSpaceDN w:val="0"/>
        <w:adjustRightInd w:val="0"/>
        <w:ind w:firstLine="851"/>
        <w:jc w:val="both"/>
        <w:rPr>
          <w:sz w:val="28"/>
          <w:szCs w:val="28"/>
        </w:rPr>
      </w:pPr>
    </w:p>
    <w:p w:rsidR="00D875FE" w:rsidRDefault="00D875FE" w:rsidP="00D875FE">
      <w:pPr>
        <w:suppressAutoHyphens/>
        <w:ind w:firstLine="709"/>
        <w:jc w:val="both"/>
        <w:rPr>
          <w:sz w:val="28"/>
          <w:szCs w:val="28"/>
          <w:lang w:eastAsia="ar-SA"/>
        </w:rPr>
      </w:pPr>
    </w:p>
    <w:p w:rsidR="00D875FE" w:rsidRDefault="00D875FE" w:rsidP="00D875FE">
      <w:pPr>
        <w:suppressAutoHyphens/>
        <w:ind w:firstLine="709"/>
        <w:jc w:val="both"/>
        <w:rPr>
          <w:b/>
          <w:szCs w:val="28"/>
          <w:lang w:eastAsia="ar-SA"/>
        </w:rPr>
      </w:pPr>
    </w:p>
    <w:p w:rsidR="00D875FE" w:rsidRDefault="00D875FE" w:rsidP="00D875FE">
      <w:pPr>
        <w:jc w:val="both"/>
        <w:rPr>
          <w:sz w:val="28"/>
          <w:szCs w:val="28"/>
        </w:rPr>
      </w:pPr>
      <w:r>
        <w:rPr>
          <w:sz w:val="28"/>
          <w:szCs w:val="28"/>
        </w:rPr>
        <w:t xml:space="preserve">Глава </w:t>
      </w:r>
    </w:p>
    <w:p w:rsidR="00D875FE" w:rsidRDefault="00ED609C" w:rsidP="00D875FE">
      <w:pPr>
        <w:jc w:val="both"/>
        <w:rPr>
          <w:sz w:val="28"/>
          <w:szCs w:val="28"/>
        </w:rPr>
      </w:pPr>
      <w:r>
        <w:rPr>
          <w:sz w:val="28"/>
          <w:szCs w:val="28"/>
        </w:rPr>
        <w:t>Бураковского</w:t>
      </w:r>
      <w:r w:rsidR="00D875FE">
        <w:rPr>
          <w:sz w:val="28"/>
          <w:szCs w:val="28"/>
        </w:rPr>
        <w:t xml:space="preserve"> сельского поселения   </w:t>
      </w:r>
    </w:p>
    <w:p w:rsidR="00D875FE" w:rsidRDefault="00D875FE" w:rsidP="00D875FE">
      <w:pPr>
        <w:jc w:val="both"/>
        <w:rPr>
          <w:sz w:val="28"/>
          <w:szCs w:val="28"/>
        </w:rPr>
      </w:pPr>
      <w:proofErr w:type="spellStart"/>
      <w:r>
        <w:rPr>
          <w:sz w:val="28"/>
          <w:szCs w:val="28"/>
        </w:rPr>
        <w:t>Кореновского</w:t>
      </w:r>
      <w:proofErr w:type="spellEnd"/>
      <w:r>
        <w:rPr>
          <w:sz w:val="28"/>
          <w:szCs w:val="28"/>
        </w:rPr>
        <w:t xml:space="preserve"> района                                           </w:t>
      </w:r>
      <w:r w:rsidR="00ED609C">
        <w:rPr>
          <w:sz w:val="28"/>
          <w:szCs w:val="28"/>
        </w:rPr>
        <w:t xml:space="preserve">                            </w:t>
      </w:r>
      <w:proofErr w:type="spellStart"/>
      <w:r w:rsidR="00ED609C">
        <w:rPr>
          <w:sz w:val="28"/>
          <w:szCs w:val="28"/>
        </w:rPr>
        <w:t>Л.И.Орлецкая</w:t>
      </w:r>
      <w:proofErr w:type="spellEnd"/>
    </w:p>
    <w:p w:rsidR="00D875FE" w:rsidRDefault="00D875FE" w:rsidP="00D875FE">
      <w:pPr>
        <w:rPr>
          <w:sz w:val="28"/>
          <w:szCs w:val="28"/>
        </w:rPr>
        <w:sectPr w:rsidR="00D875FE">
          <w:pgSz w:w="11906" w:h="16838"/>
          <w:pgMar w:top="284" w:right="567" w:bottom="709" w:left="1701" w:header="709" w:footer="709" w:gutter="0"/>
          <w:cols w:space="720"/>
        </w:sectPr>
      </w:pPr>
    </w:p>
    <w:p w:rsidR="00D875FE" w:rsidRDefault="00D875FE" w:rsidP="00D875FE">
      <w:pPr>
        <w:widowControl w:val="0"/>
        <w:autoSpaceDE w:val="0"/>
        <w:autoSpaceDN w:val="0"/>
        <w:adjustRightInd w:val="0"/>
        <w:ind w:left="5103"/>
        <w:jc w:val="center"/>
        <w:rPr>
          <w:sz w:val="28"/>
          <w:szCs w:val="28"/>
        </w:rPr>
      </w:pPr>
      <w:bookmarkStart w:id="1" w:name="_GoBack"/>
      <w:bookmarkEnd w:id="1"/>
      <w:r>
        <w:rPr>
          <w:sz w:val="28"/>
          <w:szCs w:val="28"/>
        </w:rPr>
        <w:lastRenderedPageBreak/>
        <w:t>ПРИЛОЖЕНИЕ</w:t>
      </w:r>
    </w:p>
    <w:p w:rsidR="00D875FE" w:rsidRDefault="00D875FE" w:rsidP="00D875FE">
      <w:pPr>
        <w:widowControl w:val="0"/>
        <w:autoSpaceDE w:val="0"/>
        <w:autoSpaceDN w:val="0"/>
        <w:adjustRightInd w:val="0"/>
        <w:ind w:left="5103"/>
        <w:jc w:val="center"/>
        <w:rPr>
          <w:sz w:val="28"/>
          <w:szCs w:val="28"/>
        </w:rPr>
      </w:pPr>
    </w:p>
    <w:p w:rsidR="00D875FE" w:rsidRDefault="00D875FE" w:rsidP="00D875FE">
      <w:pPr>
        <w:widowControl w:val="0"/>
        <w:autoSpaceDE w:val="0"/>
        <w:autoSpaceDN w:val="0"/>
        <w:adjustRightInd w:val="0"/>
        <w:ind w:left="5103"/>
        <w:jc w:val="center"/>
        <w:rPr>
          <w:sz w:val="28"/>
          <w:szCs w:val="28"/>
        </w:rPr>
      </w:pPr>
      <w:r>
        <w:rPr>
          <w:sz w:val="28"/>
          <w:szCs w:val="28"/>
        </w:rPr>
        <w:t>УТВЕРЖДЕН</w:t>
      </w:r>
    </w:p>
    <w:p w:rsidR="00D875FE" w:rsidRDefault="00D875FE" w:rsidP="00D875FE">
      <w:pPr>
        <w:widowControl w:val="0"/>
        <w:autoSpaceDE w:val="0"/>
        <w:autoSpaceDN w:val="0"/>
        <w:adjustRightInd w:val="0"/>
        <w:ind w:left="5103"/>
        <w:jc w:val="center"/>
        <w:rPr>
          <w:sz w:val="28"/>
          <w:szCs w:val="28"/>
        </w:rPr>
      </w:pPr>
      <w:r>
        <w:rPr>
          <w:sz w:val="28"/>
          <w:szCs w:val="28"/>
        </w:rPr>
        <w:t xml:space="preserve">решением Совета </w:t>
      </w:r>
      <w:r w:rsidR="00ED609C">
        <w:rPr>
          <w:sz w:val="28"/>
          <w:szCs w:val="28"/>
        </w:rPr>
        <w:t>Бураковского</w:t>
      </w:r>
    </w:p>
    <w:p w:rsidR="00D875FE" w:rsidRDefault="00D875FE" w:rsidP="00D875FE">
      <w:pPr>
        <w:widowControl w:val="0"/>
        <w:autoSpaceDE w:val="0"/>
        <w:autoSpaceDN w:val="0"/>
        <w:adjustRightInd w:val="0"/>
        <w:ind w:left="5103"/>
        <w:jc w:val="center"/>
        <w:rPr>
          <w:sz w:val="28"/>
          <w:szCs w:val="28"/>
        </w:rPr>
      </w:pPr>
      <w:r>
        <w:rPr>
          <w:sz w:val="28"/>
          <w:szCs w:val="28"/>
        </w:rPr>
        <w:t>сельского поселения</w:t>
      </w:r>
    </w:p>
    <w:p w:rsidR="00D875FE" w:rsidRDefault="00D875FE" w:rsidP="00D875FE">
      <w:pPr>
        <w:widowControl w:val="0"/>
        <w:autoSpaceDE w:val="0"/>
        <w:autoSpaceDN w:val="0"/>
        <w:adjustRightInd w:val="0"/>
        <w:ind w:left="5103"/>
        <w:jc w:val="center"/>
        <w:rPr>
          <w:sz w:val="28"/>
          <w:szCs w:val="28"/>
        </w:rPr>
      </w:pPr>
      <w:proofErr w:type="spellStart"/>
      <w:r>
        <w:rPr>
          <w:sz w:val="28"/>
          <w:szCs w:val="28"/>
        </w:rPr>
        <w:t>Кореновского</w:t>
      </w:r>
      <w:proofErr w:type="spellEnd"/>
      <w:r>
        <w:rPr>
          <w:sz w:val="28"/>
          <w:szCs w:val="28"/>
        </w:rPr>
        <w:t xml:space="preserve"> района</w:t>
      </w:r>
    </w:p>
    <w:p w:rsidR="00D875FE" w:rsidRDefault="00D875FE" w:rsidP="00D875FE">
      <w:pPr>
        <w:widowControl w:val="0"/>
        <w:autoSpaceDE w:val="0"/>
        <w:autoSpaceDN w:val="0"/>
        <w:adjustRightInd w:val="0"/>
        <w:ind w:left="5103"/>
        <w:jc w:val="center"/>
        <w:rPr>
          <w:rFonts w:eastAsia="Lohit Hindi"/>
          <w:kern w:val="2"/>
          <w:sz w:val="28"/>
          <w:szCs w:val="28"/>
          <w:lang w:eastAsia="zh-CN" w:bidi="hi-IN"/>
        </w:rPr>
      </w:pPr>
      <w:r>
        <w:rPr>
          <w:sz w:val="28"/>
          <w:szCs w:val="28"/>
        </w:rPr>
        <w:t xml:space="preserve">от </w:t>
      </w:r>
      <w:r w:rsidR="0089653F">
        <w:rPr>
          <w:sz w:val="28"/>
          <w:szCs w:val="28"/>
        </w:rPr>
        <w:t>18.06.2019 года  № 262</w:t>
      </w:r>
    </w:p>
    <w:p w:rsidR="00D875FE" w:rsidRDefault="00D875FE" w:rsidP="00D875FE">
      <w:pPr>
        <w:widowControl w:val="0"/>
        <w:autoSpaceDE w:val="0"/>
        <w:autoSpaceDN w:val="0"/>
        <w:adjustRightInd w:val="0"/>
        <w:jc w:val="both"/>
        <w:rPr>
          <w:sz w:val="28"/>
          <w:szCs w:val="28"/>
        </w:rPr>
      </w:pPr>
    </w:p>
    <w:p w:rsidR="00D875FE" w:rsidRDefault="00D875FE" w:rsidP="00D875FE">
      <w:pPr>
        <w:widowControl w:val="0"/>
        <w:autoSpaceDE w:val="0"/>
        <w:autoSpaceDN w:val="0"/>
        <w:adjustRightInd w:val="0"/>
        <w:spacing w:before="108" w:after="108"/>
        <w:jc w:val="center"/>
        <w:outlineLvl w:val="0"/>
        <w:rPr>
          <w:b/>
          <w:bCs/>
          <w:sz w:val="28"/>
          <w:szCs w:val="28"/>
        </w:rPr>
      </w:pPr>
      <w:r>
        <w:rPr>
          <w:b/>
          <w:bCs/>
          <w:sz w:val="28"/>
          <w:szCs w:val="28"/>
        </w:rPr>
        <w:t>ПОРЯДОК</w:t>
      </w:r>
      <w:r>
        <w:rPr>
          <w:b/>
          <w:bCs/>
          <w:sz w:val="28"/>
          <w:szCs w:val="28"/>
        </w:rPr>
        <w:br/>
        <w:t xml:space="preserve">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b/>
          <w:bCs/>
          <w:sz w:val="28"/>
          <w:szCs w:val="28"/>
        </w:rPr>
        <w:t>Бураковского</w:t>
      </w:r>
      <w:r>
        <w:rPr>
          <w:b/>
          <w:bCs/>
          <w:sz w:val="28"/>
          <w:szCs w:val="28"/>
        </w:rPr>
        <w:t xml:space="preserve"> сельского поселения </w:t>
      </w:r>
      <w:proofErr w:type="spellStart"/>
      <w:r>
        <w:rPr>
          <w:b/>
          <w:bCs/>
          <w:sz w:val="28"/>
          <w:szCs w:val="28"/>
        </w:rPr>
        <w:t>Кореновского</w:t>
      </w:r>
      <w:proofErr w:type="spellEnd"/>
      <w:r>
        <w:rPr>
          <w:b/>
          <w:bCs/>
          <w:sz w:val="28"/>
          <w:szCs w:val="28"/>
        </w:rPr>
        <w:t xml:space="preserve"> района</w:t>
      </w:r>
    </w:p>
    <w:p w:rsidR="00D875FE" w:rsidRDefault="00D875FE" w:rsidP="00D875FE">
      <w:pPr>
        <w:widowControl w:val="0"/>
        <w:autoSpaceDE w:val="0"/>
        <w:autoSpaceDN w:val="0"/>
        <w:adjustRightInd w:val="0"/>
        <w:ind w:firstLine="720"/>
        <w:jc w:val="both"/>
        <w:rPr>
          <w:sz w:val="28"/>
          <w:szCs w:val="28"/>
        </w:rPr>
      </w:pPr>
    </w:p>
    <w:p w:rsidR="00D875FE" w:rsidRDefault="00D875FE" w:rsidP="00D875FE">
      <w:pPr>
        <w:widowControl w:val="0"/>
        <w:autoSpaceDE w:val="0"/>
        <w:autoSpaceDN w:val="0"/>
        <w:adjustRightInd w:val="0"/>
        <w:ind w:firstLine="720"/>
        <w:jc w:val="both"/>
        <w:rPr>
          <w:sz w:val="28"/>
          <w:szCs w:val="28"/>
        </w:rPr>
      </w:pPr>
    </w:p>
    <w:p w:rsidR="00D875FE" w:rsidRDefault="00D875FE" w:rsidP="00D875FE">
      <w:pPr>
        <w:widowControl w:val="0"/>
        <w:autoSpaceDE w:val="0"/>
        <w:autoSpaceDN w:val="0"/>
        <w:adjustRightInd w:val="0"/>
        <w:ind w:firstLine="720"/>
        <w:jc w:val="both"/>
        <w:rPr>
          <w:sz w:val="28"/>
          <w:szCs w:val="28"/>
        </w:rPr>
      </w:pPr>
      <w:r>
        <w:rPr>
          <w:sz w:val="28"/>
          <w:szCs w:val="28"/>
        </w:rPr>
        <w:t xml:space="preserve">1. Настоящий Порядок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Порядок) разработан в соответствии с федеральными </w:t>
      </w:r>
      <w:r w:rsidRPr="00152D05">
        <w:rPr>
          <w:sz w:val="28"/>
          <w:szCs w:val="28"/>
        </w:rPr>
        <w:t xml:space="preserve">законами </w:t>
      </w:r>
      <w:hyperlink r:id="rId7" w:history="1">
        <w:r w:rsidRPr="00152D05">
          <w:rPr>
            <w:rStyle w:val="a5"/>
            <w:color w:val="auto"/>
            <w:sz w:val="28"/>
            <w:szCs w:val="28"/>
            <w:u w:val="none"/>
          </w:rPr>
          <w:t>от 06.10.2003 № 131-ФЗ</w:t>
        </w:r>
      </w:hyperlink>
      <w:r w:rsidRPr="00152D05">
        <w:rPr>
          <w:sz w:val="28"/>
          <w:szCs w:val="28"/>
        </w:rPr>
        <w:t xml:space="preserve"> «Об общих принципах организации местного самоуправления в Российской Федерации», </w:t>
      </w:r>
      <w:hyperlink r:id="rId8" w:history="1">
        <w:r w:rsidRPr="00152D05">
          <w:rPr>
            <w:rStyle w:val="a5"/>
            <w:color w:val="auto"/>
            <w:sz w:val="28"/>
            <w:szCs w:val="28"/>
            <w:u w:val="none"/>
          </w:rPr>
          <w:t>от 08.11.2007 № 257-ФЗ</w:t>
        </w:r>
      </w:hyperlink>
      <w:r w:rsidRPr="00152D05">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152D05">
          <w:rPr>
            <w:rStyle w:val="a5"/>
            <w:color w:val="auto"/>
            <w:sz w:val="28"/>
            <w:szCs w:val="28"/>
            <w:u w:val="none"/>
          </w:rPr>
          <w:t>от 26.12.2008 № 294-ФЗ</w:t>
        </w:r>
      </w:hyperlink>
      <w:r w:rsidRPr="00152D05">
        <w:rPr>
          <w:sz w:val="28"/>
          <w:szCs w:val="28"/>
        </w:rPr>
        <w:t xml:space="preserve"> «О </w:t>
      </w:r>
      <w:r>
        <w:rPr>
          <w:sz w:val="28"/>
          <w:szCs w:val="28"/>
        </w:rPr>
        <w:t>защите прав юридических лиц и индивидуальных предпринимателей при осуществлении государственного контроля (надз</w:t>
      </w:r>
      <w:bookmarkStart w:id="2" w:name="sub_1002"/>
      <w:r>
        <w:rPr>
          <w:sz w:val="28"/>
          <w:szCs w:val="28"/>
        </w:rPr>
        <w:t xml:space="preserve">ора) и муниципального контроля» и регламентирует организацию и осуществление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автомобильные дороги).</w:t>
      </w:r>
    </w:p>
    <w:p w:rsidR="00D875FE" w:rsidRDefault="00D875FE" w:rsidP="00D875FE">
      <w:pPr>
        <w:widowControl w:val="0"/>
        <w:autoSpaceDE w:val="0"/>
        <w:autoSpaceDN w:val="0"/>
        <w:adjustRightInd w:val="0"/>
        <w:ind w:firstLine="720"/>
        <w:jc w:val="both"/>
        <w:rPr>
          <w:sz w:val="28"/>
          <w:szCs w:val="28"/>
        </w:rPr>
      </w:pPr>
      <w:r>
        <w:rPr>
          <w:sz w:val="28"/>
          <w:szCs w:val="28"/>
        </w:rPr>
        <w:t xml:space="preserve">2. Муниципальный контроль за сохранностью автомобильных дорог (далее – муниципальный контроль) </w:t>
      </w:r>
      <w:bookmarkStart w:id="3" w:name="sub_10031"/>
      <w:bookmarkEnd w:id="2"/>
      <w:r>
        <w:rPr>
          <w:sz w:val="28"/>
          <w:szCs w:val="28"/>
        </w:rPr>
        <w:t>осуществляется в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D875FE" w:rsidRDefault="00ED609C" w:rsidP="00D875FE">
      <w:pPr>
        <w:widowControl w:val="0"/>
        <w:autoSpaceDE w:val="0"/>
        <w:autoSpaceDN w:val="0"/>
        <w:adjustRightInd w:val="0"/>
        <w:ind w:firstLine="720"/>
        <w:jc w:val="both"/>
        <w:rPr>
          <w:sz w:val="28"/>
          <w:szCs w:val="28"/>
        </w:rPr>
      </w:pPr>
      <w:r>
        <w:rPr>
          <w:sz w:val="28"/>
          <w:szCs w:val="28"/>
        </w:rPr>
        <w:t>3.</w:t>
      </w:r>
      <w:r w:rsidR="00D875FE">
        <w:rPr>
          <w:sz w:val="28"/>
          <w:szCs w:val="28"/>
        </w:rPr>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w:t>
      </w:r>
      <w:r w:rsidR="00D875FE">
        <w:rPr>
          <w:sz w:val="28"/>
          <w:szCs w:val="28"/>
        </w:rPr>
        <w:lastRenderedPageBreak/>
        <w:t>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D875FE" w:rsidRDefault="00ED609C" w:rsidP="00D875FE">
      <w:pPr>
        <w:widowControl w:val="0"/>
        <w:autoSpaceDE w:val="0"/>
        <w:autoSpaceDN w:val="0"/>
        <w:adjustRightInd w:val="0"/>
        <w:ind w:firstLine="720"/>
        <w:jc w:val="both"/>
        <w:rPr>
          <w:sz w:val="28"/>
          <w:szCs w:val="28"/>
        </w:rPr>
      </w:pPr>
      <w:r>
        <w:rPr>
          <w:sz w:val="28"/>
          <w:szCs w:val="28"/>
        </w:rPr>
        <w:t>4.</w:t>
      </w:r>
      <w:r w:rsidR="00D875FE">
        <w:rPr>
          <w:sz w:val="28"/>
          <w:szCs w:val="28"/>
        </w:rPr>
        <w:t>Организация, проведение проверок и оформление результатов проверок осуществляется в соответствии с Федеральным законом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5. Муниципальный контроль осуществляется:</w:t>
      </w:r>
    </w:p>
    <w:p w:rsidR="00D875FE" w:rsidRDefault="00D875FE" w:rsidP="00D875FE">
      <w:pPr>
        <w:widowControl w:val="0"/>
        <w:autoSpaceDE w:val="0"/>
        <w:autoSpaceDN w:val="0"/>
        <w:adjustRightInd w:val="0"/>
        <w:ind w:firstLine="720"/>
        <w:jc w:val="both"/>
        <w:rPr>
          <w:sz w:val="28"/>
          <w:szCs w:val="28"/>
        </w:rPr>
      </w:pPr>
      <w:r>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D875FE" w:rsidRDefault="00D875FE" w:rsidP="00D875FE">
      <w:pPr>
        <w:widowControl w:val="0"/>
        <w:autoSpaceDE w:val="0"/>
        <w:autoSpaceDN w:val="0"/>
        <w:adjustRightInd w:val="0"/>
        <w:ind w:firstLine="720"/>
        <w:jc w:val="both"/>
        <w:rPr>
          <w:sz w:val="28"/>
          <w:szCs w:val="28"/>
        </w:rPr>
      </w:pPr>
      <w:r>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D875FE" w:rsidRDefault="00ED609C" w:rsidP="00D875FE">
      <w:pPr>
        <w:widowControl w:val="0"/>
        <w:autoSpaceDE w:val="0"/>
        <w:autoSpaceDN w:val="0"/>
        <w:adjustRightInd w:val="0"/>
        <w:ind w:firstLine="720"/>
        <w:jc w:val="both"/>
        <w:rPr>
          <w:sz w:val="28"/>
          <w:szCs w:val="28"/>
        </w:rPr>
      </w:pPr>
      <w:r>
        <w:rPr>
          <w:sz w:val="28"/>
          <w:szCs w:val="28"/>
        </w:rPr>
        <w:t>6.</w:t>
      </w:r>
      <w:r w:rsidR="00D875FE">
        <w:rPr>
          <w:sz w:val="28"/>
          <w:szCs w:val="28"/>
        </w:rPr>
        <w:t>Предметом муниципального контроля является соблюдение субъектами муниципального контроля Обязательных требований.</w:t>
      </w:r>
    </w:p>
    <w:p w:rsidR="00D875FE" w:rsidRDefault="00ED609C" w:rsidP="00D875FE">
      <w:pPr>
        <w:widowControl w:val="0"/>
        <w:autoSpaceDE w:val="0"/>
        <w:autoSpaceDN w:val="0"/>
        <w:adjustRightInd w:val="0"/>
        <w:ind w:firstLine="720"/>
        <w:jc w:val="both"/>
        <w:rPr>
          <w:sz w:val="28"/>
          <w:szCs w:val="28"/>
        </w:rPr>
      </w:pPr>
      <w:r>
        <w:rPr>
          <w:sz w:val="28"/>
          <w:szCs w:val="28"/>
        </w:rPr>
        <w:t>7.</w:t>
      </w:r>
      <w:r w:rsidR="00D875FE">
        <w:rPr>
          <w:sz w:val="28"/>
          <w:szCs w:val="28"/>
        </w:rPr>
        <w:t xml:space="preserve">Муниципальный контроль осуществляется администрацией </w:t>
      </w:r>
      <w:r>
        <w:rPr>
          <w:sz w:val="28"/>
          <w:szCs w:val="28"/>
        </w:rPr>
        <w:t>Бураковского</w:t>
      </w:r>
      <w:r w:rsidR="00D875FE">
        <w:rPr>
          <w:sz w:val="28"/>
          <w:szCs w:val="28"/>
        </w:rPr>
        <w:t xml:space="preserve"> сельского поселения </w:t>
      </w:r>
      <w:proofErr w:type="spellStart"/>
      <w:r w:rsidR="00D875FE">
        <w:rPr>
          <w:sz w:val="28"/>
          <w:szCs w:val="28"/>
        </w:rPr>
        <w:t>Кореновского</w:t>
      </w:r>
      <w:proofErr w:type="spellEnd"/>
      <w:r w:rsidR="00D875FE">
        <w:rPr>
          <w:sz w:val="28"/>
          <w:szCs w:val="28"/>
        </w:rPr>
        <w:t xml:space="preserve"> района (далее- уполномоченный орган). Распоряжением администрации </w:t>
      </w:r>
      <w:r>
        <w:rPr>
          <w:sz w:val="28"/>
          <w:szCs w:val="28"/>
        </w:rPr>
        <w:t>Бураковского</w:t>
      </w:r>
      <w:r w:rsidR="00D875FE">
        <w:rPr>
          <w:sz w:val="28"/>
          <w:szCs w:val="28"/>
        </w:rPr>
        <w:t xml:space="preserve"> сельского поселения </w:t>
      </w:r>
      <w:proofErr w:type="spellStart"/>
      <w:r w:rsidR="00D875FE">
        <w:rPr>
          <w:sz w:val="28"/>
          <w:szCs w:val="28"/>
        </w:rPr>
        <w:t>Кореновского</w:t>
      </w:r>
      <w:proofErr w:type="spellEnd"/>
      <w:r w:rsidR="00D875FE">
        <w:rPr>
          <w:sz w:val="28"/>
          <w:szCs w:val="28"/>
        </w:rPr>
        <w:t xml:space="preserve"> района определяются должностные лица  уполномоченные на осуществление муниципального контроля (далее – </w:t>
      </w:r>
      <w:r w:rsidR="00D875FE">
        <w:rPr>
          <w:sz w:val="28"/>
          <w:szCs w:val="28"/>
        </w:rPr>
        <w:lastRenderedPageBreak/>
        <w:t>уполномоченные должностные лица).</w:t>
      </w:r>
    </w:p>
    <w:p w:rsidR="00D875FE" w:rsidRDefault="00D875FE" w:rsidP="00D875FE">
      <w:pPr>
        <w:widowControl w:val="0"/>
        <w:autoSpaceDE w:val="0"/>
        <w:autoSpaceDN w:val="0"/>
        <w:adjustRightInd w:val="0"/>
        <w:ind w:firstLine="720"/>
        <w:jc w:val="both"/>
        <w:rPr>
          <w:sz w:val="28"/>
          <w:szCs w:val="28"/>
        </w:rPr>
      </w:pPr>
      <w:r>
        <w:rPr>
          <w:sz w:val="28"/>
          <w:szCs w:val="28"/>
        </w:rPr>
        <w:t xml:space="preserve">8. При осуществлении муниципального контроля администрация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D875FE" w:rsidRDefault="00D875FE" w:rsidP="00D875FE">
      <w:pPr>
        <w:widowControl w:val="0"/>
        <w:autoSpaceDE w:val="0"/>
        <w:autoSpaceDN w:val="0"/>
        <w:adjustRightInd w:val="0"/>
        <w:ind w:firstLine="720"/>
        <w:jc w:val="both"/>
        <w:rPr>
          <w:sz w:val="28"/>
          <w:szCs w:val="28"/>
        </w:rPr>
      </w:pPr>
      <w:r>
        <w:rPr>
          <w:sz w:val="28"/>
          <w:szCs w:val="28"/>
        </w:rPr>
        <w:t xml:space="preserve">9. Администрация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w:t>
      </w:r>
    </w:p>
    <w:p w:rsidR="00D875FE" w:rsidRDefault="00D875FE" w:rsidP="00D875FE">
      <w:pPr>
        <w:widowControl w:val="0"/>
        <w:autoSpaceDE w:val="0"/>
        <w:autoSpaceDN w:val="0"/>
        <w:adjustRightInd w:val="0"/>
        <w:ind w:firstLine="720"/>
        <w:jc w:val="both"/>
        <w:rPr>
          <w:sz w:val="28"/>
          <w:szCs w:val="28"/>
        </w:rPr>
      </w:pPr>
      <w:r>
        <w:rPr>
          <w:sz w:val="28"/>
          <w:szCs w:val="28"/>
        </w:rPr>
        <w:t xml:space="preserve">10. В целях профилактики нарушений Обязательных требований администрация </w:t>
      </w:r>
      <w:r w:rsidR="00ED609C">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w:t>
      </w:r>
    </w:p>
    <w:p w:rsidR="00D875FE" w:rsidRDefault="00D875FE" w:rsidP="00D875FE">
      <w:pPr>
        <w:widowControl w:val="0"/>
        <w:autoSpaceDE w:val="0"/>
        <w:autoSpaceDN w:val="0"/>
        <w:adjustRightInd w:val="0"/>
        <w:ind w:firstLine="720"/>
        <w:jc w:val="both"/>
        <w:rPr>
          <w:sz w:val="28"/>
          <w:szCs w:val="28"/>
        </w:rPr>
      </w:pPr>
      <w:r>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875FE" w:rsidRDefault="00D875FE" w:rsidP="00D875FE">
      <w:pPr>
        <w:widowControl w:val="0"/>
        <w:autoSpaceDE w:val="0"/>
        <w:autoSpaceDN w:val="0"/>
        <w:adjustRightInd w:val="0"/>
        <w:ind w:firstLine="720"/>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ED609C">
        <w:rPr>
          <w:sz w:val="28"/>
          <w:szCs w:val="28"/>
        </w:rPr>
        <w:t>Бураковского</w:t>
      </w:r>
      <w:r>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875FE" w:rsidRDefault="00D875FE" w:rsidP="00D875FE">
      <w:pPr>
        <w:widowControl w:val="0"/>
        <w:autoSpaceDE w:val="0"/>
        <w:autoSpaceDN w:val="0"/>
        <w:adjustRightInd w:val="0"/>
        <w:ind w:firstLine="720"/>
        <w:jc w:val="both"/>
        <w:rPr>
          <w:sz w:val="28"/>
          <w:szCs w:val="28"/>
        </w:rPr>
      </w:pPr>
      <w:r>
        <w:rPr>
          <w:sz w:val="28"/>
          <w:szCs w:val="28"/>
        </w:rPr>
        <w:t xml:space="preserve">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w:t>
      </w:r>
      <w:r>
        <w:rPr>
          <w:sz w:val="28"/>
          <w:szCs w:val="28"/>
        </w:rPr>
        <w:lastRenderedPageBreak/>
        <w:t>которые должны приниматься юридическими лицами, индивидуальными предпринимателями в целях недопущения таких нарушений;</w:t>
      </w:r>
    </w:p>
    <w:p w:rsidR="00D875FE" w:rsidRDefault="00D875FE" w:rsidP="00D875FE">
      <w:pPr>
        <w:widowControl w:val="0"/>
        <w:autoSpaceDE w:val="0"/>
        <w:autoSpaceDN w:val="0"/>
        <w:adjustRightInd w:val="0"/>
        <w:ind w:firstLine="720"/>
        <w:jc w:val="both"/>
        <w:rPr>
          <w:sz w:val="28"/>
          <w:szCs w:val="28"/>
        </w:rPr>
      </w:pPr>
      <w:r>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D875FE" w:rsidRDefault="00D875FE" w:rsidP="00D875FE">
      <w:pPr>
        <w:widowControl w:val="0"/>
        <w:autoSpaceDE w:val="0"/>
        <w:autoSpaceDN w:val="0"/>
        <w:adjustRightInd w:val="0"/>
        <w:ind w:firstLine="720"/>
        <w:jc w:val="both"/>
        <w:rPr>
          <w:sz w:val="28"/>
          <w:szCs w:val="28"/>
        </w:rPr>
      </w:pPr>
      <w:r>
        <w:rPr>
          <w:sz w:val="28"/>
          <w:szCs w:val="28"/>
        </w:rPr>
        <w:t xml:space="preserve">11. Администрация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выдает физическим лицам, юридическим лицам, индивидуальным предпринимателям предостережение о недопустимости нарушений обязательных требований, требований установленных муниципальными правовыми актами,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наступления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D875FE" w:rsidRDefault="00D875FE" w:rsidP="00D875FE">
      <w:pPr>
        <w:widowControl w:val="0"/>
        <w:autoSpaceDE w:val="0"/>
        <w:autoSpaceDN w:val="0"/>
        <w:adjustRightInd w:val="0"/>
        <w:ind w:firstLine="720"/>
        <w:jc w:val="both"/>
        <w:rPr>
          <w:sz w:val="28"/>
          <w:szCs w:val="28"/>
        </w:rPr>
      </w:pPr>
      <w:r>
        <w:rPr>
          <w:sz w:val="28"/>
          <w:szCs w:val="28"/>
        </w:rPr>
        <w:t xml:space="preserve">В случае вынесения администрацией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предостережения о недопустимости нарушений обязательных требований, требований, установленных муниципальными правовыми актами, администрация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D875FE" w:rsidRDefault="00D875FE" w:rsidP="00D875FE">
      <w:pPr>
        <w:widowControl w:val="0"/>
        <w:autoSpaceDE w:val="0"/>
        <w:autoSpaceDN w:val="0"/>
        <w:adjustRightInd w:val="0"/>
        <w:ind w:firstLine="720"/>
        <w:jc w:val="both"/>
        <w:rPr>
          <w:sz w:val="28"/>
          <w:szCs w:val="28"/>
        </w:rPr>
      </w:pPr>
      <w:r>
        <w:rPr>
          <w:sz w:val="28"/>
          <w:szCs w:val="28"/>
        </w:rPr>
        <w:t>1</w:t>
      </w:r>
      <w:r w:rsidR="00ED609C">
        <w:rPr>
          <w:sz w:val="28"/>
          <w:szCs w:val="28"/>
        </w:rPr>
        <w:t>2.</w:t>
      </w:r>
      <w:r>
        <w:rPr>
          <w:sz w:val="28"/>
          <w:szCs w:val="28"/>
        </w:rPr>
        <w:t xml:space="preserve">Должностные лица администрации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уполномоченные на осуществление муниципального контроля в порядке, установленном законодательством, </w:t>
      </w:r>
      <w:r>
        <w:rPr>
          <w:sz w:val="28"/>
          <w:szCs w:val="28"/>
        </w:rPr>
        <w:lastRenderedPageBreak/>
        <w:t>имеют право:</w:t>
      </w:r>
    </w:p>
    <w:p w:rsidR="00D875FE" w:rsidRDefault="00D875FE" w:rsidP="00D875FE">
      <w:pPr>
        <w:widowControl w:val="0"/>
        <w:autoSpaceDE w:val="0"/>
        <w:autoSpaceDN w:val="0"/>
        <w:adjustRightInd w:val="0"/>
        <w:ind w:firstLine="720"/>
        <w:jc w:val="both"/>
        <w:rPr>
          <w:sz w:val="28"/>
          <w:szCs w:val="28"/>
        </w:rPr>
      </w:pPr>
      <w:r>
        <w:rPr>
          <w:sz w:val="28"/>
          <w:szCs w:val="28"/>
        </w:rPr>
        <w:t>1) проводить проверки в пределах своей компетенции;</w:t>
      </w:r>
    </w:p>
    <w:p w:rsidR="00D875FE" w:rsidRDefault="00D875FE" w:rsidP="00D875FE">
      <w:pPr>
        <w:widowControl w:val="0"/>
        <w:autoSpaceDE w:val="0"/>
        <w:autoSpaceDN w:val="0"/>
        <w:adjustRightInd w:val="0"/>
        <w:ind w:firstLine="720"/>
        <w:jc w:val="both"/>
        <w:rPr>
          <w:sz w:val="28"/>
          <w:szCs w:val="28"/>
        </w:rPr>
      </w:pPr>
      <w:r>
        <w:rPr>
          <w:sz w:val="28"/>
          <w:szCs w:val="28"/>
        </w:rPr>
        <w:t>2) привлекать к проведению проверки экспертов, экспертные организации.</w:t>
      </w:r>
    </w:p>
    <w:p w:rsidR="00D875FE" w:rsidRDefault="00D875FE" w:rsidP="00D875FE">
      <w:pPr>
        <w:widowControl w:val="0"/>
        <w:autoSpaceDE w:val="0"/>
        <w:autoSpaceDN w:val="0"/>
        <w:adjustRightInd w:val="0"/>
        <w:ind w:firstLine="720"/>
        <w:jc w:val="both"/>
        <w:rPr>
          <w:sz w:val="28"/>
          <w:szCs w:val="28"/>
        </w:rPr>
      </w:pPr>
      <w:r>
        <w:rPr>
          <w:sz w:val="28"/>
          <w:szCs w:val="28"/>
        </w:rPr>
        <w:t>13. Уполномоченные должностные при осуществлении муниципального контроля обязаны:</w:t>
      </w:r>
    </w:p>
    <w:p w:rsidR="00D875FE" w:rsidRDefault="00D875FE" w:rsidP="00D875FE">
      <w:pPr>
        <w:widowControl w:val="0"/>
        <w:autoSpaceDE w:val="0"/>
        <w:autoSpaceDN w:val="0"/>
        <w:adjustRightInd w:val="0"/>
        <w:ind w:firstLine="720"/>
        <w:jc w:val="both"/>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t>;</w:t>
      </w:r>
    </w:p>
    <w:p w:rsidR="00D875FE" w:rsidRDefault="00D875FE" w:rsidP="00D875FE">
      <w:pPr>
        <w:widowControl w:val="0"/>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субъектов муниципального контроля;</w:t>
      </w:r>
    </w:p>
    <w:p w:rsidR="00D875FE" w:rsidRDefault="00D875FE" w:rsidP="00D875FE">
      <w:pPr>
        <w:widowControl w:val="0"/>
        <w:autoSpaceDE w:val="0"/>
        <w:autoSpaceDN w:val="0"/>
        <w:adjustRightInd w:val="0"/>
        <w:ind w:firstLine="720"/>
        <w:jc w:val="both"/>
        <w:rPr>
          <w:sz w:val="28"/>
          <w:szCs w:val="28"/>
        </w:rPr>
      </w:pPr>
      <w:r>
        <w:rPr>
          <w:sz w:val="28"/>
          <w:szCs w:val="28"/>
        </w:rPr>
        <w:t xml:space="preserve">3) проводить проверку на основании распоряжения администрации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о ее проведении в соответствии с ее назначением;</w:t>
      </w:r>
    </w:p>
    <w:p w:rsidR="00D875FE" w:rsidRDefault="00D875FE" w:rsidP="00D875FE">
      <w:pPr>
        <w:widowControl w:val="0"/>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D875FE" w:rsidRDefault="00D875FE" w:rsidP="00D875FE">
      <w:pPr>
        <w:widowControl w:val="0"/>
        <w:autoSpaceDE w:val="0"/>
        <w:autoSpaceDN w:val="0"/>
        <w:adjustRightInd w:val="0"/>
        <w:ind w:firstLine="720"/>
        <w:jc w:val="both"/>
        <w:rPr>
          <w:sz w:val="28"/>
          <w:szCs w:val="28"/>
        </w:rPr>
      </w:pPr>
      <w:r>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75FE" w:rsidRDefault="00ED609C" w:rsidP="00D875FE">
      <w:pPr>
        <w:widowControl w:val="0"/>
        <w:autoSpaceDE w:val="0"/>
        <w:autoSpaceDN w:val="0"/>
        <w:adjustRightInd w:val="0"/>
        <w:ind w:firstLine="720"/>
        <w:jc w:val="both"/>
        <w:rPr>
          <w:sz w:val="28"/>
          <w:szCs w:val="28"/>
        </w:rPr>
      </w:pPr>
      <w:r>
        <w:rPr>
          <w:sz w:val="28"/>
          <w:szCs w:val="28"/>
        </w:rPr>
        <w:t>6)</w:t>
      </w:r>
      <w:r w:rsidR="00D875FE">
        <w:rPr>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75FE" w:rsidRDefault="00D875FE" w:rsidP="00D875FE">
      <w:pPr>
        <w:widowControl w:val="0"/>
        <w:autoSpaceDE w:val="0"/>
        <w:autoSpaceDN w:val="0"/>
        <w:adjustRightInd w:val="0"/>
        <w:ind w:firstLine="720"/>
        <w:jc w:val="both"/>
        <w:rPr>
          <w:sz w:val="28"/>
          <w:szCs w:val="28"/>
        </w:rPr>
      </w:pPr>
      <w:r>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75FE" w:rsidRDefault="00D875FE" w:rsidP="00D875FE">
      <w:pPr>
        <w:widowControl w:val="0"/>
        <w:autoSpaceDE w:val="0"/>
        <w:autoSpaceDN w:val="0"/>
        <w:adjustRightInd w:val="0"/>
        <w:ind w:firstLine="720"/>
        <w:jc w:val="both"/>
        <w:rPr>
          <w:sz w:val="28"/>
          <w:szCs w:val="28"/>
        </w:rPr>
      </w:pPr>
      <w:r>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75FE" w:rsidRDefault="00D875FE" w:rsidP="00D875FE">
      <w:pPr>
        <w:widowControl w:val="0"/>
        <w:autoSpaceDE w:val="0"/>
        <w:autoSpaceDN w:val="0"/>
        <w:adjustRightInd w:val="0"/>
        <w:ind w:firstLine="720"/>
        <w:jc w:val="both"/>
        <w:rPr>
          <w:sz w:val="28"/>
          <w:szCs w:val="28"/>
        </w:rPr>
      </w:pPr>
      <w:r>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Pr>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75FE" w:rsidRDefault="00D875FE" w:rsidP="00D875FE">
      <w:pPr>
        <w:widowControl w:val="0"/>
        <w:autoSpaceDE w:val="0"/>
        <w:autoSpaceDN w:val="0"/>
        <w:adjustRightInd w:val="0"/>
        <w:ind w:firstLine="720"/>
        <w:jc w:val="both"/>
        <w:rPr>
          <w:sz w:val="28"/>
          <w:szCs w:val="28"/>
        </w:rPr>
      </w:pPr>
      <w:r>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D875FE" w:rsidRDefault="00ED609C" w:rsidP="00D875FE">
      <w:pPr>
        <w:widowControl w:val="0"/>
        <w:autoSpaceDE w:val="0"/>
        <w:autoSpaceDN w:val="0"/>
        <w:adjustRightInd w:val="0"/>
        <w:ind w:firstLine="720"/>
        <w:jc w:val="both"/>
        <w:rPr>
          <w:sz w:val="28"/>
          <w:szCs w:val="28"/>
        </w:rPr>
      </w:pPr>
      <w:r>
        <w:rPr>
          <w:sz w:val="28"/>
          <w:szCs w:val="28"/>
        </w:rPr>
        <w:t xml:space="preserve">11) </w:t>
      </w:r>
      <w:r w:rsidR="00D875FE">
        <w:rPr>
          <w:sz w:val="28"/>
          <w:szCs w:val="28"/>
        </w:rPr>
        <w:t>соблюдать сроки проведения проверки, установленные Федеральным законом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875FE" w:rsidRDefault="00D875FE" w:rsidP="00D875FE">
      <w:pPr>
        <w:widowControl w:val="0"/>
        <w:autoSpaceDE w:val="0"/>
        <w:autoSpaceDN w:val="0"/>
        <w:adjustRightInd w:val="0"/>
        <w:ind w:firstLine="720"/>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75FE" w:rsidRDefault="00D875FE" w:rsidP="00D875FE">
      <w:pPr>
        <w:widowControl w:val="0"/>
        <w:autoSpaceDE w:val="0"/>
        <w:autoSpaceDN w:val="0"/>
        <w:adjustRightInd w:val="0"/>
        <w:ind w:firstLine="720"/>
        <w:jc w:val="both"/>
        <w:rPr>
          <w:sz w:val="28"/>
          <w:szCs w:val="28"/>
        </w:rPr>
      </w:pPr>
      <w:r>
        <w:rPr>
          <w:sz w:val="28"/>
          <w:szCs w:val="28"/>
        </w:rPr>
        <w:t xml:space="preserve">14. Меры, принимаемые должностными лицами администрации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отношении фактов нарушений, выявленных при проведении проверки.</w:t>
      </w:r>
    </w:p>
    <w:p w:rsidR="00D875FE" w:rsidRDefault="00D875FE" w:rsidP="00D875FE">
      <w:pPr>
        <w:widowControl w:val="0"/>
        <w:autoSpaceDE w:val="0"/>
        <w:autoSpaceDN w:val="0"/>
        <w:adjustRightInd w:val="0"/>
        <w:ind w:firstLine="720"/>
        <w:jc w:val="both"/>
        <w:rPr>
          <w:sz w:val="28"/>
          <w:szCs w:val="28"/>
        </w:rPr>
      </w:pPr>
      <w:r>
        <w:rPr>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порядке, предусмотренном законодательством, обязаны:</w:t>
      </w:r>
    </w:p>
    <w:p w:rsidR="00D875FE" w:rsidRDefault="00D875FE" w:rsidP="00D875FE">
      <w:pPr>
        <w:widowControl w:val="0"/>
        <w:autoSpaceDE w:val="0"/>
        <w:autoSpaceDN w:val="0"/>
        <w:adjustRightInd w:val="0"/>
        <w:ind w:firstLine="720"/>
        <w:jc w:val="both"/>
        <w:rPr>
          <w:sz w:val="28"/>
          <w:szCs w:val="28"/>
        </w:rPr>
      </w:pPr>
      <w:r>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Pr>
          <w:sz w:val="28"/>
          <w:szCs w:val="28"/>
        </w:rPr>
        <w:lastRenderedPageBreak/>
        <w:t>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D875FE" w:rsidRDefault="00D875FE" w:rsidP="00D875FE">
      <w:pPr>
        <w:widowControl w:val="0"/>
        <w:autoSpaceDE w:val="0"/>
        <w:autoSpaceDN w:val="0"/>
        <w:adjustRightInd w:val="0"/>
        <w:ind w:firstLine="720"/>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75FE" w:rsidRDefault="00D875FE" w:rsidP="00D875FE">
      <w:pPr>
        <w:widowControl w:val="0"/>
        <w:autoSpaceDE w:val="0"/>
        <w:autoSpaceDN w:val="0"/>
        <w:adjustRightInd w:val="0"/>
        <w:ind w:firstLine="720"/>
        <w:jc w:val="both"/>
        <w:rPr>
          <w:sz w:val="28"/>
          <w:szCs w:val="28"/>
        </w:rPr>
      </w:pPr>
      <w:r>
        <w:rPr>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875FE" w:rsidRDefault="00D875FE" w:rsidP="00D875FE">
      <w:pPr>
        <w:widowControl w:val="0"/>
        <w:autoSpaceDE w:val="0"/>
        <w:autoSpaceDN w:val="0"/>
        <w:adjustRightInd w:val="0"/>
        <w:ind w:firstLine="720"/>
        <w:jc w:val="both"/>
        <w:rPr>
          <w:sz w:val="28"/>
          <w:szCs w:val="28"/>
        </w:rPr>
      </w:pPr>
      <w:r>
        <w:rPr>
          <w:sz w:val="28"/>
          <w:szCs w:val="28"/>
        </w:rPr>
        <w:t>15. Субъекты муниципального контроля, в отношении которых проводятся мероприятия по муниципальному контролю, имеют право:</w:t>
      </w:r>
    </w:p>
    <w:p w:rsidR="00D875FE" w:rsidRDefault="00D875FE" w:rsidP="00D875FE">
      <w:pPr>
        <w:widowControl w:val="0"/>
        <w:autoSpaceDE w:val="0"/>
        <w:autoSpaceDN w:val="0"/>
        <w:adjustRightInd w:val="0"/>
        <w:ind w:firstLine="720"/>
        <w:jc w:val="both"/>
        <w:rPr>
          <w:sz w:val="28"/>
          <w:szCs w:val="28"/>
        </w:rPr>
      </w:pPr>
      <w:r>
        <w:rPr>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D875FE" w:rsidRDefault="00D875FE" w:rsidP="00D875FE">
      <w:pPr>
        <w:widowControl w:val="0"/>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75FE" w:rsidRDefault="00D875FE" w:rsidP="00D875FE">
      <w:pPr>
        <w:widowControl w:val="0"/>
        <w:autoSpaceDE w:val="0"/>
        <w:autoSpaceDN w:val="0"/>
        <w:adjustRightInd w:val="0"/>
        <w:ind w:firstLine="720"/>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875FE" w:rsidRDefault="00D875FE" w:rsidP="00D875FE">
      <w:pPr>
        <w:widowControl w:val="0"/>
        <w:autoSpaceDE w:val="0"/>
        <w:autoSpaceDN w:val="0"/>
        <w:adjustRightInd w:val="0"/>
        <w:ind w:firstLine="72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75FE" w:rsidRDefault="00D875FE" w:rsidP="00D875FE">
      <w:pPr>
        <w:widowControl w:val="0"/>
        <w:autoSpaceDE w:val="0"/>
        <w:autoSpaceDN w:val="0"/>
        <w:adjustRightInd w:val="0"/>
        <w:ind w:firstLine="72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75FE" w:rsidRDefault="00D875FE" w:rsidP="00D875FE">
      <w:pPr>
        <w:widowControl w:val="0"/>
        <w:autoSpaceDE w:val="0"/>
        <w:autoSpaceDN w:val="0"/>
        <w:adjustRightInd w:val="0"/>
        <w:ind w:firstLine="720"/>
        <w:jc w:val="both"/>
        <w:rPr>
          <w:sz w:val="28"/>
          <w:szCs w:val="28"/>
        </w:rPr>
      </w:pPr>
      <w:r>
        <w:rPr>
          <w:sz w:val="28"/>
          <w:szCs w:val="28"/>
        </w:rPr>
        <w:t xml:space="preserve">16. Субъекты муниципального контроля, в отношении которых проводятся мероприятия по муниципальному контролю, обязаны: </w:t>
      </w:r>
    </w:p>
    <w:p w:rsidR="00D875FE" w:rsidRDefault="00D875FE" w:rsidP="00D875FE">
      <w:pPr>
        <w:widowControl w:val="0"/>
        <w:autoSpaceDE w:val="0"/>
        <w:autoSpaceDN w:val="0"/>
        <w:adjustRightInd w:val="0"/>
        <w:ind w:firstLine="720"/>
        <w:jc w:val="both"/>
        <w:rPr>
          <w:sz w:val="28"/>
          <w:szCs w:val="28"/>
        </w:rPr>
      </w:pPr>
      <w:r>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D875FE" w:rsidRDefault="00D875FE" w:rsidP="00D875FE">
      <w:pPr>
        <w:widowControl w:val="0"/>
        <w:autoSpaceDE w:val="0"/>
        <w:autoSpaceDN w:val="0"/>
        <w:adjustRightInd w:val="0"/>
        <w:ind w:firstLine="720"/>
        <w:jc w:val="both"/>
        <w:rPr>
          <w:sz w:val="28"/>
          <w:szCs w:val="28"/>
        </w:rPr>
      </w:pPr>
      <w:r>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D875FE" w:rsidRDefault="00D875FE" w:rsidP="00D875FE">
      <w:pPr>
        <w:widowControl w:val="0"/>
        <w:autoSpaceDE w:val="0"/>
        <w:autoSpaceDN w:val="0"/>
        <w:adjustRightInd w:val="0"/>
        <w:ind w:firstLine="720"/>
        <w:jc w:val="both"/>
        <w:rPr>
          <w:sz w:val="28"/>
          <w:szCs w:val="28"/>
        </w:rPr>
      </w:pPr>
      <w:r>
        <w:rPr>
          <w:sz w:val="28"/>
          <w:szCs w:val="28"/>
        </w:rPr>
        <w:t>3) исполнять в установленный срок предписание об устранении выявленных нарушений.</w:t>
      </w:r>
    </w:p>
    <w:p w:rsidR="00D875FE" w:rsidRDefault="00D875FE" w:rsidP="00D875FE">
      <w:pPr>
        <w:widowControl w:val="0"/>
        <w:autoSpaceDE w:val="0"/>
        <w:autoSpaceDN w:val="0"/>
        <w:adjustRightInd w:val="0"/>
        <w:ind w:firstLine="720"/>
        <w:jc w:val="both"/>
        <w:rPr>
          <w:sz w:val="28"/>
          <w:szCs w:val="28"/>
        </w:rPr>
      </w:pPr>
      <w:r>
        <w:rPr>
          <w:sz w:val="28"/>
          <w:szCs w:val="28"/>
        </w:rPr>
        <w:t xml:space="preserve">17. Уполномоченные должностные лица при осуществлении муниципального контроля не вправе: </w:t>
      </w:r>
    </w:p>
    <w:p w:rsidR="00D875FE" w:rsidRDefault="00D875FE" w:rsidP="00D875FE">
      <w:pPr>
        <w:widowControl w:val="0"/>
        <w:autoSpaceDE w:val="0"/>
        <w:autoSpaceDN w:val="0"/>
        <w:adjustRightInd w:val="0"/>
        <w:ind w:firstLine="72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875FE" w:rsidRDefault="00D875FE" w:rsidP="00D875FE">
      <w:pPr>
        <w:widowControl w:val="0"/>
        <w:autoSpaceDE w:val="0"/>
        <w:autoSpaceDN w:val="0"/>
        <w:adjustRightInd w:val="0"/>
        <w:ind w:firstLine="720"/>
        <w:jc w:val="both"/>
        <w:rPr>
          <w:sz w:val="28"/>
          <w:szCs w:val="28"/>
        </w:rPr>
      </w:pPr>
      <w:r>
        <w:rPr>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875FE" w:rsidRDefault="00D875FE" w:rsidP="00D875FE">
      <w:pPr>
        <w:widowControl w:val="0"/>
        <w:autoSpaceDE w:val="0"/>
        <w:autoSpaceDN w:val="0"/>
        <w:adjustRightInd w:val="0"/>
        <w:ind w:firstLine="720"/>
        <w:jc w:val="both"/>
        <w:rPr>
          <w:sz w:val="28"/>
          <w:szCs w:val="28"/>
        </w:rPr>
      </w:pPr>
      <w:r>
        <w:rPr>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875FE" w:rsidRDefault="00D875FE" w:rsidP="00D875FE">
      <w:pPr>
        <w:widowControl w:val="0"/>
        <w:autoSpaceDE w:val="0"/>
        <w:autoSpaceDN w:val="0"/>
        <w:adjustRightInd w:val="0"/>
        <w:ind w:firstLine="72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875FE" w:rsidRDefault="00D875FE" w:rsidP="00D875FE">
      <w:pPr>
        <w:widowControl w:val="0"/>
        <w:autoSpaceDE w:val="0"/>
        <w:autoSpaceDN w:val="0"/>
        <w:adjustRightInd w:val="0"/>
        <w:ind w:firstLine="720"/>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875FE" w:rsidRDefault="00D875FE" w:rsidP="00D875FE">
      <w:pPr>
        <w:widowControl w:val="0"/>
        <w:autoSpaceDE w:val="0"/>
        <w:autoSpaceDN w:val="0"/>
        <w:adjustRightInd w:val="0"/>
        <w:ind w:firstLine="720"/>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8) превышать установленные сроки проведения проверки;</w:t>
      </w:r>
    </w:p>
    <w:p w:rsidR="00D875FE" w:rsidRDefault="00D875FE" w:rsidP="00D875FE">
      <w:pPr>
        <w:widowControl w:val="0"/>
        <w:autoSpaceDE w:val="0"/>
        <w:autoSpaceDN w:val="0"/>
        <w:adjustRightInd w:val="0"/>
        <w:ind w:firstLine="720"/>
        <w:jc w:val="both"/>
        <w:rPr>
          <w:sz w:val="28"/>
          <w:szCs w:val="28"/>
        </w:rPr>
      </w:pPr>
      <w:r>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D875FE" w:rsidRDefault="00D875FE" w:rsidP="00D875FE">
      <w:pPr>
        <w:widowControl w:val="0"/>
        <w:autoSpaceDE w:val="0"/>
        <w:autoSpaceDN w:val="0"/>
        <w:adjustRightInd w:val="0"/>
        <w:ind w:firstLine="720"/>
        <w:jc w:val="both"/>
        <w:rPr>
          <w:sz w:val="28"/>
          <w:szCs w:val="28"/>
        </w:rPr>
      </w:pPr>
      <w:r>
        <w:rPr>
          <w:sz w:val="28"/>
          <w:szCs w:val="28"/>
        </w:rPr>
        <w:t xml:space="preserve">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Pr>
          <w:sz w:val="28"/>
          <w:szCs w:val="28"/>
        </w:rPr>
        <w:lastRenderedPageBreak/>
        <w:t>органам местного самоуправления организаций, включенные в определенный Правительством Российской Федерации перечень;</w:t>
      </w:r>
    </w:p>
    <w:p w:rsidR="00D875FE" w:rsidRDefault="00D875FE" w:rsidP="00D875FE">
      <w:pPr>
        <w:widowControl w:val="0"/>
        <w:autoSpaceDE w:val="0"/>
        <w:autoSpaceDN w:val="0"/>
        <w:adjustRightInd w:val="0"/>
        <w:ind w:firstLine="720"/>
        <w:jc w:val="both"/>
        <w:rPr>
          <w:sz w:val="28"/>
          <w:szCs w:val="28"/>
        </w:rPr>
      </w:pPr>
      <w:r>
        <w:rPr>
          <w:sz w:val="28"/>
          <w:szCs w:val="28"/>
        </w:rPr>
        <w:t>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875FE" w:rsidRDefault="00D875FE" w:rsidP="00D875FE">
      <w:pPr>
        <w:widowControl w:val="0"/>
        <w:autoSpaceDE w:val="0"/>
        <w:autoSpaceDN w:val="0"/>
        <w:adjustRightInd w:val="0"/>
        <w:ind w:firstLine="720"/>
        <w:jc w:val="both"/>
        <w:rPr>
          <w:sz w:val="28"/>
          <w:szCs w:val="28"/>
        </w:rPr>
      </w:pPr>
      <w:r>
        <w:rPr>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D875FE" w:rsidRDefault="00D875FE" w:rsidP="00D875FE">
      <w:pPr>
        <w:widowControl w:val="0"/>
        <w:autoSpaceDE w:val="0"/>
        <w:autoSpaceDN w:val="0"/>
        <w:adjustRightInd w:val="0"/>
        <w:ind w:firstLine="720"/>
        <w:jc w:val="both"/>
        <w:rPr>
          <w:sz w:val="28"/>
          <w:szCs w:val="28"/>
        </w:rPr>
      </w:pPr>
      <w:r>
        <w:rPr>
          <w:sz w:val="28"/>
          <w:szCs w:val="28"/>
        </w:rPr>
        <w:t>19.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20.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3"/>
    <w:p w:rsidR="00D875FE" w:rsidRDefault="00D875FE" w:rsidP="00D875FE">
      <w:pPr>
        <w:jc w:val="both"/>
        <w:rPr>
          <w:sz w:val="28"/>
          <w:szCs w:val="28"/>
        </w:rPr>
      </w:pPr>
    </w:p>
    <w:p w:rsidR="00D875FE" w:rsidRDefault="00D875FE" w:rsidP="00D875FE">
      <w:pPr>
        <w:jc w:val="both"/>
        <w:rPr>
          <w:sz w:val="28"/>
          <w:szCs w:val="28"/>
        </w:rPr>
      </w:pPr>
    </w:p>
    <w:p w:rsidR="00F062B7" w:rsidRDefault="00F062B7" w:rsidP="00D875FE">
      <w:pPr>
        <w:jc w:val="both"/>
        <w:rPr>
          <w:sz w:val="28"/>
          <w:szCs w:val="28"/>
        </w:rPr>
      </w:pPr>
    </w:p>
    <w:p w:rsidR="00D875FE" w:rsidRDefault="00D875FE" w:rsidP="00D875FE">
      <w:pPr>
        <w:jc w:val="both"/>
        <w:rPr>
          <w:sz w:val="28"/>
          <w:szCs w:val="28"/>
        </w:rPr>
      </w:pPr>
      <w:r>
        <w:rPr>
          <w:sz w:val="28"/>
          <w:szCs w:val="28"/>
        </w:rPr>
        <w:t xml:space="preserve">Глава </w:t>
      </w:r>
    </w:p>
    <w:p w:rsidR="00D875FE" w:rsidRDefault="00F062B7" w:rsidP="00D875FE">
      <w:pPr>
        <w:jc w:val="both"/>
        <w:rPr>
          <w:sz w:val="28"/>
          <w:szCs w:val="28"/>
        </w:rPr>
      </w:pPr>
      <w:r>
        <w:rPr>
          <w:sz w:val="28"/>
          <w:szCs w:val="28"/>
        </w:rPr>
        <w:t xml:space="preserve">Бураковского </w:t>
      </w:r>
      <w:r w:rsidR="00D875FE">
        <w:rPr>
          <w:sz w:val="28"/>
          <w:szCs w:val="28"/>
        </w:rPr>
        <w:t xml:space="preserve">сельского поселения   </w:t>
      </w:r>
    </w:p>
    <w:p w:rsidR="00D875FE" w:rsidRDefault="00D875FE" w:rsidP="00D875FE">
      <w:pPr>
        <w:jc w:val="both"/>
        <w:rPr>
          <w:sz w:val="28"/>
          <w:szCs w:val="28"/>
        </w:rPr>
      </w:pPr>
      <w:proofErr w:type="spellStart"/>
      <w:r>
        <w:rPr>
          <w:sz w:val="28"/>
          <w:szCs w:val="28"/>
        </w:rPr>
        <w:t>Кореновского</w:t>
      </w:r>
      <w:proofErr w:type="spellEnd"/>
      <w:r>
        <w:rPr>
          <w:sz w:val="28"/>
          <w:szCs w:val="28"/>
        </w:rPr>
        <w:t xml:space="preserve"> района                                           </w:t>
      </w:r>
      <w:r w:rsidR="00F062B7">
        <w:rPr>
          <w:sz w:val="28"/>
          <w:szCs w:val="28"/>
        </w:rPr>
        <w:t xml:space="preserve">                         </w:t>
      </w:r>
      <w:proofErr w:type="spellStart"/>
      <w:r w:rsidR="00F062B7">
        <w:rPr>
          <w:sz w:val="28"/>
          <w:szCs w:val="28"/>
        </w:rPr>
        <w:t>Л.И.Орлецкая</w:t>
      </w:r>
      <w:proofErr w:type="spellEnd"/>
    </w:p>
    <w:p w:rsidR="00D875FE" w:rsidRDefault="00D875FE" w:rsidP="00D875FE">
      <w:pPr>
        <w:pStyle w:val="a3"/>
        <w:jc w:val="left"/>
        <w:rPr>
          <w:rFonts w:ascii="Times New Roman" w:hAnsi="Times New Roman"/>
          <w:sz w:val="28"/>
          <w:szCs w:val="28"/>
        </w:rPr>
      </w:pPr>
    </w:p>
    <w:p w:rsidR="008A112D" w:rsidRDefault="008A112D"/>
    <w:sectPr w:rsidR="008A1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ohit Hind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38"/>
    <w:rsid w:val="00152D05"/>
    <w:rsid w:val="00791A9C"/>
    <w:rsid w:val="0089653F"/>
    <w:rsid w:val="008A112D"/>
    <w:rsid w:val="00D875FE"/>
    <w:rsid w:val="00ED609C"/>
    <w:rsid w:val="00F062B7"/>
    <w:rsid w:val="00F2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A258-DC84-4774-8188-4223B21D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5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875FE"/>
    <w:pPr>
      <w:keepNext/>
      <w:jc w:val="center"/>
      <w:outlineLvl w:val="1"/>
    </w:pPr>
    <w:rPr>
      <w:b/>
    </w:rPr>
  </w:style>
  <w:style w:type="paragraph" w:styleId="3">
    <w:name w:val="heading 3"/>
    <w:basedOn w:val="a"/>
    <w:next w:val="a"/>
    <w:link w:val="30"/>
    <w:semiHidden/>
    <w:unhideWhenUsed/>
    <w:qFormat/>
    <w:rsid w:val="00D875FE"/>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875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D875FE"/>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D875FE"/>
    <w:pPr>
      <w:ind w:firstLine="851"/>
      <w:jc w:val="both"/>
    </w:pPr>
    <w:rPr>
      <w:rFonts w:ascii="Courier New" w:hAnsi="Courier New" w:cs="Courier New"/>
      <w:sz w:val="20"/>
      <w:szCs w:val="20"/>
    </w:rPr>
  </w:style>
  <w:style w:type="character" w:customStyle="1" w:styleId="a4">
    <w:name w:val="Текст Знак"/>
    <w:basedOn w:val="a0"/>
    <w:link w:val="a3"/>
    <w:semiHidden/>
    <w:rsid w:val="00D875FE"/>
    <w:rPr>
      <w:rFonts w:ascii="Courier New" w:eastAsia="Times New Roman" w:hAnsi="Courier New" w:cs="Courier New"/>
      <w:sz w:val="20"/>
      <w:szCs w:val="20"/>
      <w:lang w:eastAsia="ru-RU"/>
    </w:rPr>
  </w:style>
  <w:style w:type="character" w:styleId="a5">
    <w:name w:val="Hyperlink"/>
    <w:basedOn w:val="a0"/>
    <w:uiPriority w:val="99"/>
    <w:semiHidden/>
    <w:unhideWhenUsed/>
    <w:rsid w:val="00D875FE"/>
    <w:rPr>
      <w:color w:val="0000FF"/>
      <w:u w:val="single"/>
    </w:rPr>
  </w:style>
  <w:style w:type="paragraph" w:styleId="a6">
    <w:name w:val="Balloon Text"/>
    <w:basedOn w:val="a"/>
    <w:link w:val="a7"/>
    <w:uiPriority w:val="99"/>
    <w:semiHidden/>
    <w:unhideWhenUsed/>
    <w:rsid w:val="00791A9C"/>
    <w:rPr>
      <w:rFonts w:ascii="Segoe UI" w:hAnsi="Segoe UI" w:cs="Segoe UI"/>
      <w:sz w:val="18"/>
      <w:szCs w:val="18"/>
    </w:rPr>
  </w:style>
  <w:style w:type="character" w:customStyle="1" w:styleId="a7">
    <w:name w:val="Текст выноски Знак"/>
    <w:basedOn w:val="a0"/>
    <w:link w:val="a6"/>
    <w:uiPriority w:val="99"/>
    <w:semiHidden/>
    <w:rsid w:val="00791A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57004&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11" Type="http://schemas.openxmlformats.org/officeDocument/2006/relationships/theme" Target="theme/theme1.xml"/><Relationship Id="rId5" Type="http://schemas.openxmlformats.org/officeDocument/2006/relationships/hyperlink" Target="http://mobileonline.garant.ru/document?id=36871498&amp;sub=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mobileonline.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4090</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2019-06-25T06:34:00Z</cp:lastPrinted>
  <dcterms:created xsi:type="dcterms:W3CDTF">2019-05-27T08:13:00Z</dcterms:created>
  <dcterms:modified xsi:type="dcterms:W3CDTF">2019-06-25T06:39:00Z</dcterms:modified>
</cp:coreProperties>
</file>