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DD" w:rsidRDefault="00ED7FDD" w:rsidP="00ED7FDD">
      <w:pPr>
        <w:tabs>
          <w:tab w:val="left" w:pos="709"/>
          <w:tab w:val="left" w:pos="851"/>
        </w:tabs>
        <w:rPr>
          <w:noProof/>
        </w:rPr>
      </w:pP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</w:p>
    <w:p w:rsidR="00ED7FDD" w:rsidRDefault="00ED7FDD" w:rsidP="00ED7FDD">
      <w:pPr>
        <w:jc w:val="center"/>
        <w:rPr>
          <w:color w:val="FF0000"/>
          <w:sz w:val="16"/>
        </w:rPr>
      </w:pPr>
    </w:p>
    <w:p w:rsidR="00ED7FDD" w:rsidRDefault="00ED7FDD" w:rsidP="00ED7FDD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ED7FDD" w:rsidRDefault="00ED7FDD" w:rsidP="00ED7FDD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ED7FDD" w:rsidRDefault="00ED7FDD" w:rsidP="00ED7FD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D7FDD" w:rsidRDefault="00ED7FDD" w:rsidP="00ED7FDD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ED7FDD" w:rsidRDefault="00ED7FDD" w:rsidP="00ED7FDD">
      <w:pPr>
        <w:jc w:val="center"/>
        <w:rPr>
          <w:b/>
          <w:sz w:val="28"/>
          <w:szCs w:val="28"/>
        </w:rPr>
      </w:pPr>
    </w:p>
    <w:p w:rsidR="00ED7FDD" w:rsidRDefault="00124320" w:rsidP="00ED7FDD">
      <w:pPr>
        <w:tabs>
          <w:tab w:val="left" w:pos="567"/>
        </w:tabs>
      </w:pPr>
      <w:r>
        <w:rPr>
          <w:b/>
          <w:color w:val="000000"/>
        </w:rPr>
        <w:t>от  16</w:t>
      </w:r>
      <w:r w:rsidR="00ED7FDD">
        <w:rPr>
          <w:b/>
          <w:color w:val="000000"/>
        </w:rPr>
        <w:t xml:space="preserve">.09.2019 года  </w:t>
      </w:r>
      <w:r w:rsidR="00ED7FDD">
        <w:rPr>
          <w:b/>
          <w:color w:val="000000"/>
        </w:rPr>
        <w:tab/>
      </w:r>
      <w:r w:rsidR="00ED7FDD">
        <w:rPr>
          <w:b/>
          <w:color w:val="000000"/>
        </w:rPr>
        <w:tab/>
      </w:r>
      <w:r w:rsidR="00ED7FDD">
        <w:rPr>
          <w:b/>
          <w:color w:val="000000"/>
        </w:rPr>
        <w:tab/>
        <w:t xml:space="preserve">               </w:t>
      </w:r>
      <w:r w:rsidR="00ED7FDD">
        <w:rPr>
          <w:b/>
          <w:color w:val="000000"/>
        </w:rPr>
        <w:tab/>
      </w:r>
      <w:r w:rsidR="00ED7FDD">
        <w:rPr>
          <w:b/>
          <w:color w:val="000000"/>
        </w:rPr>
        <w:tab/>
        <w:t xml:space="preserve">                                            </w:t>
      </w:r>
      <w:r>
        <w:rPr>
          <w:b/>
          <w:color w:val="000000"/>
        </w:rPr>
        <w:t xml:space="preserve">        </w:t>
      </w:r>
      <w:r w:rsidR="00ED7FDD">
        <w:rPr>
          <w:b/>
          <w:color w:val="000000"/>
        </w:rPr>
        <w:t xml:space="preserve">      №</w:t>
      </w:r>
      <w:r>
        <w:t xml:space="preserve"> 7</w:t>
      </w:r>
      <w:r w:rsidR="00ED7FDD">
        <w:t xml:space="preserve">                                                                             </w:t>
      </w:r>
    </w:p>
    <w:p w:rsidR="00ED7FDD" w:rsidRDefault="00ED7FDD" w:rsidP="00ED7FDD"/>
    <w:p w:rsidR="00ED7FDD" w:rsidRDefault="00ED7FDD" w:rsidP="00ED7FDD"/>
    <w:p w:rsidR="00ED7FDD" w:rsidRDefault="00ED7FDD" w:rsidP="00ED7FDD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 Совета Бураковского сельского поселения  Кореновского района от 31 июля 2019 года № 265 </w:t>
      </w:r>
    </w:p>
    <w:p w:rsidR="00ED7FDD" w:rsidRDefault="00ED7FDD" w:rsidP="00ED7FDD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Порядка планирования и разработки прогнозного плана (программы) приватизации муниципального имущества Бураковского сельского поселения Кореновского района»</w:t>
      </w:r>
    </w:p>
    <w:p w:rsidR="00ED7FDD" w:rsidRDefault="00ED7FDD" w:rsidP="00ED7FDD">
      <w:pPr>
        <w:pStyle w:val="a4"/>
        <w:spacing w:after="0"/>
        <w:jc w:val="center"/>
        <w:rPr>
          <w:b/>
          <w:sz w:val="28"/>
          <w:szCs w:val="28"/>
        </w:rPr>
      </w:pPr>
    </w:p>
    <w:p w:rsidR="00ED7FDD" w:rsidRDefault="00ED7FDD" w:rsidP="00124320">
      <w:pPr>
        <w:pStyle w:val="a3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В целях приведения в соответствие с действующим законодательством  Российской Федерации муниципальных  актов  Совета Бураковского сельского поселения Кореновского района. Совет Бураковского сельского поселения Кореновского района р е ш и л: </w:t>
      </w:r>
    </w:p>
    <w:p w:rsidR="00ED7FDD" w:rsidRDefault="00124320" w:rsidP="00124320">
      <w:pPr>
        <w:pStyle w:val="a4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7FDD">
        <w:rPr>
          <w:sz w:val="28"/>
          <w:szCs w:val="28"/>
        </w:rPr>
        <w:t>1.</w:t>
      </w:r>
      <w:r w:rsidR="00ED7FDD" w:rsidRPr="00ED7FDD">
        <w:rPr>
          <w:sz w:val="28"/>
          <w:szCs w:val="28"/>
        </w:rPr>
        <w:t>решение  Совета Бураковского сельского поселения  Кореновского района от 31 июля 2019 года № 265 «Об утверждении Порядка планирования и разработки прогнозного плана (программы) приватизации муниципального имущества Бураковского сельского поселения Кореновского района»</w:t>
      </w:r>
      <w:r w:rsidR="00ED7FDD">
        <w:rPr>
          <w:sz w:val="28"/>
          <w:szCs w:val="28"/>
        </w:rPr>
        <w:t xml:space="preserve"> отменить.</w:t>
      </w:r>
    </w:p>
    <w:p w:rsidR="00ED7FDD" w:rsidRDefault="00ED7FDD" w:rsidP="00ED7FDD">
      <w:pPr>
        <w:pStyle w:val="a4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</w:rPr>
        <w:t>Обнародовать настоящее решение  на информационных стендах Бураковского  сельского   поселения   Кореновского  района  и  разместить  в информационно–телекоммуникационной сети «Интернет» на официальном сайте  Бураковского сельского поселения Кореновского района.</w:t>
      </w:r>
    </w:p>
    <w:p w:rsidR="00ED7FDD" w:rsidRDefault="00ED7FDD" w:rsidP="00ED7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ED7FDD" w:rsidRDefault="00ED7FDD" w:rsidP="00ED7FDD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ED7FDD" w:rsidRDefault="00ED7FDD" w:rsidP="00ED7FDD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ED7FDD" w:rsidRDefault="00ED7FDD" w:rsidP="00ED7FDD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7FDD" w:rsidRDefault="00ED7FDD" w:rsidP="00ED7FDD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ED7FDD" w:rsidRDefault="00ED7FDD" w:rsidP="00ED7FDD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Бураковского сельского поселения   </w:t>
      </w:r>
    </w:p>
    <w:p w:rsidR="004A33A0" w:rsidRPr="00ED7FDD" w:rsidRDefault="00ED7FDD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sectPr w:rsidR="004A33A0" w:rsidRPr="00ED7FDD" w:rsidSect="001243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BD"/>
    <w:rsid w:val="00124320"/>
    <w:rsid w:val="004A33A0"/>
    <w:rsid w:val="00653F86"/>
    <w:rsid w:val="00AA23BD"/>
    <w:rsid w:val="00E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2C599-15F1-450C-BF4D-9EBC9DBC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7FD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ED7FD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7F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D7F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semiHidden/>
    <w:unhideWhenUsed/>
    <w:qFormat/>
    <w:rsid w:val="00ED7FDD"/>
    <w:pPr>
      <w:jc w:val="center"/>
    </w:pPr>
    <w:rPr>
      <w:b/>
      <w:sz w:val="32"/>
      <w:szCs w:val="20"/>
    </w:rPr>
  </w:style>
  <w:style w:type="paragraph" w:styleId="a4">
    <w:name w:val="Body Text"/>
    <w:basedOn w:val="a"/>
    <w:link w:val="a5"/>
    <w:semiHidden/>
    <w:unhideWhenUsed/>
    <w:rsid w:val="00ED7FDD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ED7F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Plain Text"/>
    <w:basedOn w:val="a"/>
    <w:link w:val="a7"/>
    <w:semiHidden/>
    <w:unhideWhenUsed/>
    <w:rsid w:val="00ED7FDD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ED7F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7F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F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cp:lastPrinted>2019-09-23T07:35:00Z</cp:lastPrinted>
  <dcterms:created xsi:type="dcterms:W3CDTF">2019-09-17T06:12:00Z</dcterms:created>
  <dcterms:modified xsi:type="dcterms:W3CDTF">2019-09-23T07:36:00Z</dcterms:modified>
</cp:coreProperties>
</file>