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8D" w:rsidRDefault="0065128D" w:rsidP="00F44A42">
      <w:pPr>
        <w:tabs>
          <w:tab w:val="left" w:pos="567"/>
        </w:tabs>
        <w:jc w:val="center"/>
        <w:rPr>
          <w:sz w:val="36"/>
          <w:szCs w:val="36"/>
        </w:rPr>
      </w:pPr>
      <w:r>
        <w:rPr>
          <w:noProof/>
        </w:rPr>
        <w:drawing>
          <wp:inline distT="0" distB="0" distL="0" distR="0" wp14:anchorId="6F9BA332" wp14:editId="20189C5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321DCD" w:rsidRDefault="00321DCD" w:rsidP="00321DCD">
      <w:pPr>
        <w:jc w:val="center"/>
        <w:rPr>
          <w:b/>
          <w:sz w:val="28"/>
          <w:szCs w:val="28"/>
        </w:rPr>
      </w:pPr>
      <w:r>
        <w:rPr>
          <w:b/>
          <w:sz w:val="28"/>
          <w:szCs w:val="28"/>
        </w:rPr>
        <w:t xml:space="preserve">АДМИНИСТРАЦИЯ </w:t>
      </w:r>
      <w:r w:rsidR="0065128D">
        <w:rPr>
          <w:b/>
          <w:sz w:val="28"/>
          <w:szCs w:val="28"/>
        </w:rPr>
        <w:t>БУРА</w:t>
      </w:r>
      <w:r>
        <w:rPr>
          <w:b/>
          <w:sz w:val="28"/>
          <w:szCs w:val="28"/>
        </w:rPr>
        <w:t>КОВСКОГО СЕЛЬСКОГО ПОСЕЛЕНИЯ КОРЕНОВСКОГО РАЙОНА</w:t>
      </w:r>
    </w:p>
    <w:p w:rsidR="00321DCD" w:rsidRDefault="00321DCD" w:rsidP="00321DCD">
      <w:pPr>
        <w:jc w:val="center"/>
        <w:rPr>
          <w:sz w:val="36"/>
          <w:szCs w:val="36"/>
        </w:rPr>
      </w:pPr>
    </w:p>
    <w:p w:rsidR="00321DCD" w:rsidRDefault="00321DCD" w:rsidP="00321DCD">
      <w:pPr>
        <w:jc w:val="center"/>
        <w:rPr>
          <w:b/>
          <w:sz w:val="32"/>
          <w:szCs w:val="32"/>
        </w:rPr>
      </w:pPr>
      <w:r>
        <w:rPr>
          <w:b/>
          <w:sz w:val="32"/>
          <w:szCs w:val="32"/>
        </w:rPr>
        <w:t>ПОСТАНОВЛЕНИЕ</w:t>
      </w:r>
    </w:p>
    <w:p w:rsidR="00321DCD" w:rsidRDefault="00321DCD" w:rsidP="00321DCD">
      <w:pPr>
        <w:jc w:val="center"/>
        <w:rPr>
          <w:b/>
          <w:sz w:val="36"/>
          <w:szCs w:val="36"/>
        </w:rPr>
      </w:pPr>
    </w:p>
    <w:p w:rsidR="00321DCD" w:rsidRDefault="0065128D" w:rsidP="00321DCD">
      <w:pPr>
        <w:jc w:val="both"/>
        <w:rPr>
          <w:b/>
          <w:sz w:val="24"/>
          <w:szCs w:val="24"/>
        </w:rPr>
      </w:pPr>
      <w:r>
        <w:rPr>
          <w:b/>
          <w:sz w:val="24"/>
          <w:szCs w:val="24"/>
        </w:rPr>
        <w:t>от 06.11</w:t>
      </w:r>
      <w:r w:rsidR="00321DCD">
        <w:rPr>
          <w:b/>
          <w:sz w:val="24"/>
          <w:szCs w:val="24"/>
        </w:rPr>
        <w:t xml:space="preserve">.2019                                                                                                </w:t>
      </w:r>
      <w:r>
        <w:rPr>
          <w:b/>
          <w:sz w:val="24"/>
          <w:szCs w:val="24"/>
        </w:rPr>
        <w:t xml:space="preserve">                           № 85</w:t>
      </w:r>
    </w:p>
    <w:p w:rsidR="00321DCD" w:rsidRDefault="0065128D" w:rsidP="00321DCD">
      <w:pPr>
        <w:jc w:val="center"/>
        <w:rPr>
          <w:sz w:val="24"/>
          <w:szCs w:val="24"/>
        </w:rPr>
      </w:pPr>
      <w:proofErr w:type="spellStart"/>
      <w:r>
        <w:rPr>
          <w:sz w:val="24"/>
          <w:szCs w:val="24"/>
        </w:rPr>
        <w:t>х.Бураковский</w:t>
      </w:r>
      <w:proofErr w:type="spellEnd"/>
    </w:p>
    <w:p w:rsidR="00321DCD" w:rsidRDefault="00321DCD" w:rsidP="00321DCD">
      <w:pPr>
        <w:widowControl w:val="0"/>
        <w:suppressAutoHyphens/>
        <w:autoSpaceDE w:val="0"/>
        <w:jc w:val="center"/>
        <w:rPr>
          <w:b/>
          <w:sz w:val="28"/>
          <w:szCs w:val="28"/>
          <w:lang w:eastAsia="ar-SA"/>
        </w:rPr>
      </w:pPr>
    </w:p>
    <w:p w:rsidR="0065128D" w:rsidRDefault="00321DCD" w:rsidP="00321DCD">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5C28F0">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widowControl w:val="0"/>
        <w:suppressAutoHyphens/>
        <w:autoSpaceDE w:val="0"/>
        <w:jc w:val="center"/>
        <w:rPr>
          <w:b/>
          <w:sz w:val="28"/>
          <w:szCs w:val="28"/>
          <w:lang w:eastAsia="ar-SA"/>
        </w:rPr>
      </w:pPr>
      <w:r>
        <w:rPr>
          <w:b/>
          <w:sz w:val="28"/>
          <w:szCs w:val="28"/>
          <w:lang w:eastAsia="ar-SA"/>
        </w:rPr>
        <w:t xml:space="preserve"> </w:t>
      </w:r>
    </w:p>
    <w:p w:rsidR="0065128D" w:rsidRDefault="00321DCD" w:rsidP="0065128D">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65128D">
        <w:rPr>
          <w:sz w:val="28"/>
          <w:szCs w:val="28"/>
          <w:lang w:eastAsia="ar-SA"/>
        </w:rPr>
        <w:t>Бураковского</w:t>
      </w:r>
      <w:r>
        <w:rPr>
          <w:sz w:val="28"/>
          <w:szCs w:val="28"/>
          <w:lang w:eastAsia="ar-SA"/>
        </w:rPr>
        <w:t xml:space="preserve"> сельского поселения Кореновского района                </w:t>
      </w:r>
    </w:p>
    <w:p w:rsidR="00321DCD" w:rsidRDefault="00321DCD" w:rsidP="0065128D">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321DCD" w:rsidRDefault="00321DCD" w:rsidP="00F44A42">
      <w:pPr>
        <w:widowControl w:val="0"/>
        <w:tabs>
          <w:tab w:val="left" w:pos="851"/>
          <w:tab w:val="left" w:pos="1134"/>
        </w:tabs>
        <w:suppressAutoHyphens/>
        <w:autoSpaceDE w:val="0"/>
        <w:ind w:firstLine="567"/>
        <w:jc w:val="both"/>
        <w:rPr>
          <w:sz w:val="28"/>
          <w:szCs w:val="28"/>
          <w:lang w:eastAsia="ar-SA"/>
        </w:rPr>
      </w:pPr>
      <w:r>
        <w:rPr>
          <w:sz w:val="28"/>
          <w:szCs w:val="28"/>
          <w:lang w:eastAsia="ar-SA"/>
        </w:rPr>
        <w:t>1</w:t>
      </w:r>
      <w:r w:rsidR="0065128D">
        <w:rPr>
          <w:sz w:val="28"/>
          <w:szCs w:val="28"/>
          <w:lang w:eastAsia="ar-SA"/>
        </w:rPr>
        <w:t>.</w:t>
      </w:r>
      <w:r>
        <w:rPr>
          <w:sz w:val="28"/>
          <w:szCs w:val="28"/>
          <w:lang w:eastAsia="ar-SA"/>
        </w:rPr>
        <w:t xml:space="preserve">Утвердить административный регламент предоставления администрацией </w:t>
      </w:r>
      <w:r w:rsidR="0065128D">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321DCD" w:rsidRDefault="00F44A42" w:rsidP="00F44A42">
      <w:pPr>
        <w:widowControl w:val="0"/>
        <w:tabs>
          <w:tab w:val="left" w:pos="851"/>
        </w:tabs>
        <w:suppressAutoHyphens/>
        <w:autoSpaceDE w:val="0"/>
        <w:ind w:firstLine="567"/>
        <w:jc w:val="both"/>
        <w:rPr>
          <w:sz w:val="28"/>
          <w:szCs w:val="28"/>
          <w:lang w:eastAsia="ar-SA"/>
        </w:rPr>
      </w:pPr>
      <w:r>
        <w:rPr>
          <w:sz w:val="28"/>
          <w:szCs w:val="28"/>
          <w:lang w:eastAsia="ar-SA"/>
        </w:rPr>
        <w:t>2.</w:t>
      </w:r>
      <w:r w:rsidR="00321DCD">
        <w:rPr>
          <w:sz w:val="28"/>
          <w:szCs w:val="28"/>
          <w:lang w:eastAsia="ar-SA"/>
        </w:rPr>
        <w:t xml:space="preserve">Признать утратившими силу постановление администрации </w:t>
      </w:r>
      <w:r w:rsidR="0065128D">
        <w:rPr>
          <w:sz w:val="28"/>
          <w:szCs w:val="28"/>
          <w:lang w:eastAsia="ar-SA"/>
        </w:rPr>
        <w:t>Бураковского</w:t>
      </w:r>
      <w:r w:rsidR="00321DCD">
        <w:rPr>
          <w:sz w:val="28"/>
          <w:szCs w:val="28"/>
          <w:lang w:eastAsia="ar-SA"/>
        </w:rPr>
        <w:t xml:space="preserve"> сельского пос</w:t>
      </w:r>
      <w:r w:rsidR="0065128D">
        <w:rPr>
          <w:sz w:val="28"/>
          <w:szCs w:val="28"/>
          <w:lang w:eastAsia="ar-SA"/>
        </w:rPr>
        <w:t>еления Кореновского района от 31 августа 2018 года   № 78</w:t>
      </w:r>
      <w:r w:rsidR="00321DCD">
        <w:rPr>
          <w:sz w:val="28"/>
          <w:szCs w:val="28"/>
          <w:lang w:eastAsia="ar-SA"/>
        </w:rPr>
        <w:t xml:space="preserve"> «Об утверждении административного регламента администрации </w:t>
      </w:r>
      <w:r w:rsidR="0065128D">
        <w:rPr>
          <w:sz w:val="28"/>
          <w:szCs w:val="28"/>
          <w:lang w:eastAsia="ar-SA"/>
        </w:rPr>
        <w:t>Бураковского</w:t>
      </w:r>
      <w:r w:rsidR="00321DCD">
        <w:rPr>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F44A42" w:rsidP="00F44A42">
      <w:pPr>
        <w:ind w:firstLine="567"/>
        <w:jc w:val="both"/>
        <w:rPr>
          <w:rFonts w:eastAsia="DejaVuSans"/>
          <w:kern w:val="2"/>
          <w:sz w:val="28"/>
          <w:szCs w:val="28"/>
          <w:shd w:val="clear" w:color="auto" w:fill="FFFFFF"/>
        </w:rPr>
      </w:pPr>
      <w:r>
        <w:rPr>
          <w:sz w:val="28"/>
          <w:szCs w:val="28"/>
          <w:lang w:eastAsia="ar-SA"/>
        </w:rPr>
        <w:t>3.</w:t>
      </w:r>
      <w:r w:rsidR="00321DCD">
        <w:rPr>
          <w:rFonts w:eastAsia="DejaVuSans"/>
          <w:kern w:val="2"/>
          <w:sz w:val="28"/>
          <w:szCs w:val="28"/>
          <w:shd w:val="clear" w:color="auto" w:fill="FFFFFF"/>
        </w:rPr>
        <w:t xml:space="preserve">Общему отделу администрации </w:t>
      </w:r>
      <w:r w:rsidR="0065128D">
        <w:rPr>
          <w:rFonts w:eastAsia="DejaVuSans"/>
          <w:kern w:val="2"/>
          <w:sz w:val="28"/>
          <w:szCs w:val="28"/>
          <w:shd w:val="clear" w:color="auto" w:fill="FFFFFF"/>
        </w:rPr>
        <w:t>Бураковского</w:t>
      </w:r>
      <w:r w:rsidR="00321DCD">
        <w:rPr>
          <w:rFonts w:eastAsia="DejaVuSans"/>
          <w:kern w:val="2"/>
          <w:sz w:val="28"/>
          <w:szCs w:val="28"/>
          <w:shd w:val="clear" w:color="auto" w:fill="FFFFFF"/>
        </w:rPr>
        <w:t xml:space="preserve"> сельского поселения Кореновского района (</w:t>
      </w:r>
      <w:proofErr w:type="spellStart"/>
      <w:r w:rsidR="0065128D">
        <w:rPr>
          <w:rFonts w:eastAsia="DejaVuSans"/>
          <w:kern w:val="2"/>
          <w:sz w:val="28"/>
          <w:szCs w:val="28"/>
          <w:shd w:val="clear" w:color="auto" w:fill="FFFFFF"/>
        </w:rPr>
        <w:t>Абрамкина</w:t>
      </w:r>
      <w:proofErr w:type="spellEnd"/>
      <w:r w:rsidR="00321DCD">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5128D">
        <w:rPr>
          <w:rFonts w:eastAsia="DejaVuSans"/>
          <w:kern w:val="2"/>
          <w:sz w:val="28"/>
          <w:szCs w:val="28"/>
          <w:shd w:val="clear" w:color="auto" w:fill="FFFFFF"/>
        </w:rPr>
        <w:t>Бураковского</w:t>
      </w:r>
      <w:r w:rsidR="00321DCD">
        <w:rPr>
          <w:rFonts w:eastAsia="DejaVuSans"/>
          <w:kern w:val="2"/>
          <w:sz w:val="28"/>
          <w:szCs w:val="28"/>
          <w:shd w:val="clear" w:color="auto" w:fill="FFFFFF"/>
        </w:rPr>
        <w:t xml:space="preserve"> сельского поселения Кореновского района в сети Интернет.</w:t>
      </w:r>
    </w:p>
    <w:p w:rsidR="00321DCD" w:rsidRDefault="00321DCD" w:rsidP="00F44A42">
      <w:pPr>
        <w:widowControl w:val="0"/>
        <w:tabs>
          <w:tab w:val="left" w:pos="851"/>
        </w:tabs>
        <w:suppressAutoHyphens/>
        <w:autoSpaceDE w:val="0"/>
        <w:ind w:firstLine="567"/>
        <w:jc w:val="both"/>
        <w:rPr>
          <w:sz w:val="28"/>
          <w:szCs w:val="28"/>
          <w:lang w:eastAsia="ar-SA"/>
        </w:rPr>
      </w:pPr>
      <w:r>
        <w:rPr>
          <w:sz w:val="28"/>
          <w:szCs w:val="28"/>
          <w:lang w:eastAsia="ar-SA"/>
        </w:rPr>
        <w:t>4. Постановление вступает в силу после его официального обнародования.</w:t>
      </w:r>
    </w:p>
    <w:p w:rsidR="0065128D" w:rsidRDefault="0065128D" w:rsidP="00321DCD">
      <w:pPr>
        <w:widowControl w:val="0"/>
        <w:tabs>
          <w:tab w:val="left" w:pos="851"/>
        </w:tabs>
        <w:suppressAutoHyphens/>
        <w:autoSpaceDE w:val="0"/>
        <w:ind w:firstLine="709"/>
        <w:jc w:val="both"/>
        <w:rPr>
          <w:sz w:val="28"/>
          <w:szCs w:val="28"/>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65128D" w:rsidP="00321DCD">
      <w:pPr>
        <w:autoSpaceDE w:val="0"/>
        <w:autoSpaceDN w:val="0"/>
        <w:adjustRightInd w:val="0"/>
        <w:jc w:val="both"/>
        <w:rPr>
          <w:sz w:val="28"/>
          <w:szCs w:val="28"/>
        </w:rPr>
      </w:pPr>
      <w:r>
        <w:rPr>
          <w:sz w:val="28"/>
          <w:szCs w:val="28"/>
        </w:rPr>
        <w:t>Бураковского</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65128D">
        <w:rPr>
          <w:sz w:val="28"/>
          <w:szCs w:val="28"/>
        </w:rPr>
        <w:t xml:space="preserve">                               </w:t>
      </w:r>
      <w:proofErr w:type="spellStart"/>
      <w:r w:rsidR="0065128D">
        <w:rPr>
          <w:sz w:val="28"/>
          <w:szCs w:val="28"/>
        </w:rPr>
        <w:t>Л.И.Орлецкая</w:t>
      </w:r>
      <w:proofErr w:type="spellEnd"/>
    </w:p>
    <w:p w:rsidR="00321DCD" w:rsidRDefault="00321DCD" w:rsidP="00321DCD">
      <w:pPr>
        <w:rPr>
          <w:rFonts w:eastAsia="TimesNewRomanPSMT"/>
          <w:sz w:val="28"/>
          <w:szCs w:val="28"/>
        </w:rPr>
        <w:sectPr w:rsidR="00321DCD" w:rsidSect="00F44A42">
          <w:pgSz w:w="11906" w:h="16838"/>
          <w:pgMar w:top="284" w:right="567" w:bottom="1134" w:left="1701" w:header="709" w:footer="709" w:gutter="0"/>
          <w:cols w:space="720"/>
        </w:sectPr>
      </w:pPr>
    </w:p>
    <w:p w:rsidR="00321DCD" w:rsidRDefault="00321DCD" w:rsidP="00321DCD">
      <w:pPr>
        <w:ind w:left="4820"/>
        <w:jc w:val="center"/>
        <w:rPr>
          <w:rFonts w:eastAsia="TimesNewRomanPSMT"/>
          <w:sz w:val="28"/>
          <w:szCs w:val="28"/>
        </w:rPr>
      </w:pPr>
      <w:r>
        <w:rPr>
          <w:rFonts w:eastAsia="TimesNewRomanPSMT"/>
          <w:sz w:val="28"/>
          <w:szCs w:val="28"/>
        </w:rPr>
        <w:lastRenderedPageBreak/>
        <w:t xml:space="preserve">ПРИЛОЖЕНИЕ </w:t>
      </w:r>
    </w:p>
    <w:p w:rsidR="00321DCD" w:rsidRDefault="00321DCD" w:rsidP="00321DCD">
      <w:pPr>
        <w:ind w:left="4820"/>
        <w:jc w:val="center"/>
        <w:rPr>
          <w:rFonts w:eastAsia="TimesNewRomanPSMT"/>
          <w:sz w:val="28"/>
          <w:szCs w:val="28"/>
        </w:rPr>
      </w:pPr>
    </w:p>
    <w:p w:rsidR="00321DCD" w:rsidRDefault="00321DCD" w:rsidP="00321DCD">
      <w:pPr>
        <w:ind w:left="4820"/>
        <w:jc w:val="center"/>
        <w:rPr>
          <w:rFonts w:eastAsia="TimesNewRomanPSMT"/>
          <w:sz w:val="28"/>
          <w:szCs w:val="28"/>
        </w:rPr>
      </w:pPr>
      <w:r>
        <w:rPr>
          <w:rFonts w:eastAsia="TimesNewRomanPSMT"/>
          <w:sz w:val="28"/>
          <w:szCs w:val="28"/>
        </w:rPr>
        <w:t>УТВЕРЖДЕН</w:t>
      </w:r>
    </w:p>
    <w:p w:rsidR="00321DCD" w:rsidRDefault="00321DCD" w:rsidP="00321DCD">
      <w:pPr>
        <w:ind w:left="4820"/>
        <w:jc w:val="center"/>
        <w:rPr>
          <w:rFonts w:eastAsia="TimesNewRomanPSMT"/>
          <w:sz w:val="28"/>
          <w:szCs w:val="28"/>
        </w:rPr>
      </w:pPr>
      <w:r>
        <w:rPr>
          <w:rFonts w:eastAsia="TimesNewRomanPSMT"/>
          <w:sz w:val="28"/>
          <w:szCs w:val="28"/>
        </w:rPr>
        <w:t>постановлением администрации</w:t>
      </w:r>
    </w:p>
    <w:p w:rsidR="00321DCD" w:rsidRDefault="0065128D" w:rsidP="00321DCD">
      <w:pPr>
        <w:ind w:left="4820"/>
        <w:jc w:val="center"/>
        <w:rPr>
          <w:rFonts w:eastAsia="TimesNewRomanPSMT"/>
          <w:sz w:val="28"/>
          <w:szCs w:val="28"/>
        </w:rPr>
      </w:pPr>
      <w:r>
        <w:rPr>
          <w:rFonts w:eastAsia="TimesNewRomanPSMT"/>
          <w:sz w:val="28"/>
          <w:szCs w:val="28"/>
        </w:rPr>
        <w:t>Бураковского</w:t>
      </w:r>
      <w:r w:rsidR="00321DCD">
        <w:rPr>
          <w:rFonts w:eastAsia="TimesNewRomanPSMT"/>
          <w:sz w:val="28"/>
          <w:szCs w:val="28"/>
        </w:rPr>
        <w:t xml:space="preserve"> сельского поселения</w:t>
      </w:r>
    </w:p>
    <w:p w:rsidR="00321DCD" w:rsidRDefault="00321DCD" w:rsidP="00321DCD">
      <w:pPr>
        <w:ind w:left="4820"/>
        <w:jc w:val="center"/>
        <w:rPr>
          <w:rFonts w:eastAsia="TimesNewRomanPSMT"/>
          <w:sz w:val="28"/>
          <w:szCs w:val="28"/>
        </w:rPr>
      </w:pPr>
      <w:r>
        <w:rPr>
          <w:rFonts w:eastAsia="TimesNewRomanPSMT"/>
          <w:sz w:val="28"/>
          <w:szCs w:val="28"/>
        </w:rPr>
        <w:t>Кореновского района</w:t>
      </w:r>
    </w:p>
    <w:p w:rsidR="00321DCD" w:rsidRDefault="00321DCD" w:rsidP="00321DCD">
      <w:pPr>
        <w:ind w:left="4820"/>
        <w:jc w:val="center"/>
        <w:rPr>
          <w:rFonts w:eastAsia="TimesNewRomanPSMT"/>
          <w:sz w:val="28"/>
          <w:szCs w:val="28"/>
        </w:rPr>
      </w:pPr>
      <w:r>
        <w:rPr>
          <w:rFonts w:eastAsia="TimesNewRomanPSMT"/>
          <w:sz w:val="28"/>
          <w:szCs w:val="28"/>
        </w:rPr>
        <w:t xml:space="preserve">от </w:t>
      </w:r>
      <w:r w:rsidR="0065128D">
        <w:rPr>
          <w:rFonts w:eastAsia="TimesNewRomanPSMT"/>
          <w:sz w:val="28"/>
          <w:szCs w:val="28"/>
        </w:rPr>
        <w:t>06 ноября 2019 года № 85</w:t>
      </w:r>
    </w:p>
    <w:p w:rsidR="00321DCD" w:rsidRDefault="00321DCD" w:rsidP="00321DCD">
      <w:pPr>
        <w:suppressAutoHyphens/>
        <w:jc w:val="center"/>
        <w:rPr>
          <w:rFonts w:eastAsia="Calibri"/>
          <w:b/>
          <w:sz w:val="28"/>
          <w:szCs w:val="28"/>
          <w:lang w:eastAsia="ar-SA"/>
        </w:rPr>
      </w:pPr>
    </w:p>
    <w:p w:rsidR="00321DCD" w:rsidRDefault="00321DCD" w:rsidP="00321DCD">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321DCD" w:rsidRDefault="00321DCD" w:rsidP="00321DCD">
      <w:pPr>
        <w:suppressAutoHyphens/>
        <w:spacing w:after="120"/>
        <w:jc w:val="center"/>
        <w:rPr>
          <w:rFonts w:eastAsia="Arial"/>
          <w:b/>
          <w:sz w:val="28"/>
          <w:szCs w:val="28"/>
          <w:lang w:eastAsia="ar-SA"/>
        </w:rPr>
      </w:pPr>
      <w:r>
        <w:rPr>
          <w:rFonts w:eastAsia="Arial"/>
          <w:b/>
          <w:sz w:val="28"/>
          <w:szCs w:val="28"/>
          <w:lang w:eastAsia="ar-SA"/>
        </w:rPr>
        <w:t xml:space="preserve">предоставления администрацией </w:t>
      </w:r>
      <w:r w:rsidR="0065128D">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suppressAutoHyphens/>
        <w:spacing w:after="120"/>
        <w:jc w:val="center"/>
        <w:rPr>
          <w:sz w:val="24"/>
          <w:szCs w:val="24"/>
          <w:shd w:val="clear" w:color="auto" w:fill="FFFFFF"/>
          <w:lang w:eastAsia="en-US" w:bidi="en-US"/>
        </w:rPr>
      </w:pP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321DCD" w:rsidRDefault="00321DCD" w:rsidP="00321DCD">
      <w:pPr>
        <w:widowControl w:val="0"/>
        <w:suppressAutoHyphens/>
        <w:autoSpaceDE w:val="0"/>
        <w:autoSpaceDN w:val="0"/>
        <w:adjustRightInd w:val="0"/>
        <w:ind w:firstLine="720"/>
        <w:jc w:val="both"/>
        <w:rPr>
          <w:b/>
          <w:color w:val="000000"/>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bookmarkStart w:id="0" w:name="Par43"/>
      <w:bookmarkEnd w:id="0"/>
      <w:r>
        <w:rPr>
          <w:color w:val="000000"/>
          <w:sz w:val="28"/>
          <w:szCs w:val="28"/>
        </w:rPr>
        <w:t>1.1. Предмет урегулирования административного регламента</w:t>
      </w:r>
    </w:p>
    <w:p w:rsidR="00321DCD" w:rsidRDefault="00321DCD" w:rsidP="00321DCD">
      <w:pPr>
        <w:widowControl w:val="0"/>
        <w:suppressAutoHyphens/>
        <w:autoSpaceDE w:val="0"/>
        <w:spacing w:line="200" w:lineRule="atLeast"/>
        <w:ind w:firstLine="851"/>
        <w:jc w:val="both"/>
        <w:rPr>
          <w:bCs/>
          <w:sz w:val="28"/>
          <w:szCs w:val="28"/>
          <w:lang w:eastAsia="ar-SA"/>
        </w:rPr>
      </w:pPr>
    </w:p>
    <w:p w:rsidR="00321DCD" w:rsidRDefault="00321DCD" w:rsidP="00F44A42">
      <w:pPr>
        <w:numPr>
          <w:ilvl w:val="2"/>
          <w:numId w:val="2"/>
        </w:numPr>
        <w:ind w:left="0" w:firstLine="567"/>
        <w:jc w:val="both"/>
        <w:rPr>
          <w:rFonts w:eastAsia="DejaVu Sans" w:cs="DejaVu Sans"/>
          <w:kern w:val="3"/>
          <w:sz w:val="28"/>
          <w:szCs w:val="28"/>
          <w:lang w:eastAsia="zh-CN" w:bidi="hi-IN"/>
        </w:rPr>
      </w:pP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65128D">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 xml:space="preserve">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5128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F44A42">
      <w:pPr>
        <w:numPr>
          <w:ilvl w:val="2"/>
          <w:numId w:val="2"/>
        </w:numPr>
        <w:ind w:left="0" w:firstLine="567"/>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65128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21DCD" w:rsidRDefault="00321DCD" w:rsidP="00321DCD">
      <w:pPr>
        <w:tabs>
          <w:tab w:val="left" w:pos="708"/>
        </w:tabs>
        <w:suppressAutoHyphens/>
        <w:spacing w:line="100" w:lineRule="atLeast"/>
        <w:jc w:val="center"/>
        <w:rPr>
          <w:color w:val="00000A"/>
          <w:lang w:eastAsia="zh-CN"/>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321DCD" w:rsidRDefault="00321DCD" w:rsidP="00321DCD">
      <w:pPr>
        <w:suppressAutoHyphens/>
        <w:autoSpaceDE w:val="0"/>
        <w:ind w:firstLine="720"/>
        <w:jc w:val="both"/>
        <w:rPr>
          <w:bCs/>
          <w:sz w:val="28"/>
          <w:szCs w:val="28"/>
          <w:lang w:eastAsia="ar-SA"/>
        </w:rPr>
      </w:pPr>
    </w:p>
    <w:p w:rsidR="00321DCD" w:rsidRDefault="00321DCD" w:rsidP="00F44A42">
      <w:pPr>
        <w:tabs>
          <w:tab w:val="left" w:pos="708"/>
        </w:tabs>
        <w:suppressAutoHyphens/>
        <w:spacing w:line="100" w:lineRule="atLeast"/>
        <w:ind w:firstLine="567"/>
        <w:jc w:val="both"/>
        <w:rPr>
          <w:rFonts w:eastAsia="Calibri"/>
          <w:sz w:val="28"/>
          <w:szCs w:val="28"/>
          <w:lang w:eastAsia="en-US"/>
        </w:rPr>
      </w:pPr>
      <w:r>
        <w:rPr>
          <w:sz w:val="28"/>
          <w:szCs w:val="28"/>
        </w:rPr>
        <w:t xml:space="preserve">1.2.1. Заявителями, имеющими право на получение муниципальной услуги, являются юридические лица, физические лица, индивидуальные </w:t>
      </w:r>
      <w:r>
        <w:rPr>
          <w:sz w:val="28"/>
          <w:szCs w:val="28"/>
        </w:rPr>
        <w:lastRenderedPageBreak/>
        <w:t>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r>
        <w:rPr>
          <w:rFonts w:eastAsia="Calibri"/>
          <w:sz w:val="28"/>
          <w:szCs w:val="28"/>
          <w:lang w:eastAsia="en-US"/>
        </w:rPr>
        <w:t>.</w:t>
      </w:r>
    </w:p>
    <w:p w:rsidR="00321DCD" w:rsidRDefault="00321DCD" w:rsidP="00321DCD">
      <w:pPr>
        <w:tabs>
          <w:tab w:val="left" w:pos="708"/>
        </w:tabs>
        <w:suppressAutoHyphens/>
        <w:spacing w:line="100" w:lineRule="atLeast"/>
        <w:ind w:firstLine="709"/>
        <w:rPr>
          <w:b/>
          <w:color w:val="000000"/>
          <w:sz w:val="28"/>
          <w:szCs w:val="28"/>
        </w:rPr>
      </w:pPr>
    </w:p>
    <w:p w:rsidR="00321DCD" w:rsidRDefault="00321DCD" w:rsidP="00321DCD">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321DCD" w:rsidRDefault="00321DCD" w:rsidP="00321DCD">
      <w:pPr>
        <w:suppressAutoHyphens/>
        <w:autoSpaceDE w:val="0"/>
        <w:autoSpaceDN w:val="0"/>
        <w:adjustRightInd w:val="0"/>
        <w:ind w:firstLine="540"/>
        <w:jc w:val="center"/>
        <w:rPr>
          <w:color w:val="000000"/>
          <w:sz w:val="28"/>
          <w:szCs w:val="28"/>
        </w:rPr>
      </w:pPr>
    </w:p>
    <w:p w:rsidR="00321DCD" w:rsidRDefault="00321DCD" w:rsidP="00F44A42">
      <w:pPr>
        <w:autoSpaceDE w:val="0"/>
        <w:autoSpaceDN w:val="0"/>
        <w:adjustRightInd w:val="0"/>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B97713">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21DCD" w:rsidRDefault="00321DCD" w:rsidP="00F44A42">
      <w:pPr>
        <w:autoSpaceDE w:val="0"/>
        <w:autoSpaceDN w:val="0"/>
        <w:adjustRightInd w:val="0"/>
        <w:ind w:firstLine="567"/>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65128D">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321DCD" w:rsidRDefault="00321DCD" w:rsidP="00321DCD">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321DCD" w:rsidRDefault="00321DCD" w:rsidP="00F44A42">
      <w:pPr>
        <w:widowControl w:val="0"/>
        <w:suppressAutoHyphens/>
        <w:autoSpaceDE w:val="0"/>
        <w:autoSpaceDN w:val="0"/>
        <w:adjustRightInd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Pr>
          <w:rFonts w:eastAsia="Calibri"/>
          <w:sz w:val="28"/>
          <w:szCs w:val="28"/>
        </w:rPr>
        <w:lastRenderedPageBreak/>
        <w:t>документов, а также перечне документов, которые Заявитель вправе представить по собственной инициативе;</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321DCD" w:rsidRDefault="00321DCD" w:rsidP="00321DCD">
      <w:pPr>
        <w:tabs>
          <w:tab w:val="left" w:pos="708"/>
        </w:tabs>
        <w:suppressAutoHyphens/>
        <w:spacing w:line="100" w:lineRule="atLeast"/>
        <w:jc w:val="center"/>
        <w:rPr>
          <w:color w:val="00000A"/>
          <w:lang w:eastAsia="zh-CN"/>
        </w:rPr>
      </w:pPr>
    </w:p>
    <w:p w:rsidR="00321DCD" w:rsidRDefault="00321DCD" w:rsidP="00321DCD">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321DCD" w:rsidRDefault="00321DCD" w:rsidP="00321DCD">
      <w:pPr>
        <w:widowControl w:val="0"/>
        <w:suppressAutoHyphens/>
        <w:autoSpaceDE w:val="0"/>
        <w:spacing w:line="200" w:lineRule="atLeast"/>
        <w:ind w:firstLine="851"/>
        <w:jc w:val="center"/>
        <w:rPr>
          <w:color w:val="000000"/>
          <w:kern w:val="2"/>
          <w:sz w:val="28"/>
          <w:szCs w:val="28"/>
          <w:shd w:val="clear" w:color="auto" w:fill="FFFFFF"/>
          <w:lang w:eastAsia="ar-SA"/>
        </w:rPr>
      </w:pPr>
    </w:p>
    <w:p w:rsidR="00321DCD" w:rsidRDefault="00321DCD" w:rsidP="00321DCD">
      <w:pPr>
        <w:widowControl w:val="0"/>
        <w:suppressAutoHyphens/>
        <w:autoSpaceDE w:val="0"/>
        <w:spacing w:line="200" w:lineRule="atLeast"/>
        <w:ind w:firstLine="851"/>
        <w:jc w:val="center"/>
        <w:rPr>
          <w:color w:val="00000A"/>
          <w:sz w:val="28"/>
          <w:szCs w:val="28"/>
          <w:lang w:eastAsia="zh-CN"/>
        </w:rPr>
      </w:pPr>
      <w:r>
        <w:rPr>
          <w:color w:val="00000A"/>
          <w:sz w:val="28"/>
          <w:szCs w:val="28"/>
          <w:lang w:eastAsia="zh-CN"/>
        </w:rPr>
        <w:t>2.1. Наименование муниципальной услуги</w:t>
      </w:r>
    </w:p>
    <w:p w:rsidR="00321DCD" w:rsidRDefault="00321DCD" w:rsidP="00321DCD">
      <w:pPr>
        <w:widowControl w:val="0"/>
        <w:suppressAutoHyphens/>
        <w:autoSpaceDE w:val="0"/>
        <w:spacing w:line="200" w:lineRule="atLeast"/>
        <w:ind w:firstLine="851"/>
        <w:jc w:val="center"/>
        <w:rPr>
          <w:b/>
          <w:color w:val="000000"/>
          <w:kern w:val="2"/>
          <w:sz w:val="28"/>
          <w:szCs w:val="28"/>
          <w:shd w:val="clear" w:color="auto" w:fill="FFFFFF"/>
          <w:lang w:eastAsia="ar-SA"/>
        </w:rPr>
      </w:pPr>
    </w:p>
    <w:p w:rsidR="00321DCD" w:rsidRDefault="00321DCD" w:rsidP="00321DCD">
      <w:pPr>
        <w:ind w:firstLine="708"/>
        <w:jc w:val="both"/>
        <w:rPr>
          <w:sz w:val="28"/>
          <w:szCs w:val="28"/>
        </w:rPr>
      </w:pPr>
      <w:r>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tabs>
          <w:tab w:val="left" w:pos="708"/>
        </w:tabs>
        <w:suppressAutoHyphens/>
        <w:spacing w:line="100" w:lineRule="atLeast"/>
        <w:jc w:val="center"/>
        <w:rPr>
          <w:b/>
          <w:color w:val="00000A"/>
          <w:sz w:val="28"/>
          <w:szCs w:val="28"/>
          <w:lang w:eastAsia="zh-CN"/>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321DCD" w:rsidRDefault="00321DCD" w:rsidP="00321DCD">
      <w:pPr>
        <w:suppressAutoHyphens/>
        <w:ind w:firstLine="851"/>
        <w:jc w:val="both"/>
        <w:rPr>
          <w:color w:val="000000"/>
          <w:sz w:val="28"/>
          <w:szCs w:val="28"/>
        </w:rPr>
      </w:pPr>
    </w:p>
    <w:p w:rsidR="00321DCD" w:rsidRDefault="00321DCD" w:rsidP="00321DCD">
      <w:pPr>
        <w:autoSpaceDE w:val="0"/>
        <w:autoSpaceDN w:val="0"/>
        <w:adjustRightInd w:val="0"/>
        <w:ind w:firstLine="720"/>
        <w:jc w:val="both"/>
        <w:rPr>
          <w:sz w:val="28"/>
          <w:szCs w:val="28"/>
        </w:rPr>
      </w:pPr>
      <w:r>
        <w:rPr>
          <w:sz w:val="28"/>
          <w:szCs w:val="28"/>
        </w:rPr>
        <w:lastRenderedPageBreak/>
        <w:t xml:space="preserve">2.2.1.Предоставление муниципальной услуги осуществляется администрацией </w:t>
      </w:r>
      <w:r w:rsidR="00B97713">
        <w:rPr>
          <w:sz w:val="28"/>
          <w:szCs w:val="28"/>
        </w:rPr>
        <w:t>Бураковского</w:t>
      </w:r>
      <w:r>
        <w:rPr>
          <w:sz w:val="28"/>
          <w:szCs w:val="28"/>
        </w:rPr>
        <w:t xml:space="preserve"> сельского поселения Кореновского района.</w:t>
      </w:r>
    </w:p>
    <w:p w:rsidR="00321DCD" w:rsidRDefault="00321DCD" w:rsidP="00321DCD">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321DCD" w:rsidRDefault="00321DCD" w:rsidP="00321DCD">
      <w:pPr>
        <w:ind w:firstLine="708"/>
        <w:jc w:val="both"/>
        <w:rPr>
          <w:sz w:val="28"/>
          <w:szCs w:val="28"/>
        </w:rPr>
      </w:pPr>
      <w:r>
        <w:rPr>
          <w:sz w:val="28"/>
          <w:szCs w:val="28"/>
        </w:rPr>
        <w:t xml:space="preserve">2.2.3. </w:t>
      </w:r>
      <w:bookmarkStart w:id="2" w:name="sub_134"/>
      <w:r>
        <w:rPr>
          <w:sz w:val="28"/>
          <w:szCs w:val="28"/>
        </w:rPr>
        <w:t xml:space="preserve">В процессе предоставления муниципальной услуги Уполномоченный орган взаимодействует с: </w:t>
      </w:r>
    </w:p>
    <w:bookmarkEnd w:id="2"/>
    <w:p w:rsidR="00321DCD" w:rsidRDefault="00321DCD" w:rsidP="00321DCD">
      <w:pPr>
        <w:ind w:firstLine="708"/>
        <w:jc w:val="both"/>
        <w:rPr>
          <w:sz w:val="28"/>
          <w:szCs w:val="28"/>
        </w:rPr>
      </w:pPr>
      <w:r>
        <w:rPr>
          <w:sz w:val="28"/>
          <w:szCs w:val="28"/>
        </w:rPr>
        <w:t>межрайонной инспекцией Федеральной налоговой службы России № 14 по Краснодарскому краю;</w:t>
      </w:r>
    </w:p>
    <w:p w:rsidR="00321DCD" w:rsidRDefault="00321DCD" w:rsidP="00321DCD">
      <w:pPr>
        <w:ind w:firstLine="708"/>
        <w:jc w:val="both"/>
        <w:rPr>
          <w:color w:val="000000"/>
          <w:sz w:val="28"/>
          <w:szCs w:val="28"/>
        </w:rPr>
      </w:pPr>
      <w:r>
        <w:rPr>
          <w:sz w:val="28"/>
          <w:szCs w:val="28"/>
        </w:rPr>
        <w:t xml:space="preserve">отделом Государственной инспекции безопасности дорожного движения отдела Министерства внутренних дел Российской </w:t>
      </w:r>
      <w:r>
        <w:rPr>
          <w:color w:val="000000"/>
          <w:sz w:val="28"/>
          <w:szCs w:val="28"/>
        </w:rPr>
        <w:t xml:space="preserve"> Федерации по </w:t>
      </w:r>
      <w:proofErr w:type="spellStart"/>
      <w:r>
        <w:rPr>
          <w:color w:val="000000"/>
          <w:sz w:val="28"/>
          <w:szCs w:val="28"/>
        </w:rPr>
        <w:t>Кореновскому</w:t>
      </w:r>
      <w:proofErr w:type="spellEnd"/>
      <w:r>
        <w:rPr>
          <w:color w:val="000000"/>
          <w:sz w:val="28"/>
          <w:szCs w:val="28"/>
        </w:rPr>
        <w:t xml:space="preserve"> району.</w:t>
      </w:r>
    </w:p>
    <w:p w:rsidR="00321DCD" w:rsidRDefault="00321DCD" w:rsidP="00321DCD">
      <w:pPr>
        <w:autoSpaceDE w:val="0"/>
        <w:adjustRightInd w:val="0"/>
        <w:ind w:firstLine="709"/>
        <w:jc w:val="both"/>
        <w:rPr>
          <w:rFonts w:eastAsia="DejaVu Sans" w:cs="DejaVu Sans"/>
          <w:kern w:val="3"/>
          <w:sz w:val="28"/>
          <w:szCs w:val="28"/>
          <w:lang w:eastAsia="zh-CN" w:bidi="hi-IN"/>
        </w:rPr>
      </w:pPr>
      <w:r>
        <w:rPr>
          <w:color w:val="000000"/>
          <w:sz w:val="28"/>
          <w:szCs w:val="28"/>
        </w:rPr>
        <w:t xml:space="preserve">2.2.4.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321DCD" w:rsidRDefault="00321DCD" w:rsidP="00321DCD">
      <w:pPr>
        <w:ind w:firstLine="709"/>
        <w:jc w:val="both"/>
        <w:rPr>
          <w:color w:val="000000"/>
          <w:sz w:val="28"/>
          <w:szCs w:val="28"/>
        </w:rPr>
      </w:pPr>
    </w:p>
    <w:p w:rsidR="00321DCD" w:rsidRDefault="00321DCD" w:rsidP="00321DCD">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321DCD" w:rsidRDefault="00321DCD" w:rsidP="00321DCD">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321DCD" w:rsidRDefault="00321DCD" w:rsidP="00321DCD">
      <w:pPr>
        <w:suppressAutoHyphens/>
        <w:ind w:firstLine="709"/>
        <w:jc w:val="both"/>
        <w:rPr>
          <w:color w:val="000000"/>
          <w:sz w:val="28"/>
          <w:szCs w:val="28"/>
        </w:rPr>
      </w:pPr>
    </w:p>
    <w:p w:rsidR="00321DCD" w:rsidRDefault="00321DCD" w:rsidP="00321DCD">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321DCD" w:rsidRDefault="00321DCD" w:rsidP="00321DCD">
      <w:pPr>
        <w:widowControl w:val="0"/>
        <w:shd w:val="clear" w:color="auto" w:fill="FFFFFF"/>
        <w:suppressAutoHyphens/>
        <w:autoSpaceDE w:val="0"/>
        <w:ind w:firstLine="709"/>
        <w:jc w:val="both"/>
        <w:rPr>
          <w:sz w:val="28"/>
          <w:szCs w:val="28"/>
          <w:lang w:eastAsia="ar-SA"/>
        </w:rPr>
      </w:pPr>
      <w:r>
        <w:rPr>
          <w:sz w:val="28"/>
          <w:szCs w:val="28"/>
          <w:lang w:eastAsia="ar-SA"/>
        </w:rPr>
        <w:t xml:space="preserve">выдача заявителю </w:t>
      </w:r>
      <w:r>
        <w:rPr>
          <w:bCs/>
          <w:sz w:val="28"/>
          <w:szCs w:val="28"/>
          <w:shd w:val="clear" w:color="auto" w:fill="FFFFFF"/>
          <w:lang w:eastAsia="ar-SA"/>
        </w:rPr>
        <w:t xml:space="preserve">специального </w:t>
      </w:r>
      <w:r>
        <w:rPr>
          <w:sz w:val="28"/>
          <w:szCs w:val="28"/>
          <w:lang w:eastAsia="ar-SA"/>
        </w:rPr>
        <w:t xml:space="preserve">разрешения на движение по автомобильным дорогам транспортного средства, осуществляющего перевозки </w:t>
      </w:r>
      <w:r>
        <w:rPr>
          <w:sz w:val="28"/>
          <w:szCs w:val="28"/>
        </w:rPr>
        <w:t>тяжеловесных и (или) крупногабаритных грузов</w:t>
      </w:r>
      <w:r>
        <w:rPr>
          <w:sz w:val="28"/>
          <w:szCs w:val="28"/>
          <w:lang w:eastAsia="ar-SA"/>
        </w:rPr>
        <w:t xml:space="preserve"> (далее – разрешение);</w:t>
      </w:r>
    </w:p>
    <w:p w:rsidR="00321DCD" w:rsidRDefault="00321DCD" w:rsidP="00321DCD">
      <w:pPr>
        <w:widowControl w:val="0"/>
        <w:shd w:val="clear" w:color="auto" w:fill="FFFFFF"/>
        <w:suppressAutoHyphens/>
        <w:autoSpaceDE w:val="0"/>
        <w:ind w:firstLine="709"/>
        <w:jc w:val="both"/>
        <w:rPr>
          <w:sz w:val="28"/>
          <w:szCs w:val="28"/>
          <w:lang w:eastAsia="ar-SA"/>
        </w:rPr>
      </w:pPr>
      <w:r>
        <w:rPr>
          <w:sz w:val="28"/>
          <w:szCs w:val="28"/>
          <w:lang w:eastAsia="ar-SA"/>
        </w:rPr>
        <w:t>мотивированный письменный отказ в предоставлении муниципальной услуги.</w:t>
      </w:r>
    </w:p>
    <w:p w:rsidR="00321DCD" w:rsidRDefault="00321DCD" w:rsidP="00321DCD">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21DCD" w:rsidRDefault="00321DCD" w:rsidP="00321DCD">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321DCD" w:rsidRDefault="00321DCD" w:rsidP="00321DCD">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w:t>
      </w:r>
      <w:r>
        <w:rPr>
          <w:sz w:val="28"/>
          <w:szCs w:val="28"/>
        </w:rPr>
        <w:lastRenderedPageBreak/>
        <w:t>подтверждающее содержание электронного документа, направленного Уполномоченным органом в МФЦ;</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321DCD" w:rsidRDefault="00321DCD" w:rsidP="00321DCD">
      <w:pPr>
        <w:autoSpaceDE w:val="0"/>
        <w:autoSpaceDN w:val="0"/>
        <w:adjustRightInd w:val="0"/>
        <w:ind w:firstLine="720"/>
        <w:jc w:val="both"/>
        <w:rPr>
          <w:sz w:val="28"/>
          <w:szCs w:val="28"/>
        </w:rPr>
      </w:pPr>
      <w:r>
        <w:rPr>
          <w:sz w:val="28"/>
          <w:szCs w:val="28"/>
        </w:rPr>
        <w:t>2.3.3.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321DCD" w:rsidRDefault="00321DCD" w:rsidP="00321DCD">
      <w:pPr>
        <w:autoSpaceDE w:val="0"/>
        <w:autoSpaceDN w:val="0"/>
        <w:adjustRightInd w:val="0"/>
        <w:ind w:firstLine="709"/>
        <w:jc w:val="both"/>
        <w:rPr>
          <w:sz w:val="28"/>
          <w:szCs w:val="28"/>
        </w:rPr>
      </w:pPr>
    </w:p>
    <w:p w:rsidR="00321DCD" w:rsidRDefault="00321DCD" w:rsidP="00321DCD">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1DCD" w:rsidRDefault="00321DCD" w:rsidP="00321DCD">
      <w:pPr>
        <w:tabs>
          <w:tab w:val="left" w:pos="708"/>
        </w:tabs>
        <w:suppressAutoHyphens/>
        <w:spacing w:line="100" w:lineRule="atLeast"/>
        <w:jc w:val="center"/>
        <w:rPr>
          <w:rFonts w:eastAsia="Arial"/>
          <w:b/>
          <w:bCs/>
          <w:color w:val="00000A"/>
          <w:sz w:val="28"/>
          <w:szCs w:val="28"/>
          <w:lang w:eastAsia="zh-CN"/>
        </w:rPr>
      </w:pPr>
    </w:p>
    <w:p w:rsidR="00321DCD" w:rsidRDefault="00321DCD" w:rsidP="00321DCD">
      <w:pPr>
        <w:shd w:val="clear" w:color="auto" w:fill="FFFFFF"/>
        <w:ind w:firstLine="709"/>
        <w:jc w:val="both"/>
        <w:rPr>
          <w:sz w:val="28"/>
          <w:szCs w:val="28"/>
        </w:rPr>
      </w:pPr>
      <w:r>
        <w:rPr>
          <w:sz w:val="28"/>
          <w:szCs w:val="28"/>
        </w:rPr>
        <w:t>2.4.1. Срок предоставления муниципальной услуги с даты регистрации заявления в течение:</w:t>
      </w:r>
    </w:p>
    <w:p w:rsidR="00321DCD" w:rsidRDefault="00321DCD" w:rsidP="00321DCD">
      <w:pPr>
        <w:shd w:val="clear" w:color="auto" w:fill="FFFFFF"/>
        <w:ind w:firstLine="709"/>
        <w:jc w:val="both"/>
        <w:rPr>
          <w:sz w:val="28"/>
          <w:szCs w:val="28"/>
        </w:rPr>
      </w:pPr>
      <w:r>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321DCD" w:rsidRDefault="00321DCD" w:rsidP="00321DCD">
      <w:pPr>
        <w:shd w:val="clear" w:color="auto" w:fill="FFFFFF"/>
        <w:ind w:firstLine="709"/>
        <w:jc w:val="both"/>
        <w:rPr>
          <w:sz w:val="28"/>
          <w:szCs w:val="28"/>
        </w:rPr>
      </w:pPr>
      <w:r>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321DCD" w:rsidRDefault="00321DCD" w:rsidP="00321DCD">
      <w:pPr>
        <w:widowControl w:val="0"/>
        <w:tabs>
          <w:tab w:val="left" w:pos="2842"/>
        </w:tabs>
        <w:suppressAutoHyphens/>
        <w:autoSpaceDE w:val="0"/>
        <w:ind w:firstLine="709"/>
        <w:jc w:val="both"/>
        <w:rPr>
          <w:sz w:val="28"/>
          <w:szCs w:val="28"/>
        </w:rPr>
      </w:pPr>
      <w:r>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21DCD" w:rsidRDefault="00321DCD" w:rsidP="00321DCD">
      <w:pPr>
        <w:widowControl w:val="0"/>
        <w:tabs>
          <w:tab w:val="left" w:pos="2842"/>
        </w:tabs>
        <w:suppressAutoHyphens/>
        <w:autoSpaceDE w:val="0"/>
        <w:ind w:firstLine="709"/>
        <w:jc w:val="both"/>
        <w:rPr>
          <w:color w:val="000000"/>
          <w:sz w:val="28"/>
          <w:szCs w:val="28"/>
        </w:rPr>
      </w:pPr>
      <w:r>
        <w:rPr>
          <w:color w:val="000000"/>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w:t>
      </w:r>
      <w:r>
        <w:rPr>
          <w:color w:val="000000"/>
          <w:sz w:val="28"/>
          <w:szCs w:val="28"/>
        </w:rPr>
        <w:lastRenderedPageBreak/>
        <w:t>специального разрешения</w:t>
      </w:r>
    </w:p>
    <w:p w:rsidR="00321DCD" w:rsidRDefault="00321DCD" w:rsidP="00321DCD">
      <w:pPr>
        <w:widowControl w:val="0"/>
        <w:tabs>
          <w:tab w:val="left" w:pos="2842"/>
        </w:tabs>
        <w:suppressAutoHyphens/>
        <w:autoSpaceDE w:val="0"/>
        <w:ind w:firstLine="709"/>
        <w:jc w:val="both"/>
        <w:rPr>
          <w:sz w:val="28"/>
          <w:szCs w:val="28"/>
        </w:rPr>
      </w:pPr>
      <w:r>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321DCD" w:rsidRDefault="00321DCD" w:rsidP="00321DCD">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321DCD" w:rsidRDefault="00321DCD" w:rsidP="00321DCD">
      <w:pPr>
        <w:widowControl w:val="0"/>
        <w:tabs>
          <w:tab w:val="left" w:pos="2842"/>
        </w:tabs>
        <w:suppressAutoHyphens/>
        <w:autoSpaceDE w:val="0"/>
        <w:ind w:firstLine="709"/>
        <w:jc w:val="both"/>
        <w:rPr>
          <w:sz w:val="28"/>
          <w:szCs w:val="28"/>
          <w:lang w:eastAsia="zh-CN"/>
        </w:rPr>
      </w:pPr>
    </w:p>
    <w:p w:rsidR="00321DCD" w:rsidRDefault="00321DCD" w:rsidP="00321DCD">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321DCD" w:rsidRDefault="00321DCD" w:rsidP="00321DCD">
      <w:pPr>
        <w:suppressAutoHyphens/>
        <w:jc w:val="center"/>
        <w:rPr>
          <w:color w:val="000000"/>
          <w:sz w:val="28"/>
          <w:szCs w:val="28"/>
        </w:rPr>
      </w:pPr>
    </w:p>
    <w:p w:rsidR="00321DCD" w:rsidRDefault="00321DCD" w:rsidP="00321DCD">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21DCD" w:rsidRDefault="00321DCD" w:rsidP="00321DCD">
      <w:pPr>
        <w:autoSpaceDE w:val="0"/>
        <w:autoSpaceDN w:val="0"/>
        <w:adjustRightInd w:val="0"/>
        <w:ind w:firstLine="709"/>
        <w:jc w:val="both"/>
        <w:rPr>
          <w:color w:val="000000"/>
          <w:sz w:val="28"/>
          <w:szCs w:val="28"/>
        </w:rPr>
      </w:pPr>
    </w:p>
    <w:p w:rsidR="00321DCD" w:rsidRDefault="00321DCD" w:rsidP="00321DCD">
      <w:pPr>
        <w:widowControl w:val="0"/>
        <w:suppressAutoHyphens/>
        <w:autoSpaceDE w:val="0"/>
        <w:autoSpaceDN w:val="0"/>
        <w:adjustRightInd w:val="0"/>
        <w:jc w:val="center"/>
        <w:outlineLvl w:val="2"/>
        <w:rPr>
          <w:color w:val="000000"/>
          <w:sz w:val="28"/>
          <w:szCs w:val="28"/>
        </w:rPr>
      </w:pPr>
      <w:bookmarkStart w:id="3" w:name="Par144"/>
      <w:bookmarkEnd w:id="3"/>
      <w:r>
        <w:rPr>
          <w:color w:val="000000"/>
          <w:sz w:val="28"/>
          <w:szCs w:val="28"/>
        </w:rPr>
        <w:t xml:space="preserve">2.6. Исчерпывающий перечень документов, необходимых </w:t>
      </w:r>
    </w:p>
    <w:p w:rsidR="00321DCD" w:rsidRDefault="00321DCD" w:rsidP="00321DCD">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21DCD" w:rsidRDefault="00321DCD" w:rsidP="00321DCD">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321DCD" w:rsidRDefault="00321DCD" w:rsidP="00321DCD">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321DCD" w:rsidRDefault="00321DCD" w:rsidP="00321DCD">
      <w:pPr>
        <w:ind w:firstLine="709"/>
        <w:jc w:val="both"/>
        <w:rPr>
          <w:color w:val="000000"/>
          <w:sz w:val="28"/>
          <w:szCs w:val="28"/>
        </w:rPr>
      </w:pPr>
      <w:r>
        <w:rPr>
          <w:color w:val="000000"/>
          <w:sz w:val="28"/>
          <w:szCs w:val="28"/>
        </w:rPr>
        <w:t>заявление о получении специального разрешения на движение по автомобильным дорогам тяжеловесного и (или) крупногабаритного транспортного средства по рекомендуемой форме заявления, приведенной в приложении к Регламенту;</w:t>
      </w:r>
    </w:p>
    <w:p w:rsidR="00321DCD" w:rsidRDefault="00321DCD" w:rsidP="00321DCD">
      <w:pPr>
        <w:ind w:firstLine="709"/>
        <w:jc w:val="both"/>
        <w:rPr>
          <w:color w:val="000000"/>
          <w:sz w:val="28"/>
          <w:szCs w:val="28"/>
        </w:rPr>
      </w:pPr>
      <w:r>
        <w:rPr>
          <w:color w:val="000000"/>
          <w:sz w:val="28"/>
          <w:szCs w:val="28"/>
        </w:rPr>
        <w:t>В заявлении указывается:</w:t>
      </w:r>
    </w:p>
    <w:p w:rsidR="00321DCD" w:rsidRDefault="00321DCD" w:rsidP="00321DCD">
      <w:pPr>
        <w:ind w:firstLine="709"/>
        <w:jc w:val="both"/>
        <w:rPr>
          <w:color w:val="000000"/>
          <w:sz w:val="28"/>
          <w:szCs w:val="28"/>
        </w:rPr>
      </w:pPr>
      <w:r>
        <w:rPr>
          <w:color w:val="000000"/>
          <w:sz w:val="28"/>
          <w:szCs w:val="28"/>
        </w:rPr>
        <w:t>наименование Уполномоченного органа;</w:t>
      </w:r>
    </w:p>
    <w:p w:rsidR="00321DCD" w:rsidRDefault="00321DCD" w:rsidP="00321DCD">
      <w:pPr>
        <w:ind w:firstLine="709"/>
        <w:jc w:val="both"/>
        <w:rPr>
          <w:color w:val="000000"/>
          <w:sz w:val="28"/>
          <w:szCs w:val="28"/>
        </w:rPr>
      </w:pPr>
      <w:r>
        <w:rPr>
          <w:color w:val="000000"/>
          <w:sz w:val="28"/>
          <w:szCs w:val="28"/>
        </w:rPr>
        <w:t>наименование и организационно-правовая форма - для юридических лиц;</w:t>
      </w:r>
    </w:p>
    <w:p w:rsidR="00321DCD" w:rsidRDefault="00321DCD" w:rsidP="00321DCD">
      <w:pPr>
        <w:ind w:firstLine="709"/>
        <w:jc w:val="both"/>
        <w:rPr>
          <w:color w:val="000000"/>
          <w:sz w:val="28"/>
          <w:szCs w:val="28"/>
        </w:rPr>
      </w:pPr>
      <w:r>
        <w:rPr>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321DCD" w:rsidRDefault="00321DCD" w:rsidP="00321DCD">
      <w:pPr>
        <w:ind w:firstLine="709"/>
        <w:jc w:val="both"/>
        <w:rPr>
          <w:color w:val="000000"/>
          <w:sz w:val="28"/>
          <w:szCs w:val="28"/>
        </w:rPr>
      </w:pPr>
      <w:r>
        <w:rPr>
          <w:color w:val="000000"/>
          <w:sz w:val="28"/>
          <w:szCs w:val="28"/>
        </w:rPr>
        <w:t>адрес местонахождения юридического лица, фамилия, имя, отчество (при наличии) руководителя, телефон;</w:t>
      </w:r>
    </w:p>
    <w:p w:rsidR="00321DCD" w:rsidRDefault="00321DCD" w:rsidP="00321DCD">
      <w:pPr>
        <w:ind w:firstLine="709"/>
        <w:jc w:val="both"/>
        <w:rPr>
          <w:color w:val="000000"/>
          <w:sz w:val="28"/>
          <w:szCs w:val="28"/>
        </w:rPr>
      </w:pPr>
      <w:r>
        <w:rPr>
          <w:color w:val="000000"/>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321DCD" w:rsidRDefault="00321DCD" w:rsidP="00321DCD">
      <w:pPr>
        <w:ind w:firstLine="709"/>
        <w:jc w:val="both"/>
        <w:rPr>
          <w:color w:val="000000"/>
          <w:sz w:val="28"/>
          <w:szCs w:val="28"/>
        </w:rPr>
      </w:pPr>
      <w:r>
        <w:rPr>
          <w:color w:val="000000"/>
          <w:sz w:val="28"/>
          <w:szCs w:val="28"/>
        </w:rPr>
        <w:lastRenderedPageBreak/>
        <w:t>банковские реквизиты (наименование банка, расчетный счет, корреспондентский счет, банковский индивидуальный код);</w:t>
      </w:r>
    </w:p>
    <w:p w:rsidR="00321DCD" w:rsidRDefault="00321DCD" w:rsidP="00321DCD">
      <w:pPr>
        <w:ind w:firstLine="709"/>
        <w:jc w:val="both"/>
        <w:rPr>
          <w:color w:val="000000"/>
          <w:sz w:val="28"/>
          <w:szCs w:val="28"/>
        </w:rPr>
      </w:pPr>
      <w:r>
        <w:rPr>
          <w:color w:val="000000"/>
          <w:sz w:val="28"/>
          <w:szCs w:val="28"/>
        </w:rPr>
        <w:t>исходящий номер (при необходимости) и дата заявления;</w:t>
      </w:r>
    </w:p>
    <w:p w:rsidR="00321DCD" w:rsidRDefault="00321DCD" w:rsidP="00321DCD">
      <w:pPr>
        <w:ind w:firstLine="709"/>
        <w:jc w:val="both"/>
        <w:rPr>
          <w:color w:val="000000"/>
          <w:sz w:val="28"/>
          <w:szCs w:val="28"/>
        </w:rPr>
      </w:pPr>
      <w:r>
        <w:rPr>
          <w:color w:val="000000"/>
          <w:sz w:val="28"/>
          <w:szCs w:val="28"/>
        </w:rPr>
        <w:t>наименование, адрес и телефон владельца транспортного средства;</w:t>
      </w:r>
    </w:p>
    <w:p w:rsidR="00321DCD" w:rsidRDefault="00321DCD" w:rsidP="00321DCD">
      <w:pPr>
        <w:ind w:firstLine="709"/>
        <w:jc w:val="both"/>
        <w:rPr>
          <w:color w:val="000000"/>
          <w:sz w:val="28"/>
          <w:szCs w:val="28"/>
        </w:rPr>
      </w:pPr>
      <w:r>
        <w:rPr>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21DCD" w:rsidRDefault="00321DCD" w:rsidP="00321DCD">
      <w:pPr>
        <w:ind w:firstLine="709"/>
        <w:jc w:val="both"/>
        <w:rPr>
          <w:color w:val="000000"/>
          <w:sz w:val="28"/>
          <w:szCs w:val="28"/>
        </w:rPr>
      </w:pPr>
      <w:r>
        <w:rPr>
          <w:color w:val="000000"/>
          <w:sz w:val="28"/>
          <w:szCs w:val="28"/>
        </w:rPr>
        <w:t>вид перевозки (межрегиональная, местная), срок перевозки, количество поездок;</w:t>
      </w:r>
    </w:p>
    <w:p w:rsidR="00321DCD" w:rsidRDefault="00321DCD" w:rsidP="00321DCD">
      <w:pPr>
        <w:ind w:firstLine="709"/>
        <w:jc w:val="both"/>
        <w:rPr>
          <w:color w:val="000000"/>
          <w:sz w:val="28"/>
          <w:szCs w:val="28"/>
        </w:rPr>
      </w:pPr>
      <w:r>
        <w:rPr>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
    <w:p w:rsidR="00321DCD" w:rsidRDefault="00321DCD" w:rsidP="00321DCD">
      <w:pPr>
        <w:ind w:firstLine="709"/>
        <w:jc w:val="both"/>
        <w:rPr>
          <w:color w:val="000000"/>
          <w:sz w:val="28"/>
          <w:szCs w:val="28"/>
        </w:rPr>
      </w:pPr>
      <w:r>
        <w:rPr>
          <w:color w:val="000000"/>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321DCD" w:rsidRDefault="00321DCD" w:rsidP="00321DCD">
      <w:pPr>
        <w:ind w:firstLine="709"/>
        <w:jc w:val="both"/>
        <w:rPr>
          <w:color w:val="000000"/>
          <w:sz w:val="28"/>
          <w:szCs w:val="28"/>
        </w:rPr>
      </w:pPr>
      <w:r>
        <w:rPr>
          <w:color w:val="000000"/>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321DCD" w:rsidRDefault="00321DCD" w:rsidP="00321DCD">
      <w:pPr>
        <w:ind w:firstLine="709"/>
        <w:jc w:val="both"/>
        <w:rPr>
          <w:color w:val="000000"/>
          <w:sz w:val="28"/>
          <w:szCs w:val="28"/>
        </w:rPr>
      </w:pPr>
      <w:r>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321DCD" w:rsidRDefault="00321DCD" w:rsidP="00321DCD">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321DCD" w:rsidRDefault="00321DCD" w:rsidP="00321DCD">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321DCD" w:rsidRDefault="00321DCD" w:rsidP="00321DCD">
      <w:pPr>
        <w:ind w:firstLine="709"/>
        <w:jc w:val="both"/>
        <w:rPr>
          <w:color w:val="000000"/>
          <w:sz w:val="28"/>
          <w:szCs w:val="28"/>
        </w:rPr>
      </w:pPr>
      <w:r>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21DCD" w:rsidRDefault="00321DCD" w:rsidP="00321DCD">
      <w:pPr>
        <w:ind w:firstLine="709"/>
        <w:jc w:val="both"/>
        <w:rPr>
          <w:color w:val="000000"/>
          <w:sz w:val="28"/>
          <w:szCs w:val="28"/>
        </w:rPr>
      </w:pPr>
      <w:r>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321DCD" w:rsidRDefault="00321DCD" w:rsidP="00321DCD">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321DCD" w:rsidRDefault="00321DCD" w:rsidP="00321DCD">
      <w:pPr>
        <w:ind w:firstLine="709"/>
        <w:jc w:val="both"/>
        <w:rPr>
          <w:color w:val="000000"/>
          <w:sz w:val="28"/>
          <w:szCs w:val="28"/>
        </w:rPr>
      </w:pPr>
      <w:r>
        <w:rPr>
          <w:color w:val="000000"/>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Pr>
          <w:color w:val="000000"/>
          <w:sz w:val="28"/>
          <w:szCs w:val="28"/>
        </w:rPr>
        <w:lastRenderedPageBreak/>
        <w:t>заявителя или уполномоченным этим руководителем лицом (для юридических лиц);</w:t>
      </w:r>
    </w:p>
    <w:p w:rsidR="00321DCD" w:rsidRDefault="00321DCD" w:rsidP="00321DCD">
      <w:pPr>
        <w:ind w:firstLine="709"/>
        <w:jc w:val="both"/>
        <w:rPr>
          <w:color w:val="000000"/>
          <w:sz w:val="28"/>
          <w:szCs w:val="28"/>
        </w:rPr>
      </w:pPr>
      <w:r>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321DCD" w:rsidRDefault="00321DCD" w:rsidP="00321DCD">
      <w:pPr>
        <w:ind w:firstLine="709"/>
        <w:jc w:val="both"/>
        <w:rPr>
          <w:color w:val="000000"/>
          <w:sz w:val="28"/>
          <w:szCs w:val="28"/>
        </w:rPr>
      </w:pPr>
      <w:r>
        <w:rPr>
          <w:color w:val="000000"/>
          <w:sz w:val="28"/>
          <w:szCs w:val="28"/>
        </w:rPr>
        <w:t>2.6.2. К заявлению прилагаются:</w:t>
      </w:r>
    </w:p>
    <w:p w:rsidR="00321DCD" w:rsidRDefault="00321DCD" w:rsidP="00321DCD">
      <w:pPr>
        <w:ind w:firstLine="709"/>
        <w:jc w:val="both"/>
        <w:rPr>
          <w:color w:val="000000"/>
          <w:sz w:val="28"/>
          <w:szCs w:val="28"/>
        </w:rPr>
      </w:pPr>
      <w:r>
        <w:rPr>
          <w:color w:val="000000"/>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21DCD" w:rsidRDefault="00321DCD" w:rsidP="00321DCD">
      <w:pPr>
        <w:ind w:firstLine="709"/>
        <w:jc w:val="both"/>
        <w:rPr>
          <w:color w:val="000000"/>
          <w:sz w:val="28"/>
          <w:szCs w:val="28"/>
        </w:rPr>
      </w:pPr>
      <w:r>
        <w:rPr>
          <w:color w:val="000000"/>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321DCD" w:rsidRDefault="00321DCD" w:rsidP="00321DCD">
      <w:pPr>
        <w:ind w:firstLine="709"/>
        <w:jc w:val="both"/>
        <w:rPr>
          <w:color w:val="000000"/>
          <w:sz w:val="28"/>
          <w:szCs w:val="28"/>
        </w:rPr>
      </w:pPr>
      <w:r>
        <w:rPr>
          <w:color w:val="000000"/>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21DCD" w:rsidRDefault="00321DCD" w:rsidP="00321DCD">
      <w:pPr>
        <w:ind w:firstLine="709"/>
        <w:jc w:val="both"/>
        <w:rPr>
          <w:color w:val="000000"/>
          <w:sz w:val="28"/>
          <w:szCs w:val="28"/>
        </w:rPr>
      </w:pPr>
      <w:r>
        <w:rPr>
          <w:color w:val="000000"/>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21DCD" w:rsidRDefault="00321DCD" w:rsidP="00321DCD">
      <w:pPr>
        <w:ind w:firstLine="709"/>
        <w:jc w:val="both"/>
        <w:rPr>
          <w:color w:val="000000"/>
          <w:sz w:val="28"/>
          <w:szCs w:val="28"/>
        </w:rPr>
      </w:pPr>
      <w:r>
        <w:rPr>
          <w:color w:val="00000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21DCD" w:rsidRDefault="00321DCD" w:rsidP="00321DCD">
      <w:pPr>
        <w:ind w:firstLine="709"/>
        <w:jc w:val="both"/>
        <w:rPr>
          <w:color w:val="000000"/>
          <w:sz w:val="28"/>
          <w:szCs w:val="28"/>
        </w:rPr>
      </w:pPr>
      <w:r>
        <w:rPr>
          <w:color w:val="000000"/>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w:t>
      </w:r>
      <w:r>
        <w:rPr>
          <w:color w:val="000000"/>
          <w:sz w:val="28"/>
          <w:szCs w:val="28"/>
        </w:rPr>
        <w:lastRenderedPageBreak/>
        <w:t>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 в подпунктах 1-3 пункта 2.6.2 подраздела 2.6. раздела 2 Регламента к заявлению не прилагаются.</w:t>
      </w:r>
    </w:p>
    <w:p w:rsidR="00321DCD" w:rsidRDefault="00321DCD" w:rsidP="00321DCD">
      <w:pPr>
        <w:ind w:firstLine="709"/>
        <w:jc w:val="both"/>
        <w:rPr>
          <w:color w:val="000000"/>
          <w:sz w:val="28"/>
          <w:szCs w:val="28"/>
        </w:rPr>
      </w:pPr>
      <w:r>
        <w:rPr>
          <w:color w:val="000000"/>
          <w:sz w:val="28"/>
          <w:szCs w:val="28"/>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w:t>
      </w:r>
      <w:r>
        <w:t xml:space="preserve"> </w:t>
      </w:r>
      <w:r>
        <w:rPr>
          <w:color w:val="000000"/>
          <w:sz w:val="28"/>
          <w:szCs w:val="28"/>
        </w:rPr>
        <w:t>или руководителем (иным уполномоченным лицом) и заверены печатью (при наличии) (для юридических лиц).</w:t>
      </w:r>
    </w:p>
    <w:p w:rsidR="00321DCD" w:rsidRDefault="00321DCD" w:rsidP="00321DCD">
      <w:pPr>
        <w:widowControl w:val="0"/>
        <w:suppressAutoHyphens/>
        <w:autoSpaceDN w:val="0"/>
        <w:ind w:firstLine="720"/>
        <w:jc w:val="both"/>
        <w:rPr>
          <w:sz w:val="28"/>
          <w:szCs w:val="28"/>
        </w:rPr>
      </w:pPr>
      <w:r>
        <w:rPr>
          <w:color w:val="000000"/>
          <w:sz w:val="28"/>
          <w:szCs w:val="28"/>
        </w:rPr>
        <w:t xml:space="preserve"> </w:t>
      </w:r>
      <w:r>
        <w:rPr>
          <w:sz w:val="28"/>
          <w:szCs w:val="28"/>
        </w:rPr>
        <w:t>2.6.4. 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Единого и Регионального порталов.</w:t>
      </w:r>
    </w:p>
    <w:p w:rsidR="00321DCD" w:rsidRDefault="00321DCD" w:rsidP="00321DCD">
      <w:pPr>
        <w:widowControl w:val="0"/>
        <w:suppressAutoHyphens/>
        <w:autoSpaceDN w:val="0"/>
        <w:ind w:firstLine="720"/>
        <w:jc w:val="both"/>
        <w:rPr>
          <w:sz w:val="28"/>
          <w:szCs w:val="28"/>
        </w:rPr>
      </w:pPr>
    </w:p>
    <w:p w:rsidR="00321DCD" w:rsidRDefault="00321DCD" w:rsidP="00321DCD">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DCD" w:rsidRDefault="00321DCD" w:rsidP="00321DCD">
      <w:pPr>
        <w:widowControl w:val="0"/>
        <w:autoSpaceDE w:val="0"/>
        <w:ind w:firstLine="709"/>
        <w:jc w:val="both"/>
        <w:rPr>
          <w:color w:val="00000A"/>
          <w:sz w:val="28"/>
          <w:szCs w:val="28"/>
        </w:rPr>
      </w:pPr>
    </w:p>
    <w:p w:rsidR="00321DCD" w:rsidRDefault="00321DCD" w:rsidP="00321DCD">
      <w:pPr>
        <w:autoSpaceDE w:val="0"/>
        <w:autoSpaceDN w:val="0"/>
        <w:adjustRightInd w:val="0"/>
        <w:ind w:firstLine="709"/>
        <w:jc w:val="both"/>
        <w:outlineLvl w:val="2"/>
        <w:rPr>
          <w:color w:val="000000"/>
          <w:sz w:val="28"/>
          <w:szCs w:val="28"/>
        </w:rPr>
      </w:pPr>
      <w:r>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21DCD" w:rsidRPr="00B97713" w:rsidRDefault="00321DCD" w:rsidP="00321DCD">
      <w:pPr>
        <w:autoSpaceDE w:val="0"/>
        <w:autoSpaceDN w:val="0"/>
        <w:adjustRightInd w:val="0"/>
        <w:ind w:firstLine="709"/>
        <w:jc w:val="both"/>
        <w:outlineLvl w:val="2"/>
        <w:rPr>
          <w:color w:val="000000"/>
          <w:sz w:val="28"/>
          <w:szCs w:val="28"/>
        </w:rPr>
      </w:pPr>
      <w:bookmarkStart w:id="4" w:name="sub_2126"/>
      <w:r>
        <w:rPr>
          <w:color w:val="000000"/>
          <w:sz w:val="28"/>
          <w:szCs w:val="28"/>
        </w:rPr>
        <w:t xml:space="preserve">выписка из </w:t>
      </w:r>
      <w:hyperlink r:id="rId6" w:history="1">
        <w:r w:rsidRPr="00B97713">
          <w:rPr>
            <w:rStyle w:val="a3"/>
            <w:color w:val="000000"/>
            <w:sz w:val="28"/>
            <w:szCs w:val="28"/>
            <w:u w:val="none"/>
          </w:rPr>
          <w:t>Единого государственного реестра индивидуальных предпринимателей</w:t>
        </w:r>
      </w:hyperlink>
      <w:r w:rsidRPr="00B97713">
        <w:rPr>
          <w:color w:val="000000"/>
          <w:sz w:val="28"/>
          <w:szCs w:val="28"/>
        </w:rPr>
        <w:t xml:space="preserve"> (для индивидуальных предпринимателей);</w:t>
      </w:r>
    </w:p>
    <w:p w:rsidR="00321DCD" w:rsidRDefault="00321DCD" w:rsidP="00321DCD">
      <w:pPr>
        <w:autoSpaceDE w:val="0"/>
        <w:autoSpaceDN w:val="0"/>
        <w:adjustRightInd w:val="0"/>
        <w:ind w:firstLine="709"/>
        <w:jc w:val="both"/>
        <w:outlineLvl w:val="2"/>
        <w:rPr>
          <w:color w:val="000000"/>
          <w:sz w:val="28"/>
          <w:szCs w:val="28"/>
        </w:rPr>
      </w:pPr>
      <w:bookmarkStart w:id="5" w:name="sub_2127"/>
      <w:bookmarkEnd w:id="4"/>
      <w:r w:rsidRPr="00B97713">
        <w:rPr>
          <w:color w:val="000000"/>
          <w:sz w:val="28"/>
          <w:szCs w:val="28"/>
        </w:rPr>
        <w:t xml:space="preserve">выписка из </w:t>
      </w:r>
      <w:hyperlink r:id="rId7" w:history="1">
        <w:r w:rsidRPr="00B97713">
          <w:rPr>
            <w:rStyle w:val="a3"/>
            <w:color w:val="000000"/>
            <w:sz w:val="28"/>
            <w:szCs w:val="28"/>
            <w:u w:val="none"/>
          </w:rPr>
          <w:t>Единого государственного реестра юридических лиц</w:t>
        </w:r>
      </w:hyperlink>
      <w:r>
        <w:rPr>
          <w:color w:val="000000"/>
          <w:sz w:val="28"/>
          <w:szCs w:val="28"/>
        </w:rPr>
        <w:t xml:space="preserve"> (для юридических лиц).</w:t>
      </w:r>
    </w:p>
    <w:bookmarkEnd w:id="5"/>
    <w:p w:rsidR="00321DCD" w:rsidRDefault="00321DCD" w:rsidP="00321DCD">
      <w:pPr>
        <w:autoSpaceDE w:val="0"/>
        <w:autoSpaceDN w:val="0"/>
        <w:adjustRightInd w:val="0"/>
        <w:ind w:firstLine="709"/>
        <w:jc w:val="both"/>
        <w:outlineLvl w:val="2"/>
        <w:rPr>
          <w:color w:val="000000"/>
          <w:sz w:val="28"/>
          <w:szCs w:val="28"/>
        </w:rPr>
      </w:pPr>
      <w:r>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321DCD" w:rsidRDefault="00321DCD" w:rsidP="00321DCD">
      <w:pPr>
        <w:widowControl w:val="0"/>
        <w:suppressAutoHyphens/>
        <w:ind w:firstLine="709"/>
        <w:jc w:val="both"/>
        <w:rPr>
          <w:color w:val="00000A"/>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321DCD" w:rsidRDefault="00321DCD" w:rsidP="00321DCD">
      <w:pPr>
        <w:tabs>
          <w:tab w:val="left" w:pos="540"/>
          <w:tab w:val="left" w:pos="900"/>
        </w:tabs>
        <w:suppressAutoHyphens/>
        <w:ind w:firstLine="851"/>
        <w:jc w:val="both"/>
        <w:rPr>
          <w:color w:val="000000"/>
          <w:sz w:val="28"/>
          <w:szCs w:val="28"/>
          <w:u w:val="single"/>
        </w:rPr>
      </w:pP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21DCD" w:rsidRDefault="00B97713" w:rsidP="00B97713">
      <w:pPr>
        <w:tabs>
          <w:tab w:val="left" w:pos="1276"/>
        </w:tabs>
        <w:suppressAutoHyphens/>
        <w:autoSpaceDE w:val="0"/>
        <w:autoSpaceDN w:val="0"/>
        <w:adjustRightInd w:val="0"/>
        <w:ind w:firstLine="851"/>
        <w:jc w:val="both"/>
        <w:outlineLvl w:val="1"/>
        <w:rPr>
          <w:color w:val="000000"/>
          <w:sz w:val="28"/>
          <w:szCs w:val="28"/>
        </w:rPr>
      </w:pPr>
      <w:r>
        <w:rPr>
          <w:color w:val="000000"/>
          <w:sz w:val="28"/>
          <w:szCs w:val="28"/>
        </w:rPr>
        <w:t>2.8.2.</w:t>
      </w:r>
      <w:r w:rsidR="00321DCD">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1DCD" w:rsidRDefault="00321DCD" w:rsidP="00321DCD">
      <w:pPr>
        <w:suppressAutoHyphens/>
        <w:autoSpaceDE w:val="0"/>
        <w:autoSpaceDN w:val="0"/>
        <w:adjustRightInd w:val="0"/>
        <w:ind w:firstLine="851"/>
        <w:jc w:val="both"/>
        <w:outlineLvl w:val="1"/>
        <w:rPr>
          <w:color w:val="000000"/>
          <w:sz w:val="28"/>
          <w:szCs w:val="28"/>
        </w:rPr>
      </w:pPr>
    </w:p>
    <w:p w:rsidR="00321DCD" w:rsidRDefault="00321DCD" w:rsidP="00321DCD">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321DCD" w:rsidRDefault="00321DCD" w:rsidP="00321DCD">
      <w:pPr>
        <w:suppressAutoHyphens/>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321DCD" w:rsidRDefault="00321DCD" w:rsidP="00321DCD">
      <w:pPr>
        <w:suppressAutoHyphens/>
        <w:autoSpaceDE w:val="0"/>
        <w:autoSpaceDN w:val="0"/>
        <w:adjustRightInd w:val="0"/>
        <w:ind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21DCD" w:rsidRDefault="00321DCD" w:rsidP="00321DCD">
      <w:pPr>
        <w:suppressAutoHyphens/>
        <w:autoSpaceDE w:val="0"/>
        <w:autoSpaceDN w:val="0"/>
        <w:adjustRightInd w:val="0"/>
        <w:ind w:firstLine="709"/>
        <w:jc w:val="both"/>
        <w:rPr>
          <w:sz w:val="28"/>
          <w:szCs w:val="28"/>
        </w:rPr>
      </w:pPr>
      <w:r>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21DCD" w:rsidRDefault="00321DCD" w:rsidP="00321DCD">
      <w:pPr>
        <w:suppressAutoHyphens/>
        <w:autoSpaceDE w:val="0"/>
        <w:autoSpaceDN w:val="0"/>
        <w:adjustRightInd w:val="0"/>
        <w:ind w:firstLine="709"/>
        <w:jc w:val="both"/>
        <w:rPr>
          <w:sz w:val="28"/>
          <w:szCs w:val="28"/>
        </w:rPr>
      </w:pPr>
      <w:r>
        <w:rPr>
          <w:sz w:val="28"/>
          <w:szCs w:val="28"/>
        </w:rPr>
        <w:lastRenderedPageBreak/>
        <w:t>3) отсутствие документа, удостоверяющего права (полномочия) представителя заявителя, в случае подачи заявления представителем заявителя;</w:t>
      </w:r>
    </w:p>
    <w:p w:rsidR="00321DCD" w:rsidRDefault="00321DCD" w:rsidP="00321DCD">
      <w:pPr>
        <w:suppressAutoHyphens/>
        <w:autoSpaceDE w:val="0"/>
        <w:autoSpaceDN w:val="0"/>
        <w:adjustRightInd w:val="0"/>
        <w:ind w:firstLine="709"/>
        <w:jc w:val="both"/>
        <w:rPr>
          <w:sz w:val="28"/>
          <w:szCs w:val="28"/>
        </w:rPr>
      </w:pPr>
      <w:r>
        <w:rPr>
          <w:sz w:val="28"/>
          <w:szCs w:val="28"/>
        </w:rPr>
        <w:t>4) представление неполного комплекта документов, указанного в подразделе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5) заявление подписано лицом, не имеющим полномочий на подписание данного заявления;</w:t>
      </w:r>
    </w:p>
    <w:p w:rsidR="00321DCD" w:rsidRDefault="00321DCD" w:rsidP="00321DCD">
      <w:pPr>
        <w:suppressAutoHyphens/>
        <w:autoSpaceDE w:val="0"/>
        <w:autoSpaceDN w:val="0"/>
        <w:adjustRightInd w:val="0"/>
        <w:ind w:firstLine="709"/>
        <w:jc w:val="both"/>
        <w:rPr>
          <w:sz w:val="28"/>
          <w:szCs w:val="28"/>
        </w:rPr>
      </w:pPr>
      <w:r>
        <w:rPr>
          <w:sz w:val="28"/>
          <w:szCs w:val="28"/>
        </w:rPr>
        <w:t>6) заявление не содержит сведений, установленных пунктом 2.6.1 подраздела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21DCD" w:rsidRDefault="00321DCD" w:rsidP="00321DCD">
      <w:pPr>
        <w:suppressAutoHyphens/>
        <w:autoSpaceDE w:val="0"/>
        <w:autoSpaceDN w:val="0"/>
        <w:adjustRightInd w:val="0"/>
        <w:ind w:firstLine="709"/>
        <w:jc w:val="both"/>
        <w:rPr>
          <w:sz w:val="28"/>
          <w:szCs w:val="28"/>
        </w:rPr>
      </w:pPr>
      <w:r>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1DCD" w:rsidRDefault="00321DCD" w:rsidP="00321DCD">
      <w:pPr>
        <w:suppressAutoHyphen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21DCD" w:rsidRDefault="00321DCD" w:rsidP="00321DCD">
      <w:pPr>
        <w:autoSpaceDE w:val="0"/>
        <w:autoSpaceDN w:val="0"/>
        <w:adjustRightInd w:val="0"/>
        <w:ind w:firstLine="720"/>
        <w:jc w:val="both"/>
        <w:rPr>
          <w:sz w:val="28"/>
          <w:szCs w:val="28"/>
        </w:rPr>
      </w:pPr>
      <w:r>
        <w:rPr>
          <w:sz w:val="28"/>
          <w:szCs w:val="28"/>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21DCD" w:rsidRDefault="00321DCD" w:rsidP="00321DCD">
      <w:pPr>
        <w:suppressAutoHyphens/>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321DCD" w:rsidRDefault="00321DCD" w:rsidP="00321DCD">
      <w:pPr>
        <w:suppressAutoHyphens/>
        <w:autoSpaceDE w:val="0"/>
        <w:autoSpaceDN w:val="0"/>
        <w:adjustRightInd w:val="0"/>
        <w:ind w:firstLine="709"/>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21DCD" w:rsidRDefault="00321DCD" w:rsidP="00321DCD">
      <w:pPr>
        <w:suppressAutoHyphens/>
        <w:autoSpaceDE w:val="0"/>
        <w:autoSpaceDN w:val="0"/>
        <w:adjustRightInd w:val="0"/>
        <w:ind w:firstLine="709"/>
        <w:jc w:val="both"/>
        <w:rPr>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321DCD" w:rsidRDefault="00321DCD" w:rsidP="00321DCD">
      <w:pPr>
        <w:suppressAutoHyphens/>
        <w:autoSpaceDE w:val="0"/>
        <w:autoSpaceDN w:val="0"/>
        <w:adjustRightInd w:val="0"/>
        <w:ind w:firstLine="709"/>
        <w:jc w:val="both"/>
        <w:rPr>
          <w:color w:val="000000"/>
          <w:sz w:val="28"/>
          <w:szCs w:val="28"/>
        </w:rPr>
      </w:pP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несоответствие представленных документов требованиям, установленным  законодательством Российской Федерации;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Уполномоченный орган не вправе согласно действующему законодательству выдавать специальные разрешения по заявленному маршруту;</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установленные требования о перевозке делимого груза не соблюдены;</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согласие Заявителя на:</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Заявитель не произвел оплату принятия специальных мер по обустройству </w:t>
      </w:r>
      <w:r>
        <w:rPr>
          <w:rFonts w:eastAsia="DejaVu Sans" w:cs="DejaVu Sans"/>
          <w:color w:val="000000"/>
          <w:kern w:val="3"/>
          <w:sz w:val="28"/>
          <w:szCs w:val="28"/>
          <w:lang w:eastAsia="zh-CN" w:bidi="hi-IN"/>
        </w:rPr>
        <w:lastRenderedPageBreak/>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специальный проект, проект организации дорожного движения (при необходимости);</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21DCD" w:rsidRDefault="00321DCD" w:rsidP="00321DCD">
      <w:pPr>
        <w:tabs>
          <w:tab w:val="left" w:pos="1260"/>
          <w:tab w:val="num" w:pos="1440"/>
        </w:tabs>
        <w:ind w:firstLine="709"/>
        <w:jc w:val="both"/>
        <w:rPr>
          <w:sz w:val="28"/>
          <w:szCs w:val="28"/>
        </w:rPr>
      </w:pPr>
    </w:p>
    <w:p w:rsidR="00321DCD" w:rsidRDefault="00321DCD" w:rsidP="00321DCD">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DCD" w:rsidRDefault="00321DCD" w:rsidP="00321DCD">
      <w:pPr>
        <w:widowControl w:val="0"/>
        <w:suppressAutoHyphens/>
        <w:autoSpaceDE w:val="0"/>
        <w:autoSpaceDN w:val="0"/>
        <w:adjustRightInd w:val="0"/>
        <w:ind w:firstLine="720"/>
        <w:jc w:val="center"/>
        <w:outlineLvl w:val="2"/>
        <w:rPr>
          <w:b/>
          <w:color w:val="000000"/>
          <w:sz w:val="28"/>
          <w:szCs w:val="28"/>
        </w:rPr>
      </w:pP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1DCD" w:rsidRDefault="00321DCD" w:rsidP="00321DCD">
      <w:pPr>
        <w:suppressAutoHyphens/>
        <w:ind w:firstLine="709"/>
        <w:jc w:val="both"/>
        <w:rPr>
          <w:color w:val="00000A"/>
          <w:sz w:val="28"/>
          <w:szCs w:val="28"/>
        </w:rPr>
      </w:pP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2.12. Порядок, размер и основания взимания государственной</w:t>
      </w: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 xml:space="preserve">пошлины или иной платы, взимаемой за предоставление </w:t>
      </w: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муниципальной услуги</w:t>
      </w:r>
    </w:p>
    <w:p w:rsidR="00321DCD" w:rsidRDefault="00321DCD" w:rsidP="00321DCD">
      <w:pPr>
        <w:widowControl w:val="0"/>
        <w:suppressAutoHyphens/>
        <w:autoSpaceDE w:val="0"/>
        <w:autoSpaceDN w:val="0"/>
        <w:adjustRightInd w:val="0"/>
        <w:ind w:firstLine="709"/>
        <w:jc w:val="center"/>
        <w:rPr>
          <w:rFonts w:eastAsia="DejaVu Sans"/>
          <w:b/>
          <w:kern w:val="3"/>
          <w:sz w:val="28"/>
          <w:szCs w:val="28"/>
          <w:lang w:eastAsia="zh-CN" w:bidi="hi-IN"/>
        </w:rPr>
      </w:pPr>
    </w:p>
    <w:p w:rsidR="00321DCD" w:rsidRDefault="00321DCD" w:rsidP="00321DCD">
      <w:pPr>
        <w:widowControl w:val="0"/>
        <w:suppressAutoHyphens/>
        <w:autoSpaceDE w:val="0"/>
        <w:autoSpaceDN w:val="0"/>
        <w:adjustRightInd w:val="0"/>
        <w:ind w:firstLine="709"/>
        <w:jc w:val="both"/>
        <w:rPr>
          <w:color w:val="000000"/>
          <w:sz w:val="28"/>
          <w:szCs w:val="28"/>
        </w:rPr>
      </w:pPr>
      <w:r>
        <w:rPr>
          <w:color w:val="000000"/>
          <w:sz w:val="28"/>
          <w:szCs w:val="28"/>
        </w:rPr>
        <w:t xml:space="preserve">2.12.1. 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w:t>
      </w:r>
      <w:r>
        <w:rPr>
          <w:color w:val="000000"/>
          <w:sz w:val="28"/>
          <w:szCs w:val="28"/>
        </w:rPr>
        <w:lastRenderedPageBreak/>
        <w:t xml:space="preserve">дорогах и о дорожной деятельности в Российской Федерации и о внесении изменений в отдельные законодательные акты Российской Федерации» </w:t>
      </w:r>
    </w:p>
    <w:p w:rsidR="00321DCD" w:rsidRDefault="00321DCD" w:rsidP="00321DCD">
      <w:pPr>
        <w:suppressAutoHyphens/>
        <w:autoSpaceDE w:val="0"/>
        <w:autoSpaceDN w:val="0"/>
        <w:adjustRightInd w:val="0"/>
        <w:ind w:firstLine="709"/>
        <w:jc w:val="both"/>
        <w:rPr>
          <w:color w:val="000000"/>
          <w:sz w:val="28"/>
          <w:szCs w:val="28"/>
        </w:rPr>
      </w:pPr>
      <w:r>
        <w:rPr>
          <w:color w:val="000000"/>
          <w:sz w:val="28"/>
          <w:szCs w:val="28"/>
        </w:rPr>
        <w:t>Размеры и порядок взимания государственной пошлины установлены подпунктом 1.1.1. пункта 1  статьи 333.33  главы 25.3 Налогового кодекса Российской Федерации.</w:t>
      </w:r>
    </w:p>
    <w:p w:rsidR="00321DCD" w:rsidRDefault="00321DCD" w:rsidP="00321DCD">
      <w:pPr>
        <w:autoSpaceDE w:val="0"/>
        <w:autoSpaceDN w:val="0"/>
        <w:adjustRightInd w:val="0"/>
        <w:ind w:firstLine="709"/>
        <w:jc w:val="center"/>
        <w:rPr>
          <w:rFonts w:eastAsia="DejaVu Sans"/>
          <w:color w:val="000000"/>
          <w:kern w:val="3"/>
          <w:sz w:val="28"/>
          <w:szCs w:val="28"/>
          <w:lang w:val="x-none" w:eastAsia="zh-CN" w:bidi="hi-IN"/>
        </w:rPr>
      </w:pP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2.13. Порядок, размер и основания взимания платы за</w:t>
      </w: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предоставление услуг, которые являются необходимыми</w:t>
      </w: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и обязательными для предоставления муниципальной услуги, включая информацию о методике расчета размера такой платы</w:t>
      </w:r>
    </w:p>
    <w:p w:rsidR="00321DCD" w:rsidRDefault="00321DCD" w:rsidP="00321DCD">
      <w:pPr>
        <w:autoSpaceDE w:val="0"/>
        <w:autoSpaceDN w:val="0"/>
        <w:adjustRightInd w:val="0"/>
        <w:ind w:firstLine="709"/>
        <w:jc w:val="center"/>
        <w:rPr>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2.13.1. 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sidR="00B97713">
        <w:rPr>
          <w:sz w:val="28"/>
          <w:szCs w:val="28"/>
        </w:rPr>
        <w:t>Бураковского</w:t>
      </w:r>
      <w:r>
        <w:rPr>
          <w:sz w:val="28"/>
          <w:szCs w:val="28"/>
        </w:rPr>
        <w:t xml:space="preserve"> сельского поселения Кореновского района  взымается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sidR="00B97713">
        <w:rPr>
          <w:sz w:val="28"/>
          <w:szCs w:val="28"/>
        </w:rPr>
        <w:t>Бураковского</w:t>
      </w:r>
      <w:r>
        <w:rPr>
          <w:sz w:val="28"/>
          <w:szCs w:val="28"/>
        </w:rPr>
        <w:t xml:space="preserve"> сельского поселения Кореновского района  в соответствии с Правилами и методикой расчета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21DCD" w:rsidRDefault="00321DCD" w:rsidP="00321DCD">
      <w:pPr>
        <w:autoSpaceDE w:val="0"/>
        <w:autoSpaceDN w:val="0"/>
        <w:adjustRightInd w:val="0"/>
        <w:ind w:firstLine="709"/>
        <w:jc w:val="both"/>
        <w:rPr>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21DCD" w:rsidRDefault="00321DCD" w:rsidP="00321DCD">
      <w:pPr>
        <w:autoSpaceDE w:val="0"/>
        <w:autoSpaceDN w:val="0"/>
        <w:adjustRightInd w:val="0"/>
        <w:jc w:val="center"/>
        <w:outlineLvl w:val="1"/>
        <w:rPr>
          <w:sz w:val="28"/>
          <w:szCs w:val="28"/>
        </w:rPr>
      </w:pPr>
    </w:p>
    <w:p w:rsidR="00321DCD" w:rsidRDefault="00321DCD" w:rsidP="00321DCD">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21DCD" w:rsidRDefault="00321DCD" w:rsidP="00321DCD">
      <w:pPr>
        <w:jc w:val="center"/>
        <w:rPr>
          <w:sz w:val="28"/>
          <w:szCs w:val="28"/>
        </w:rPr>
      </w:pPr>
      <w:r>
        <w:rPr>
          <w:sz w:val="28"/>
          <w:szCs w:val="28"/>
        </w:rPr>
        <w:t>в электронной форме</w:t>
      </w:r>
    </w:p>
    <w:p w:rsidR="00321DCD" w:rsidRDefault="00321DCD" w:rsidP="00321DCD">
      <w:pPr>
        <w:jc w:val="center"/>
        <w:rPr>
          <w:sz w:val="28"/>
          <w:szCs w:val="28"/>
        </w:rPr>
      </w:pPr>
    </w:p>
    <w:p w:rsidR="00321DCD" w:rsidRDefault="00321DCD" w:rsidP="00321DCD">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r>
      <w:r>
        <w:rPr>
          <w:sz w:val="28"/>
          <w:szCs w:val="28"/>
          <w:lang w:eastAsia="ar-SA"/>
        </w:rPr>
        <w:lastRenderedPageBreak/>
        <w:t xml:space="preserve">в выходной (нерабочий или праздничный) день, осуществляется в первый </w:t>
      </w:r>
      <w:r>
        <w:rPr>
          <w:sz w:val="28"/>
          <w:szCs w:val="28"/>
          <w:lang w:eastAsia="ar-SA"/>
        </w:rPr>
        <w:br/>
        <w:t>за ним рабочий день.</w:t>
      </w:r>
    </w:p>
    <w:p w:rsidR="00321DCD" w:rsidRDefault="00321DCD" w:rsidP="00321DCD">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321DCD" w:rsidRDefault="00321DCD" w:rsidP="00321DCD">
      <w:pPr>
        <w:autoSpaceDE w:val="0"/>
        <w:autoSpaceDN w:val="0"/>
        <w:adjustRightInd w:val="0"/>
        <w:jc w:val="center"/>
        <w:outlineLvl w:val="1"/>
        <w:rPr>
          <w:sz w:val="28"/>
          <w:szCs w:val="28"/>
        </w:rPr>
      </w:pPr>
    </w:p>
    <w:p w:rsidR="00321DCD" w:rsidRDefault="00321DCD" w:rsidP="00321DCD">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1DCD" w:rsidRDefault="00321DCD" w:rsidP="00321DCD">
      <w:pPr>
        <w:ind w:firstLine="709"/>
        <w:jc w:val="both"/>
        <w:rPr>
          <w:sz w:val="28"/>
          <w:szCs w:val="28"/>
        </w:rPr>
      </w:pPr>
    </w:p>
    <w:p w:rsidR="00321DCD" w:rsidRDefault="00321DCD" w:rsidP="00321DCD">
      <w:pPr>
        <w:ind w:firstLine="709"/>
        <w:jc w:val="both"/>
        <w:rPr>
          <w:sz w:val="28"/>
          <w:szCs w:val="28"/>
        </w:rPr>
      </w:pPr>
      <w:r>
        <w:rPr>
          <w:sz w:val="28"/>
          <w:szCs w:val="28"/>
        </w:rPr>
        <w:t xml:space="preserve">2.16.1. Информация о графике (режиме) работы размещается </w:t>
      </w:r>
    </w:p>
    <w:p w:rsidR="00321DCD" w:rsidRDefault="00321DCD" w:rsidP="00321DCD">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321DCD" w:rsidRDefault="00321DCD" w:rsidP="00321DCD">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21DCD" w:rsidRDefault="00321DCD" w:rsidP="00321DCD">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21DCD" w:rsidRDefault="00321DCD" w:rsidP="00321DCD">
      <w:pPr>
        <w:ind w:firstLine="709"/>
        <w:jc w:val="both"/>
        <w:rPr>
          <w:sz w:val="28"/>
          <w:szCs w:val="28"/>
        </w:rPr>
      </w:pPr>
      <w:r>
        <w:rPr>
          <w:sz w:val="28"/>
          <w:szCs w:val="28"/>
        </w:rPr>
        <w:t xml:space="preserve">2.16.4. Места предоставления муниципальной услуги оборудуются </w:t>
      </w:r>
    </w:p>
    <w:p w:rsidR="00321DCD" w:rsidRDefault="00321DCD" w:rsidP="00321DCD">
      <w:pPr>
        <w:ind w:firstLine="709"/>
        <w:jc w:val="both"/>
        <w:rPr>
          <w:sz w:val="28"/>
          <w:szCs w:val="28"/>
        </w:rPr>
      </w:pPr>
      <w:r>
        <w:rPr>
          <w:sz w:val="28"/>
          <w:szCs w:val="28"/>
        </w:rPr>
        <w:t xml:space="preserve">с учетом требований доступности для инвалидов в соответствии </w:t>
      </w:r>
    </w:p>
    <w:p w:rsidR="00321DCD" w:rsidRDefault="00321DCD" w:rsidP="00321DCD">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321DCD" w:rsidRDefault="00321DCD" w:rsidP="00321DCD">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1DCD" w:rsidRDefault="00321DCD" w:rsidP="00321DCD">
      <w:pPr>
        <w:ind w:firstLine="709"/>
        <w:jc w:val="both"/>
        <w:rPr>
          <w:sz w:val="28"/>
          <w:szCs w:val="28"/>
        </w:rPr>
      </w:pPr>
      <w:r>
        <w:rPr>
          <w:sz w:val="28"/>
          <w:szCs w:val="28"/>
        </w:rPr>
        <w:t xml:space="preserve">возможность самостоятельного передвижения по территории объекта, </w:t>
      </w:r>
    </w:p>
    <w:p w:rsidR="00321DCD" w:rsidRDefault="00321DCD" w:rsidP="00321DCD">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1DCD" w:rsidRDefault="00321DCD" w:rsidP="00321DCD">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1DCD" w:rsidRDefault="00321DCD" w:rsidP="00321DCD">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321DCD" w:rsidRDefault="00321DCD" w:rsidP="00321DCD">
      <w:pPr>
        <w:ind w:firstLine="709"/>
        <w:jc w:val="both"/>
        <w:rPr>
          <w:sz w:val="28"/>
          <w:szCs w:val="28"/>
        </w:rPr>
      </w:pPr>
      <w:r>
        <w:rPr>
          <w:sz w:val="28"/>
          <w:szCs w:val="28"/>
        </w:rPr>
        <w:t xml:space="preserve">к объекту и предоставляемым услугам с учетом ограничений </w:t>
      </w:r>
    </w:p>
    <w:p w:rsidR="00321DCD" w:rsidRDefault="00321DCD" w:rsidP="00321DCD">
      <w:pPr>
        <w:ind w:firstLine="709"/>
        <w:jc w:val="both"/>
        <w:rPr>
          <w:sz w:val="28"/>
          <w:szCs w:val="28"/>
        </w:rPr>
      </w:pPr>
      <w:r>
        <w:rPr>
          <w:sz w:val="28"/>
          <w:szCs w:val="28"/>
        </w:rPr>
        <w:t>их жизнедеятельности;</w:t>
      </w:r>
    </w:p>
    <w:p w:rsidR="00321DCD" w:rsidRDefault="00321DCD" w:rsidP="00321DCD">
      <w:pPr>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21DCD" w:rsidRDefault="00321DCD" w:rsidP="00321DCD">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1DCD" w:rsidRDefault="00321DCD" w:rsidP="00321DCD">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1DCD" w:rsidRDefault="00321DCD" w:rsidP="00321DCD">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321DCD" w:rsidRDefault="00321DCD" w:rsidP="00321DCD">
      <w:pPr>
        <w:ind w:firstLine="709"/>
        <w:jc w:val="both"/>
        <w:rPr>
          <w:sz w:val="28"/>
          <w:szCs w:val="28"/>
        </w:rPr>
      </w:pPr>
      <w:r>
        <w:rPr>
          <w:sz w:val="28"/>
          <w:szCs w:val="28"/>
        </w:rPr>
        <w:t xml:space="preserve">и нагревания) и вентилирования воздуха, средствами оповещения </w:t>
      </w:r>
    </w:p>
    <w:p w:rsidR="00321DCD" w:rsidRDefault="00321DCD" w:rsidP="00321DCD">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1DCD" w:rsidRDefault="00321DCD" w:rsidP="00321DCD">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21DCD" w:rsidRDefault="00321DCD" w:rsidP="00321DCD">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21DCD" w:rsidRDefault="00321DCD" w:rsidP="00321DCD">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21DCD" w:rsidRDefault="00321DCD" w:rsidP="00321DCD">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21DCD" w:rsidRDefault="00321DCD" w:rsidP="00321DCD">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321DCD" w:rsidRDefault="00321DCD" w:rsidP="00321DCD">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321DCD" w:rsidRDefault="00321DCD" w:rsidP="00321DCD">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21DCD" w:rsidRDefault="00321DCD" w:rsidP="00321DCD">
      <w:pPr>
        <w:ind w:firstLine="709"/>
        <w:jc w:val="both"/>
        <w:rPr>
          <w:sz w:val="28"/>
          <w:szCs w:val="28"/>
        </w:rPr>
      </w:pPr>
      <w:r>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321DCD" w:rsidRDefault="00321DCD" w:rsidP="00321DCD">
      <w:pPr>
        <w:ind w:firstLine="709"/>
        <w:jc w:val="both"/>
        <w:rPr>
          <w:sz w:val="28"/>
          <w:szCs w:val="28"/>
        </w:rPr>
      </w:pPr>
    </w:p>
    <w:p w:rsidR="00321DCD" w:rsidRDefault="00321DCD" w:rsidP="00321DCD">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321DCD" w:rsidRDefault="00321DCD" w:rsidP="00321DCD">
      <w:pPr>
        <w:suppressAutoHyphens/>
        <w:autoSpaceDE w:val="0"/>
        <w:autoSpaceDN w:val="0"/>
        <w:adjustRightInd w:val="0"/>
        <w:ind w:firstLine="851"/>
        <w:jc w:val="both"/>
        <w:outlineLvl w:val="1"/>
        <w:rPr>
          <w:color w:val="000000"/>
          <w:sz w:val="28"/>
          <w:szCs w:val="28"/>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321DCD" w:rsidRDefault="00321DCD" w:rsidP="00321DCD">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r>
      <w:r>
        <w:rPr>
          <w:rFonts w:eastAsia="Calibri"/>
          <w:sz w:val="28"/>
          <w:szCs w:val="28"/>
        </w:rPr>
        <w:lastRenderedPageBreak/>
        <w:t>для предоставления муниципальной услуги, в форме электронного документа, в том числе с использованием  Единого и Регионального порталов.</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321DCD" w:rsidRDefault="00321DCD" w:rsidP="00321DCD">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321DCD" w:rsidRDefault="00321DCD" w:rsidP="00321DCD">
      <w:pPr>
        <w:shd w:val="clear" w:color="auto" w:fill="FFFFFF"/>
        <w:ind w:firstLine="709"/>
        <w:jc w:val="both"/>
        <w:rPr>
          <w:sz w:val="28"/>
          <w:szCs w:val="28"/>
        </w:rPr>
      </w:pPr>
      <w:r>
        <w:rPr>
          <w:sz w:val="28"/>
          <w:szCs w:val="28"/>
        </w:rPr>
        <w:t>время ожидания ответа на подачу заявления;</w:t>
      </w:r>
    </w:p>
    <w:p w:rsidR="00321DCD" w:rsidRDefault="00321DCD" w:rsidP="00321DCD">
      <w:pPr>
        <w:shd w:val="clear" w:color="auto" w:fill="FFFFFF"/>
        <w:ind w:firstLine="709"/>
        <w:jc w:val="both"/>
        <w:rPr>
          <w:sz w:val="28"/>
          <w:szCs w:val="28"/>
        </w:rPr>
      </w:pPr>
      <w:r>
        <w:rPr>
          <w:sz w:val="28"/>
          <w:szCs w:val="28"/>
        </w:rPr>
        <w:t>время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321DCD" w:rsidRDefault="00321DCD" w:rsidP="00321DCD">
      <w:pPr>
        <w:autoSpaceDE w:val="0"/>
        <w:autoSpaceDN w:val="0"/>
        <w:adjustRightInd w:val="0"/>
        <w:ind w:firstLine="709"/>
        <w:jc w:val="both"/>
        <w:rPr>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321DCD" w:rsidRDefault="00321DCD" w:rsidP="00321DCD">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записи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321DCD" w:rsidRDefault="00321DCD" w:rsidP="00321DC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321DCD" w:rsidRDefault="00321DCD" w:rsidP="00321DC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21DCD" w:rsidRDefault="00321DCD" w:rsidP="00321DC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321DCD" w:rsidRDefault="00321DCD" w:rsidP="00321DC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w:t>
      </w:r>
      <w:r>
        <w:rPr>
          <w:rFonts w:eastAsia="DejaVu Sans" w:cs="DejaVu Sans"/>
          <w:kern w:val="3"/>
          <w:sz w:val="28"/>
          <w:szCs w:val="28"/>
          <w:lang w:bidi="hi-IN"/>
        </w:rPr>
        <w:lastRenderedPageBreak/>
        <w:t xml:space="preserve">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и Регионального порталов заявление и документы должны быть подписаны усиленной </w:t>
      </w:r>
      <w:hyperlink r:id="rId8" w:anchor="/document/12184522/entry/54" w:history="1">
        <w:r w:rsidRPr="003C2590">
          <w:rPr>
            <w:rStyle w:val="a3"/>
            <w:rFonts w:eastAsia="DejaVu Sans" w:cs="DejaVu Sans"/>
            <w:color w:val="auto"/>
            <w:kern w:val="3"/>
            <w:sz w:val="28"/>
            <w:szCs w:val="28"/>
            <w:u w:val="none"/>
            <w:lang w:eastAsia="zh-CN" w:bidi="hi-IN"/>
          </w:rPr>
          <w:t>квалифицированной электронной подписью</w:t>
        </w:r>
      </w:hyperlink>
      <w:r w:rsidRPr="003C2590">
        <w:rPr>
          <w:rFonts w:eastAsia="DejaVu Sans" w:cs="DejaVu Sans"/>
          <w:kern w:val="3"/>
          <w:sz w:val="28"/>
          <w:szCs w:val="28"/>
          <w:lang w:eastAsia="zh-CN" w:bidi="hi-IN"/>
        </w:rPr>
        <w:t xml:space="preserve"> в соответствии с требованиями </w:t>
      </w:r>
      <w:hyperlink r:id="rId9" w:anchor="/document/12184522/entry/0" w:history="1">
        <w:r w:rsidRPr="003C2590">
          <w:rPr>
            <w:rStyle w:val="a3"/>
            <w:rFonts w:eastAsia="DejaVu Sans" w:cs="DejaVu Sans"/>
            <w:color w:val="auto"/>
            <w:kern w:val="3"/>
            <w:sz w:val="28"/>
            <w:szCs w:val="28"/>
            <w:u w:val="none"/>
            <w:lang w:eastAsia="zh-CN" w:bidi="hi-IN"/>
          </w:rPr>
          <w:t>Федерального закона</w:t>
        </w:r>
      </w:hyperlink>
      <w:r w:rsidRPr="003C2590">
        <w:rPr>
          <w:rFonts w:eastAsia="DejaVu Sans" w:cs="DejaVu Sans"/>
          <w:kern w:val="3"/>
          <w:sz w:val="28"/>
          <w:szCs w:val="28"/>
          <w:lang w:eastAsia="zh-CN" w:bidi="hi-IN"/>
        </w:rPr>
        <w:t xml:space="preserve"> </w:t>
      </w:r>
      <w:r w:rsidR="003C2590">
        <w:rPr>
          <w:rFonts w:eastAsia="DejaVu Sans" w:cs="DejaVu Sans"/>
          <w:kern w:val="3"/>
          <w:sz w:val="28"/>
          <w:szCs w:val="28"/>
          <w:lang w:eastAsia="zh-CN" w:bidi="hi-IN"/>
        </w:rPr>
        <w:t xml:space="preserve">от 6 апреля 2011 года </w:t>
      </w:r>
      <w:r>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21DCD" w:rsidRDefault="00321DCD" w:rsidP="00321DCD">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21DCD" w:rsidRDefault="00321DCD" w:rsidP="00321DCD">
      <w:pPr>
        <w:suppressAutoHyphens/>
        <w:autoSpaceDE w:val="0"/>
        <w:autoSpaceDN w:val="0"/>
        <w:adjustRightInd w:val="0"/>
        <w:jc w:val="center"/>
        <w:outlineLvl w:val="1"/>
        <w:rPr>
          <w:color w:val="000000"/>
          <w:sz w:val="28"/>
          <w:szCs w:val="28"/>
        </w:rPr>
      </w:pP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p>
    <w:p w:rsidR="00321DCD" w:rsidRDefault="00321DCD" w:rsidP="00321DCD">
      <w:pPr>
        <w:ind w:firstLine="709"/>
        <w:jc w:val="center"/>
        <w:rPr>
          <w:sz w:val="28"/>
          <w:szCs w:val="28"/>
        </w:rPr>
      </w:pPr>
      <w:r>
        <w:rPr>
          <w:sz w:val="28"/>
          <w:szCs w:val="28"/>
        </w:rPr>
        <w:t xml:space="preserve">3.1. Исчерпывающий перечень административных процедур </w:t>
      </w:r>
    </w:p>
    <w:p w:rsidR="00321DCD" w:rsidRDefault="00321DCD" w:rsidP="00321DCD">
      <w:pPr>
        <w:ind w:firstLine="709"/>
        <w:jc w:val="center"/>
        <w:rPr>
          <w:sz w:val="28"/>
          <w:szCs w:val="28"/>
        </w:rPr>
      </w:pPr>
      <w:r>
        <w:rPr>
          <w:sz w:val="28"/>
          <w:szCs w:val="28"/>
        </w:rPr>
        <w:t>(действий) при предоставлении муниципальной услуги</w:t>
      </w:r>
    </w:p>
    <w:p w:rsidR="00321DCD" w:rsidRDefault="00321DCD" w:rsidP="00321DCD">
      <w:pPr>
        <w:ind w:firstLine="709"/>
        <w:jc w:val="center"/>
        <w:rPr>
          <w:sz w:val="28"/>
          <w:szCs w:val="28"/>
        </w:rPr>
      </w:pPr>
    </w:p>
    <w:p w:rsidR="00321DCD" w:rsidRDefault="00321DCD" w:rsidP="00321DCD">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321DCD" w:rsidRDefault="00321DCD" w:rsidP="00321DCD">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0" w:history="1">
        <w:r w:rsidRPr="003C2590">
          <w:rPr>
            <w:rStyle w:val="a3"/>
            <w:color w:val="auto"/>
            <w:sz w:val="28"/>
            <w:szCs w:val="28"/>
            <w:u w:val="none"/>
          </w:rPr>
          <w:t>подразделе 2.7</w:t>
        </w:r>
      </w:hyperlink>
      <w:r w:rsidRPr="003C2590">
        <w:rPr>
          <w:sz w:val="28"/>
          <w:szCs w:val="28"/>
        </w:rPr>
        <w:t xml:space="preserve"> </w:t>
      </w:r>
      <w:r>
        <w:rPr>
          <w:sz w:val="28"/>
          <w:szCs w:val="28"/>
        </w:rPr>
        <w:t>Регламента, в рамках межведомственного взаимодействия;</w:t>
      </w:r>
    </w:p>
    <w:p w:rsidR="00321DCD" w:rsidRDefault="00321DCD" w:rsidP="00321DCD">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321DCD" w:rsidRDefault="00321DCD" w:rsidP="00321DCD">
      <w:pPr>
        <w:suppressAutoHyphens/>
        <w:autoSpaceDE w:val="0"/>
        <w:autoSpaceDN w:val="0"/>
        <w:adjustRightInd w:val="0"/>
        <w:ind w:firstLine="709"/>
        <w:jc w:val="both"/>
        <w:rPr>
          <w:bCs/>
          <w:sz w:val="28"/>
          <w:szCs w:val="28"/>
          <w:lang w:eastAsia="ar-SA"/>
        </w:rPr>
      </w:pPr>
      <w:r>
        <w:rPr>
          <w:sz w:val="28"/>
          <w:szCs w:val="28"/>
        </w:rPr>
        <w:lastRenderedPageBreak/>
        <w:t>принятие решения о предоставлении либо об отказе в предоставлении муниципальной услуги;</w:t>
      </w:r>
    </w:p>
    <w:p w:rsidR="00321DCD" w:rsidRDefault="00321DCD" w:rsidP="00321DCD">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321DCD" w:rsidRDefault="00321DCD" w:rsidP="00321DCD">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321DCD" w:rsidRDefault="00321DCD" w:rsidP="00321DCD">
      <w:pPr>
        <w:widowControl w:val="0"/>
        <w:suppressAutoHyphens/>
        <w:ind w:firstLine="709"/>
        <w:jc w:val="both"/>
        <w:rPr>
          <w:sz w:val="28"/>
          <w:szCs w:val="28"/>
        </w:rPr>
      </w:pPr>
    </w:p>
    <w:p w:rsidR="00321DCD" w:rsidRDefault="00321DCD" w:rsidP="00321DCD">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C25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1"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w:t>
      </w:r>
      <w:r>
        <w:rPr>
          <w:rFonts w:eastAsia="DejaVu Sans"/>
          <w:kern w:val="3"/>
          <w:sz w:val="28"/>
          <w:szCs w:val="28"/>
          <w:lang w:bidi="hi-IN"/>
        </w:rPr>
        <w:t>Регламента, а также документами, указанными в подразделе 2.7 Регламента,</w:t>
      </w:r>
      <w:r>
        <w:t xml:space="preserve"> </w:t>
      </w:r>
      <w:r>
        <w:rPr>
          <w:rFonts w:eastAsia="DejaVu Sans"/>
          <w:kern w:val="3"/>
          <w:sz w:val="28"/>
          <w:szCs w:val="28"/>
          <w:lang w:bidi="hi-IN"/>
        </w:rPr>
        <w:t>представленными Заявителем по его инициативе самостоятельно,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321DCD" w:rsidRDefault="00321DCD" w:rsidP="00321DCD">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3" w:history="1">
        <w:r w:rsidRPr="003C25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и документов, указанных в подразделе 2.7 Регламента</w:t>
      </w:r>
      <w:r>
        <w:rPr>
          <w:rFonts w:eastAsia="DejaVu Sans"/>
          <w:color w:val="00B050"/>
          <w:kern w:val="3"/>
          <w:sz w:val="28"/>
          <w:szCs w:val="28"/>
          <w:lang w:bidi="hi-IN"/>
        </w:rPr>
        <w:t xml:space="preserve"> </w:t>
      </w:r>
      <w:r>
        <w:rPr>
          <w:rFonts w:eastAsia="DejaVu Sans"/>
          <w:kern w:val="3"/>
          <w:sz w:val="28"/>
          <w:szCs w:val="28"/>
          <w:lang w:bidi="hi-IN"/>
        </w:rPr>
        <w:t>представленных Заявителем по его инициативе самостоятельно, в день их поступления в</w:t>
      </w:r>
      <w:r>
        <w:rPr>
          <w:rFonts w:eastAsia="Calibri"/>
          <w:kern w:val="3"/>
          <w:sz w:val="28"/>
          <w:szCs w:val="28"/>
          <w:lang w:eastAsia="en-US" w:bidi="hi-IN"/>
        </w:rPr>
        <w:t xml:space="preserve"> Уполномоченный орган;</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в случае представления не заверенной в установленном порядке копии документа указанного в</w:t>
      </w:r>
      <w:r w:rsidRPr="003C2590">
        <w:rPr>
          <w:rFonts w:eastAsia="DejaVu Sans"/>
          <w:kern w:val="3"/>
          <w:sz w:val="28"/>
          <w:szCs w:val="28"/>
          <w:lang w:bidi="hi-IN"/>
        </w:rPr>
        <w:t xml:space="preserve"> </w:t>
      </w:r>
      <w:hyperlink r:id="rId14" w:history="1">
        <w:r w:rsidRPr="003C25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w:t>
      </w:r>
      <w:r>
        <w:rPr>
          <w:rFonts w:eastAsia="DejaVu Sans"/>
          <w:kern w:val="3"/>
          <w:sz w:val="28"/>
          <w:szCs w:val="28"/>
          <w:lang w:bidi="hi-IN"/>
        </w:rPr>
        <w:lastRenderedPageBreak/>
        <w:t>заверившего копию, личную подпись, инициалы, фамилию, дату заверения, а оригиналы документов возвращает Заявителю;</w:t>
      </w:r>
    </w:p>
    <w:p w:rsidR="00321DCD" w:rsidRPr="003C2590"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5" w:history="1">
        <w:r w:rsidRPr="003C2590">
          <w:rPr>
            <w:rStyle w:val="a3"/>
            <w:rFonts w:eastAsia="DejaVu Sans"/>
            <w:color w:val="auto"/>
            <w:kern w:val="3"/>
            <w:sz w:val="28"/>
            <w:szCs w:val="28"/>
            <w:u w:val="none"/>
            <w:lang w:bidi="hi-IN"/>
          </w:rPr>
          <w:t>подраздела 2.6</w:t>
        </w:r>
      </w:hyperlink>
      <w:r w:rsidRPr="003C2590">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321DCD" w:rsidRPr="003C2590"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sidRPr="003C259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21DCD" w:rsidRPr="003C2590" w:rsidRDefault="00321DCD" w:rsidP="00321DCD">
      <w:pPr>
        <w:widowControl w:val="0"/>
        <w:suppressAutoHyphens/>
        <w:autoSpaceDN w:val="0"/>
        <w:ind w:firstLine="709"/>
        <w:jc w:val="both"/>
        <w:textAlignment w:val="baseline"/>
        <w:rPr>
          <w:rFonts w:eastAsia="Calibri"/>
          <w:kern w:val="3"/>
          <w:sz w:val="28"/>
          <w:szCs w:val="28"/>
          <w:lang w:eastAsia="en-US" w:bidi="hi-IN"/>
        </w:rPr>
      </w:pPr>
      <w:r w:rsidRPr="003C259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6"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Регламента, должностное лицо</w:t>
      </w:r>
      <w:r w:rsidRPr="003C2590">
        <w:rPr>
          <w:rFonts w:eastAsia="Calibri"/>
          <w:kern w:val="3"/>
          <w:sz w:val="28"/>
          <w:szCs w:val="28"/>
          <w:lang w:eastAsia="en-US" w:bidi="hi-IN"/>
        </w:rPr>
        <w:t xml:space="preserve"> </w:t>
      </w:r>
      <w:r w:rsidRPr="003C2590">
        <w:rPr>
          <w:rFonts w:eastAsia="DejaVu Sans"/>
          <w:kern w:val="3"/>
          <w:sz w:val="28"/>
          <w:szCs w:val="28"/>
          <w:lang w:bidi="hi-IN"/>
        </w:rPr>
        <w:t>возвращает их Заявителю по его требованию.</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sidRPr="003C2590">
        <w:rPr>
          <w:rFonts w:eastAsia="DejaVu Sans"/>
          <w:kern w:val="3"/>
          <w:sz w:val="28"/>
          <w:szCs w:val="28"/>
          <w:lang w:bidi="hi-IN"/>
        </w:rPr>
        <w:t xml:space="preserve">В случае если документы, указанные в </w:t>
      </w:r>
      <w:hyperlink r:id="rId17" w:history="1">
        <w:r w:rsidRPr="003C259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Pr="003C2590" w:rsidRDefault="00321DCD" w:rsidP="00321DCD">
      <w:pPr>
        <w:autoSpaceDE w:val="0"/>
        <w:autoSpaceDN w:val="0"/>
        <w:adjustRightInd w:val="0"/>
        <w:ind w:firstLine="709"/>
        <w:jc w:val="center"/>
        <w:rPr>
          <w:sz w:val="28"/>
          <w:szCs w:val="28"/>
        </w:rPr>
      </w:pPr>
      <w:r>
        <w:rPr>
          <w:sz w:val="28"/>
          <w:szCs w:val="28"/>
        </w:rPr>
        <w:t xml:space="preserve">3.2.2. Запрос документов, указанных в </w:t>
      </w:r>
      <w:hyperlink r:id="rId18" w:history="1">
        <w:r w:rsidRPr="003C2590">
          <w:rPr>
            <w:rStyle w:val="a3"/>
            <w:color w:val="auto"/>
            <w:sz w:val="28"/>
            <w:szCs w:val="28"/>
            <w:u w:val="none"/>
          </w:rPr>
          <w:t>подразделе 2.7</w:t>
        </w:r>
      </w:hyperlink>
      <w:r w:rsidRPr="003C2590">
        <w:rPr>
          <w:sz w:val="28"/>
          <w:szCs w:val="28"/>
        </w:rPr>
        <w:t xml:space="preserve"> Регламента, в рамках межведомственного взаимодействия</w:t>
      </w:r>
    </w:p>
    <w:p w:rsidR="00321DCD" w:rsidRPr="003C2590" w:rsidRDefault="00321DCD" w:rsidP="00321DCD">
      <w:pPr>
        <w:autoSpaceDE w:val="0"/>
        <w:autoSpaceDN w:val="0"/>
        <w:adjustRightInd w:val="0"/>
        <w:ind w:firstLine="709"/>
        <w:jc w:val="center"/>
        <w:rPr>
          <w:sz w:val="28"/>
          <w:szCs w:val="28"/>
        </w:rPr>
      </w:pPr>
    </w:p>
    <w:p w:rsidR="00321DCD" w:rsidRPr="003C2590" w:rsidRDefault="00321DCD" w:rsidP="00321DCD">
      <w:pPr>
        <w:autoSpaceDE w:val="0"/>
        <w:autoSpaceDN w:val="0"/>
        <w:adjustRightInd w:val="0"/>
        <w:ind w:firstLine="709"/>
        <w:jc w:val="both"/>
        <w:rPr>
          <w:sz w:val="28"/>
          <w:szCs w:val="28"/>
        </w:rPr>
      </w:pPr>
      <w:r w:rsidRPr="003C259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3C2590">
          <w:rPr>
            <w:rStyle w:val="a3"/>
            <w:color w:val="auto"/>
            <w:sz w:val="28"/>
            <w:szCs w:val="28"/>
            <w:u w:val="none"/>
          </w:rPr>
          <w:t>пункте 2.7.1 подраздела 2.7</w:t>
        </w:r>
      </w:hyperlink>
      <w:r w:rsidRPr="003C2590">
        <w:rPr>
          <w:sz w:val="28"/>
          <w:szCs w:val="28"/>
        </w:rPr>
        <w:t xml:space="preserve"> раздела 2 Регламента, которые находятся в распоряжении государственных </w:t>
      </w:r>
      <w:r w:rsidRPr="003C2590">
        <w:rPr>
          <w:sz w:val="28"/>
          <w:szCs w:val="28"/>
        </w:rPr>
        <w:lastRenderedPageBreak/>
        <w:t xml:space="preserve">органов, органов местного самоуправления и иных органов, участвующих </w:t>
      </w:r>
      <w:r w:rsidRPr="003C2590">
        <w:rPr>
          <w:sz w:val="28"/>
          <w:szCs w:val="28"/>
        </w:rPr>
        <w:br/>
        <w:t xml:space="preserve">в предоставлении муниципальной услуги. </w:t>
      </w:r>
    </w:p>
    <w:p w:rsidR="00321DCD" w:rsidRDefault="00321DCD" w:rsidP="00321DCD">
      <w:pPr>
        <w:suppressAutoHyphens/>
        <w:ind w:firstLine="709"/>
        <w:jc w:val="both"/>
        <w:rPr>
          <w:rFonts w:eastAsia="Calibri"/>
          <w:sz w:val="28"/>
          <w:szCs w:val="28"/>
          <w:lang w:eastAsia="en-US"/>
        </w:rPr>
      </w:pPr>
      <w:r w:rsidRPr="003C2590">
        <w:rPr>
          <w:sz w:val="28"/>
          <w:szCs w:val="28"/>
        </w:rPr>
        <w:t>3.2.2.2. Должностное лицо</w:t>
      </w:r>
      <w:r w:rsidRPr="003C2590">
        <w:rPr>
          <w:rFonts w:eastAsia="Calibri"/>
          <w:sz w:val="28"/>
          <w:szCs w:val="28"/>
          <w:lang w:eastAsia="en-US"/>
        </w:rPr>
        <w:t xml:space="preserve"> Уполномоченного органа </w:t>
      </w:r>
      <w:r w:rsidRPr="003C2590">
        <w:rPr>
          <w:sz w:val="28"/>
          <w:szCs w:val="28"/>
        </w:rPr>
        <w:t xml:space="preserve">запрашивает </w:t>
      </w:r>
      <w:r w:rsidRPr="003C2590">
        <w:rPr>
          <w:sz w:val="28"/>
          <w:szCs w:val="28"/>
        </w:rPr>
        <w:br/>
        <w:t xml:space="preserve">в течение 2 рабочих дней с даты приема (регистрации) заявления документы, указанные в </w:t>
      </w:r>
      <w:hyperlink r:id="rId20" w:history="1">
        <w:r w:rsidRPr="003C2590">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321DCD" w:rsidRDefault="00321DCD" w:rsidP="00321DCD">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3C2590">
          <w:rPr>
            <w:rStyle w:val="a3"/>
            <w:color w:val="auto"/>
            <w:sz w:val="28"/>
            <w:szCs w:val="28"/>
            <w:u w:val="none"/>
          </w:rPr>
          <w:t xml:space="preserve"> от 27 июля 2010 года № 210-ФЗ </w:t>
        </w:r>
      </w:hyperlink>
      <w:r>
        <w:rPr>
          <w:sz w:val="28"/>
          <w:szCs w:val="28"/>
        </w:rPr>
        <w:t>«Об организации предоставления государственных и муниципальных услуг».</w:t>
      </w:r>
    </w:p>
    <w:p w:rsidR="00321DCD" w:rsidRDefault="00321DCD" w:rsidP="00321DCD">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3C2590">
          <w:rPr>
            <w:rStyle w:val="a3"/>
            <w:color w:val="auto"/>
            <w:sz w:val="28"/>
            <w:szCs w:val="28"/>
            <w:u w:val="none"/>
          </w:rPr>
          <w:t>электронной подписи</w:t>
        </w:r>
      </w:hyperlink>
      <w:r>
        <w:rPr>
          <w:sz w:val="28"/>
          <w:szCs w:val="28"/>
          <w:lang w:eastAsia="ar-SA"/>
        </w:rPr>
        <w:t xml:space="preserve"> </w:t>
      </w:r>
      <w:r>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321DCD" w:rsidRDefault="00321DCD" w:rsidP="00321DCD">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23" w:history="1">
        <w:r w:rsidRPr="003C2590">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321DCD" w:rsidRDefault="00321DCD" w:rsidP="00321DCD">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5 рабочих дней.</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321DCD" w:rsidRDefault="00321DCD" w:rsidP="00321DCD">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321DCD" w:rsidRDefault="00321DCD" w:rsidP="00321DCD">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321DCD" w:rsidRDefault="00321DCD" w:rsidP="00321DCD">
      <w:pPr>
        <w:autoSpaceDE w:val="0"/>
        <w:autoSpaceDN w:val="0"/>
        <w:adjustRightInd w:val="0"/>
        <w:ind w:firstLine="709"/>
        <w:jc w:val="both"/>
        <w:rPr>
          <w:sz w:val="28"/>
          <w:szCs w:val="28"/>
        </w:rPr>
      </w:pPr>
      <w:r>
        <w:rPr>
          <w:sz w:val="28"/>
          <w:szCs w:val="28"/>
        </w:rPr>
        <w:t xml:space="preserve">3.2.3. </w:t>
      </w:r>
      <w:r>
        <w:rPr>
          <w:sz w:val="28"/>
          <w:szCs w:val="28"/>
          <w:lang w:eastAsia="ar-SA"/>
        </w:rPr>
        <w:t>Рассмотрение заявления и прилагаемых к нему документов.</w:t>
      </w:r>
      <w:r>
        <w:rPr>
          <w:sz w:val="28"/>
          <w:szCs w:val="28"/>
        </w:rPr>
        <w:t xml:space="preserve"> </w:t>
      </w:r>
    </w:p>
    <w:p w:rsidR="00321DCD" w:rsidRDefault="00321DCD" w:rsidP="00321DCD">
      <w:pPr>
        <w:suppressAutoHyphens/>
        <w:autoSpaceDE w:val="0"/>
        <w:autoSpaceDN w:val="0"/>
        <w:adjustRightInd w:val="0"/>
        <w:ind w:firstLine="851"/>
        <w:jc w:val="both"/>
        <w:outlineLvl w:val="1"/>
        <w:rPr>
          <w:color w:val="000000"/>
        </w:rPr>
      </w:pPr>
    </w:p>
    <w:p w:rsidR="00321DCD" w:rsidRPr="003C2590" w:rsidRDefault="00321DCD" w:rsidP="00321DCD">
      <w:pPr>
        <w:autoSpaceDE w:val="0"/>
        <w:autoSpaceDN w:val="0"/>
        <w:adjustRightInd w:val="0"/>
        <w:ind w:firstLine="709"/>
        <w:jc w:val="both"/>
        <w:rPr>
          <w:sz w:val="28"/>
          <w:szCs w:val="28"/>
        </w:rPr>
      </w:pPr>
      <w:r>
        <w:rPr>
          <w:sz w:val="28"/>
          <w:szCs w:val="28"/>
        </w:rPr>
        <w:t>3.2.3.1. Основанием для начала административной процедуры является наличие полного комплекта документов, предусмотренного</w:t>
      </w:r>
      <w:r w:rsidRPr="003C2590">
        <w:rPr>
          <w:sz w:val="28"/>
          <w:szCs w:val="28"/>
        </w:rPr>
        <w:t xml:space="preserve"> </w:t>
      </w:r>
      <w:hyperlink r:id="rId24" w:history="1">
        <w:r w:rsidRPr="003C2590">
          <w:rPr>
            <w:rStyle w:val="a3"/>
            <w:color w:val="auto"/>
            <w:sz w:val="28"/>
            <w:szCs w:val="28"/>
            <w:u w:val="none"/>
          </w:rPr>
          <w:t>подразделом 2.6</w:t>
        </w:r>
      </w:hyperlink>
      <w:r w:rsidRPr="003C2590">
        <w:rPr>
          <w:sz w:val="28"/>
          <w:szCs w:val="28"/>
        </w:rPr>
        <w:t xml:space="preserve"> Регламента, а также документов, предусмотренных </w:t>
      </w:r>
      <w:hyperlink r:id="rId25" w:history="1">
        <w:r w:rsidRPr="003C2590">
          <w:rPr>
            <w:rStyle w:val="a3"/>
            <w:color w:val="auto"/>
            <w:sz w:val="28"/>
            <w:szCs w:val="28"/>
            <w:u w:val="none"/>
          </w:rPr>
          <w:t>подразделом 2.7</w:t>
        </w:r>
      </w:hyperlink>
      <w:r w:rsidRPr="003C2590">
        <w:rPr>
          <w:sz w:val="28"/>
          <w:szCs w:val="28"/>
        </w:rPr>
        <w:t xml:space="preserve"> Регламента</w:t>
      </w:r>
      <w:r w:rsidRPr="003C2590">
        <w:rPr>
          <w:i/>
          <w:sz w:val="28"/>
          <w:szCs w:val="28"/>
        </w:rPr>
        <w:t>.</w:t>
      </w:r>
    </w:p>
    <w:p w:rsidR="00321DCD" w:rsidRDefault="00321DCD" w:rsidP="00321DCD">
      <w:pPr>
        <w:suppressAutoHyphens/>
        <w:ind w:firstLine="709"/>
        <w:jc w:val="both"/>
        <w:rPr>
          <w:sz w:val="28"/>
          <w:szCs w:val="28"/>
        </w:rPr>
      </w:pPr>
      <w:r w:rsidRPr="003C2590">
        <w:rPr>
          <w:sz w:val="28"/>
          <w:szCs w:val="28"/>
        </w:rPr>
        <w:t>3.2.3.2. Должностное лицо</w:t>
      </w:r>
      <w:r w:rsidRPr="003C2590">
        <w:rPr>
          <w:rFonts w:eastAsia="Calibri"/>
          <w:sz w:val="28"/>
          <w:szCs w:val="28"/>
          <w:lang w:eastAsia="en-US"/>
        </w:rPr>
        <w:t xml:space="preserve"> Уполномоченного органа </w:t>
      </w:r>
      <w:r w:rsidRPr="003C2590">
        <w:rPr>
          <w:sz w:val="28"/>
          <w:szCs w:val="28"/>
        </w:rPr>
        <w:t xml:space="preserve">осуществляет проверку документов, указанных в </w:t>
      </w:r>
      <w:hyperlink r:id="rId26" w:history="1">
        <w:r w:rsidRPr="003C2590">
          <w:rPr>
            <w:rStyle w:val="a3"/>
            <w:color w:val="auto"/>
            <w:sz w:val="28"/>
            <w:szCs w:val="28"/>
            <w:u w:val="none"/>
          </w:rPr>
          <w:t>подразделе 2.6</w:t>
        </w:r>
      </w:hyperlink>
      <w:r w:rsidRPr="003C2590">
        <w:rPr>
          <w:sz w:val="28"/>
          <w:szCs w:val="28"/>
        </w:rPr>
        <w:t xml:space="preserve"> Регламента, и документов, указанных </w:t>
      </w:r>
      <w:hyperlink r:id="rId27" w:history="1">
        <w:r w:rsidRPr="003C2590">
          <w:rPr>
            <w:rStyle w:val="a3"/>
            <w:color w:val="auto"/>
            <w:sz w:val="28"/>
            <w:szCs w:val="28"/>
            <w:u w:val="none"/>
          </w:rPr>
          <w:t>пункте 2.7.1 подраздела 2.7</w:t>
        </w:r>
      </w:hyperlink>
      <w:r>
        <w:rPr>
          <w:sz w:val="28"/>
          <w:szCs w:val="28"/>
        </w:rPr>
        <w:t xml:space="preserve"> Регламента</w:t>
      </w:r>
      <w:r>
        <w:rPr>
          <w:i/>
          <w:sz w:val="28"/>
          <w:szCs w:val="28"/>
        </w:rPr>
        <w:t xml:space="preserve"> </w:t>
      </w:r>
      <w:r>
        <w:rPr>
          <w:sz w:val="28"/>
          <w:szCs w:val="28"/>
        </w:rPr>
        <w:t>на предмет соответствия действующему законодательству и наличия оснований для предоставления 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 в том числе проверяется:</w:t>
      </w:r>
    </w:p>
    <w:p w:rsidR="00321DCD" w:rsidRDefault="00321DCD" w:rsidP="00321DCD">
      <w:pPr>
        <w:widowControl w:val="0"/>
        <w:autoSpaceDE w:val="0"/>
        <w:autoSpaceDN w:val="0"/>
        <w:adjustRightInd w:val="0"/>
        <w:ind w:firstLine="720"/>
        <w:jc w:val="both"/>
        <w:rPr>
          <w:sz w:val="28"/>
          <w:szCs w:val="28"/>
        </w:rPr>
      </w:pPr>
      <w:bookmarkStart w:id="6" w:name="sub_1141"/>
      <w:r>
        <w:rPr>
          <w:sz w:val="28"/>
          <w:szCs w:val="28"/>
        </w:rPr>
        <w:t>1) наличие полномочий на выдачу специального разрешения по заявленному маршруту;</w:t>
      </w:r>
    </w:p>
    <w:p w:rsidR="00321DCD" w:rsidRDefault="00321DCD" w:rsidP="00321DCD">
      <w:pPr>
        <w:widowControl w:val="0"/>
        <w:autoSpaceDE w:val="0"/>
        <w:autoSpaceDN w:val="0"/>
        <w:adjustRightInd w:val="0"/>
        <w:ind w:firstLine="720"/>
        <w:jc w:val="both"/>
        <w:rPr>
          <w:sz w:val="28"/>
          <w:szCs w:val="28"/>
        </w:rPr>
      </w:pPr>
      <w:bookmarkStart w:id="7" w:name="sub_1142"/>
      <w:bookmarkEnd w:id="6"/>
      <w:r>
        <w:rPr>
          <w:sz w:val="28"/>
          <w:szCs w:val="28"/>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bookmarkEnd w:id="7"/>
    <w:p w:rsidR="00321DCD" w:rsidRDefault="00321DCD" w:rsidP="00321DCD">
      <w:pPr>
        <w:suppressAutoHyphens/>
        <w:ind w:firstLine="709"/>
        <w:jc w:val="both"/>
        <w:rPr>
          <w:sz w:val="28"/>
          <w:szCs w:val="28"/>
        </w:rPr>
      </w:pPr>
      <w:r>
        <w:rPr>
          <w:sz w:val="28"/>
          <w:szCs w:val="28"/>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4) сведений о соблюдении требований о перевозке делимого груза.</w:t>
      </w:r>
    </w:p>
    <w:p w:rsidR="00321DCD" w:rsidRDefault="00321DCD" w:rsidP="00321DCD">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4 рабочих дня.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8" w:history="1">
        <w:r w:rsidRPr="003C2590">
          <w:rPr>
            <w:rStyle w:val="a3"/>
            <w:color w:val="auto"/>
            <w:sz w:val="28"/>
            <w:szCs w:val="28"/>
            <w:u w:val="none"/>
          </w:rPr>
          <w:t>подразделом 2.6</w:t>
        </w:r>
      </w:hyperlink>
      <w:r w:rsidRPr="003C2590">
        <w:rPr>
          <w:sz w:val="28"/>
          <w:szCs w:val="28"/>
        </w:rPr>
        <w:t xml:space="preserve"> Регламента, а также документов, предусмотренных </w:t>
      </w:r>
      <w:hyperlink r:id="rId29" w:history="1">
        <w:r w:rsidRPr="003C2590">
          <w:rPr>
            <w:rStyle w:val="a3"/>
            <w:color w:val="auto"/>
            <w:sz w:val="28"/>
            <w:szCs w:val="28"/>
            <w:u w:val="none"/>
          </w:rPr>
          <w:t>подразделом 2.7</w:t>
        </w:r>
      </w:hyperlink>
      <w:r w:rsidRPr="003C2590">
        <w:rPr>
          <w:sz w:val="28"/>
          <w:szCs w:val="28"/>
        </w:rPr>
        <w:t xml:space="preserve"> </w:t>
      </w:r>
      <w:r>
        <w:rPr>
          <w:sz w:val="28"/>
          <w:szCs w:val="28"/>
        </w:rPr>
        <w:t>Регламента</w:t>
      </w:r>
      <w:r>
        <w:rPr>
          <w:i/>
          <w:sz w:val="28"/>
          <w:szCs w:val="28"/>
        </w:rPr>
        <w:t xml:space="preserve"> </w:t>
      </w:r>
      <w:r>
        <w:rPr>
          <w:sz w:val="28"/>
          <w:szCs w:val="28"/>
        </w:rPr>
        <w:t xml:space="preserve">требованиям законодательства, регулирующего предоставления муниципальной услуги. </w:t>
      </w:r>
    </w:p>
    <w:p w:rsidR="00321DCD" w:rsidRDefault="00321DCD" w:rsidP="00321DCD">
      <w:pPr>
        <w:suppressAutoHyphens/>
        <w:ind w:firstLine="709"/>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w:t>
      </w:r>
      <w:r>
        <w:rPr>
          <w:sz w:val="28"/>
          <w:szCs w:val="28"/>
        </w:rPr>
        <w:lastRenderedPageBreak/>
        <w:t xml:space="preserve">документов, указанных в </w:t>
      </w:r>
      <w:hyperlink r:id="rId30" w:history="1">
        <w:r w:rsidRPr="003C2590">
          <w:rPr>
            <w:rStyle w:val="a3"/>
            <w:color w:val="auto"/>
            <w:sz w:val="28"/>
            <w:szCs w:val="28"/>
            <w:u w:val="none"/>
          </w:rPr>
          <w:t>подразделе 2.6</w:t>
        </w:r>
      </w:hyperlink>
      <w:r w:rsidRPr="003C2590">
        <w:rPr>
          <w:sz w:val="28"/>
          <w:szCs w:val="28"/>
        </w:rPr>
        <w:t xml:space="preserve"> Регламента, и документов, указанных </w:t>
      </w:r>
      <w:hyperlink r:id="rId31" w:history="1">
        <w:r w:rsidRPr="003C2590">
          <w:rPr>
            <w:rStyle w:val="a3"/>
            <w:color w:val="auto"/>
            <w:sz w:val="28"/>
            <w:szCs w:val="28"/>
            <w:u w:val="none"/>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321DCD" w:rsidRDefault="00321DCD" w:rsidP="00321DCD">
      <w:pPr>
        <w:suppressAutoHyphens/>
        <w:autoSpaceDE w:val="0"/>
        <w:autoSpaceDN w:val="0"/>
        <w:adjustRightInd w:val="0"/>
        <w:ind w:firstLine="851"/>
        <w:jc w:val="both"/>
        <w:outlineLvl w:val="1"/>
        <w:rPr>
          <w:color w:val="000000"/>
        </w:rPr>
      </w:pPr>
    </w:p>
    <w:p w:rsidR="00321DCD" w:rsidRDefault="00321DCD" w:rsidP="00321DCD">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321DCD" w:rsidRDefault="00321DCD" w:rsidP="00321DCD">
      <w:pPr>
        <w:autoSpaceDE w:val="0"/>
        <w:autoSpaceDN w:val="0"/>
        <w:adjustRightInd w:val="0"/>
        <w:ind w:firstLine="709"/>
        <w:jc w:val="center"/>
        <w:rPr>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2" w:history="1">
        <w:r w:rsidRPr="003C2590">
          <w:rPr>
            <w:rStyle w:val="a3"/>
            <w:color w:val="auto"/>
            <w:sz w:val="28"/>
            <w:szCs w:val="28"/>
            <w:u w:val="none"/>
          </w:rPr>
          <w:t>подразделе 2.6</w:t>
        </w:r>
      </w:hyperlink>
      <w:r w:rsidRPr="003C2590">
        <w:rPr>
          <w:sz w:val="28"/>
          <w:szCs w:val="28"/>
        </w:rPr>
        <w:t xml:space="preserve"> Регламента, </w:t>
      </w:r>
      <w:r w:rsidRPr="003C2590">
        <w:rPr>
          <w:sz w:val="28"/>
          <w:szCs w:val="28"/>
        </w:rPr>
        <w:br/>
        <w:t xml:space="preserve">и документов, указанных </w:t>
      </w:r>
      <w:hyperlink r:id="rId33" w:history="1">
        <w:r w:rsidRPr="003C2590">
          <w:rPr>
            <w:rStyle w:val="a3"/>
            <w:color w:val="auto"/>
            <w:sz w:val="28"/>
            <w:szCs w:val="28"/>
            <w:u w:val="none"/>
          </w:rPr>
          <w:t>пункте 2.7.1 подраздела 2.7</w:t>
        </w:r>
      </w:hyperlink>
      <w:r>
        <w:rPr>
          <w:sz w:val="28"/>
          <w:szCs w:val="28"/>
        </w:rPr>
        <w:t xml:space="preserve"> Регламента</w:t>
      </w:r>
      <w:r>
        <w:rPr>
          <w:i/>
          <w:sz w:val="28"/>
          <w:szCs w:val="28"/>
        </w:rPr>
        <w:t>,</w:t>
      </w:r>
      <w:r>
        <w:rPr>
          <w:sz w:val="28"/>
          <w:szCs w:val="28"/>
        </w:rPr>
        <w:t xml:space="preserve"> на предмет соответствия действующему законодательству.</w:t>
      </w:r>
    </w:p>
    <w:p w:rsidR="00321DCD" w:rsidRDefault="00321DCD" w:rsidP="00321DCD">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в течение четырех рабочих дней со дня регистрации заявления:</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1) устанавливает путь следования по заявленному маршруту;</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2) определяет владельцев автомобильных дорог по пути следования заявленного маршрута;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наименование органа, направившего запрос;</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исходящий номер и дата запроса;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вид перевозки;</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маршрут движения (участок маршрута);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наименование и адрес владельца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марка и модель транспортного средства, государственный регистрационный номер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предполагаемый срок и количество поездок;</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характеристика груза (при наличии груза) (полное наименование, марка, модель, габариты, масса);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подпись должностного лица.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 xml:space="preserve">3.2.4.3 Должностное лицо Уполномоченного органа проводит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с Госавтоинспекцией,  в порядке, установленном приказом Министерства транспорта Российской Федерации от 05 июня </w:t>
      </w:r>
      <w:r>
        <w:rPr>
          <w:rFonts w:eastAsia="Calibri"/>
          <w:sz w:val="28"/>
          <w:szCs w:val="28"/>
          <w:lang w:eastAsia="en-US"/>
        </w:rPr>
        <w:lastRenderedPageBreak/>
        <w:t>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3.2.4.4. 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должностное лицо Уполномоченного органа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 и 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разрешения.</w:t>
      </w:r>
    </w:p>
    <w:p w:rsidR="00321DCD" w:rsidRDefault="00321DCD" w:rsidP="003C2590">
      <w:pPr>
        <w:widowControl w:val="0"/>
        <w:numPr>
          <w:ilvl w:val="3"/>
          <w:numId w:val="6"/>
        </w:numPr>
        <w:tabs>
          <w:tab w:val="left" w:pos="1560"/>
        </w:tabs>
        <w:autoSpaceDE w:val="0"/>
        <w:autoSpaceDN w:val="0"/>
        <w:adjustRightInd w:val="0"/>
        <w:ind w:left="0" w:firstLine="708"/>
        <w:jc w:val="both"/>
        <w:rPr>
          <w:sz w:val="28"/>
          <w:szCs w:val="28"/>
        </w:rPr>
      </w:pPr>
      <w:r>
        <w:rPr>
          <w:sz w:val="28"/>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должностное лицо Уполномоченного органа направляет в адрес регионального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321DCD" w:rsidRDefault="00321DCD" w:rsidP="00321DCD">
      <w:pPr>
        <w:widowControl w:val="0"/>
        <w:autoSpaceDE w:val="0"/>
        <w:autoSpaceDN w:val="0"/>
        <w:adjustRightInd w:val="0"/>
        <w:ind w:firstLine="709"/>
        <w:jc w:val="both"/>
        <w:rPr>
          <w:sz w:val="28"/>
          <w:szCs w:val="28"/>
        </w:rPr>
      </w:pPr>
      <w:r>
        <w:rPr>
          <w:sz w:val="28"/>
          <w:szCs w:val="28"/>
        </w:rPr>
        <w:t xml:space="preserve">3.2.4.6.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r>
        <w:t xml:space="preserve"> </w:t>
      </w:r>
      <w:r>
        <w:rPr>
          <w:sz w:val="28"/>
          <w:szCs w:val="28"/>
        </w:rPr>
        <w:t xml:space="preserve">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Pr>
          <w:sz w:val="28"/>
          <w:szCs w:val="28"/>
        </w:rPr>
        <w:lastRenderedPageBreak/>
        <w:t>Федерации» обеспечивается Заявителем.</w:t>
      </w:r>
    </w:p>
    <w:p w:rsidR="00321DCD" w:rsidRDefault="00321DCD" w:rsidP="00321DCD">
      <w:pPr>
        <w:widowControl w:val="0"/>
        <w:autoSpaceDE w:val="0"/>
        <w:autoSpaceDN w:val="0"/>
        <w:adjustRightInd w:val="0"/>
        <w:ind w:firstLine="709"/>
        <w:jc w:val="both"/>
        <w:rPr>
          <w:sz w:val="28"/>
          <w:szCs w:val="28"/>
        </w:rPr>
      </w:pPr>
      <w:r>
        <w:rPr>
          <w:sz w:val="28"/>
          <w:szCs w:val="28"/>
        </w:rPr>
        <w:t>3.2.4.7.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321DCD" w:rsidRDefault="00321DCD" w:rsidP="00321DCD">
      <w:pPr>
        <w:widowControl w:val="0"/>
        <w:autoSpaceDE w:val="0"/>
        <w:autoSpaceDN w:val="0"/>
        <w:adjustRightInd w:val="0"/>
        <w:ind w:firstLine="709"/>
        <w:jc w:val="both"/>
        <w:rPr>
          <w:sz w:val="28"/>
          <w:szCs w:val="28"/>
        </w:rPr>
      </w:pPr>
      <w:r>
        <w:rPr>
          <w:sz w:val="28"/>
          <w:szCs w:val="28"/>
        </w:rPr>
        <w:t>направляет в течение одного рабочего дня соответствующий запрос владельцам данных сооружений и инженерных коммуникаций;</w:t>
      </w:r>
    </w:p>
    <w:p w:rsidR="00321DCD" w:rsidRDefault="00321DCD" w:rsidP="00321DCD">
      <w:pPr>
        <w:widowControl w:val="0"/>
        <w:autoSpaceDE w:val="0"/>
        <w:autoSpaceDN w:val="0"/>
        <w:adjustRightInd w:val="0"/>
        <w:ind w:firstLine="709"/>
        <w:jc w:val="both"/>
        <w:rPr>
          <w:sz w:val="28"/>
          <w:szCs w:val="28"/>
        </w:rPr>
      </w:pPr>
      <w:r>
        <w:rPr>
          <w:sz w:val="28"/>
          <w:szCs w:val="28"/>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321DCD" w:rsidRDefault="00321DCD" w:rsidP="00321DCD">
      <w:pPr>
        <w:widowControl w:val="0"/>
        <w:autoSpaceDE w:val="0"/>
        <w:autoSpaceDN w:val="0"/>
        <w:adjustRightInd w:val="0"/>
        <w:ind w:firstLine="709"/>
        <w:jc w:val="both"/>
        <w:rPr>
          <w:sz w:val="28"/>
          <w:szCs w:val="28"/>
        </w:rPr>
      </w:pPr>
      <w:r>
        <w:rPr>
          <w:sz w:val="28"/>
          <w:szCs w:val="28"/>
        </w:rPr>
        <w:t>3.2.4.8.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течении двух рабочих дней уведомляет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отправления, электронной почты либо по телефону, указанному в заявлении.</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 xml:space="preserve">3.2.4.9. Должностное лицо Уполномоченного органа  </w:t>
      </w:r>
      <w:r>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Pr>
          <w:sz w:val="28"/>
          <w:szCs w:val="28"/>
          <w:lang w:eastAsia="ar-SA"/>
        </w:rPr>
        <w:t> </w:t>
      </w:r>
      <w:r>
        <w:rPr>
          <w:sz w:val="28"/>
          <w:szCs w:val="28"/>
          <w:lang w:eastAsia="ar-SA"/>
        </w:rPr>
        <w:t>и</w:t>
      </w:r>
      <w:r>
        <w:rPr>
          <w:sz w:val="28"/>
          <w:szCs w:val="28"/>
          <w:lang w:eastAsia="ar-SA"/>
        </w:rPr>
        <w:t> </w:t>
      </w:r>
      <w:r>
        <w:rPr>
          <w:sz w:val="28"/>
          <w:szCs w:val="28"/>
          <w:lang w:eastAsia="ar-SA"/>
        </w:rPr>
        <w:t>подписание в установленном в</w:t>
      </w:r>
      <w:r>
        <w:rPr>
          <w:rFonts w:eastAsia="Calibri"/>
          <w:sz w:val="28"/>
          <w:szCs w:val="28"/>
          <w:lang w:eastAsia="en-US"/>
        </w:rPr>
        <w:t xml:space="preserve"> Уполномоченном органе </w:t>
      </w:r>
      <w:r>
        <w:rPr>
          <w:sz w:val="28"/>
          <w:szCs w:val="28"/>
          <w:lang w:eastAsia="ar-SA"/>
        </w:rPr>
        <w:t>порядке.</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3.2.4.10. </w:t>
      </w:r>
      <w:r>
        <w:rPr>
          <w:sz w:val="28"/>
          <w:szCs w:val="28"/>
        </w:rPr>
        <w:t>Должностное лицо</w:t>
      </w:r>
      <w:r>
        <w:rPr>
          <w:rFonts w:eastAsia="Calibri"/>
          <w:sz w:val="28"/>
          <w:szCs w:val="28"/>
          <w:lang w:eastAsia="en-US"/>
        </w:rPr>
        <w:t xml:space="preserve"> Уполномоченного органа</w:t>
      </w:r>
      <w:r>
        <w:rPr>
          <w:i/>
          <w:sz w:val="28"/>
          <w:szCs w:val="28"/>
          <w:lang w:eastAsia="ar-SA"/>
        </w:rPr>
        <w:t xml:space="preserve"> </w:t>
      </w:r>
      <w:r>
        <w:rPr>
          <w:sz w:val="28"/>
          <w:szCs w:val="28"/>
          <w:lang w:eastAsia="ar-SA"/>
        </w:rPr>
        <w:t>по результатам согласования,</w:t>
      </w:r>
      <w:r>
        <w:rPr>
          <w:sz w:val="28"/>
          <w:szCs w:val="28"/>
        </w:rPr>
        <w:t xml:space="preserve"> </w:t>
      </w:r>
      <w:r>
        <w:rPr>
          <w:sz w:val="28"/>
          <w:szCs w:val="28"/>
          <w:lang w:eastAsia="ar-SA"/>
        </w:rPr>
        <w:t>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установленном в Уполномоченном органе порядке</w:t>
      </w:r>
      <w:r>
        <w:rPr>
          <w:sz w:val="28"/>
          <w:szCs w:val="28"/>
        </w:rPr>
        <w:t>.</w:t>
      </w:r>
    </w:p>
    <w:p w:rsidR="00321DCD" w:rsidRDefault="00321DCD" w:rsidP="00321DCD">
      <w:pPr>
        <w:autoSpaceDE w:val="0"/>
        <w:autoSpaceDN w:val="0"/>
        <w:adjustRightInd w:val="0"/>
        <w:ind w:firstLine="709"/>
        <w:jc w:val="both"/>
        <w:rPr>
          <w:sz w:val="28"/>
          <w:szCs w:val="28"/>
        </w:rPr>
      </w:pPr>
      <w:r>
        <w:rPr>
          <w:sz w:val="28"/>
          <w:szCs w:val="28"/>
        </w:rPr>
        <w:t>3.2.4.11. Максимальный срок выполнения административной процедуры составляет 7 рабочих дней.</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3.2.4.12.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lang w:eastAsia="ar-SA"/>
        </w:rPr>
        <w:t xml:space="preserve">3.2.4.13.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21DCD" w:rsidRDefault="00321DCD" w:rsidP="00321DCD">
      <w:pPr>
        <w:autoSpaceDE w:val="0"/>
        <w:autoSpaceDN w:val="0"/>
        <w:adjustRightInd w:val="0"/>
        <w:ind w:firstLine="709"/>
        <w:jc w:val="both"/>
        <w:rPr>
          <w:i/>
          <w:sz w:val="28"/>
          <w:szCs w:val="28"/>
        </w:rPr>
      </w:pPr>
      <w:r>
        <w:rPr>
          <w:sz w:val="28"/>
          <w:szCs w:val="28"/>
        </w:rPr>
        <w:lastRenderedPageBreak/>
        <w:t xml:space="preserve">3.2.4.14.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321DCD" w:rsidRDefault="00321DCD" w:rsidP="00321DCD">
      <w:pPr>
        <w:autoSpaceDE w:val="0"/>
        <w:autoSpaceDN w:val="0"/>
        <w:adjustRightInd w:val="0"/>
        <w:ind w:firstLine="709"/>
        <w:jc w:val="both"/>
        <w:rPr>
          <w:sz w:val="28"/>
          <w:szCs w:val="28"/>
        </w:rPr>
      </w:pPr>
      <w:r>
        <w:rPr>
          <w:sz w:val="28"/>
          <w:szCs w:val="28"/>
        </w:rPr>
        <w:t>3.2.4.15.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321DCD" w:rsidRDefault="00321DCD" w:rsidP="00321DCD">
      <w:pPr>
        <w:autoSpaceDE w:val="0"/>
        <w:adjustRightInd w:val="0"/>
        <w:ind w:firstLine="709"/>
        <w:jc w:val="center"/>
        <w:rPr>
          <w:rFonts w:eastAsia="DejaVu Sans"/>
          <w:b/>
          <w:kern w:val="3"/>
          <w:sz w:val="28"/>
          <w:szCs w:val="28"/>
          <w:lang w:eastAsia="zh-CN" w:bidi="hi-IN"/>
        </w:rPr>
      </w:pPr>
    </w:p>
    <w:p w:rsidR="00321DCD" w:rsidRDefault="00321DCD" w:rsidP="00321DCD">
      <w:pPr>
        <w:widowControl w:val="0"/>
        <w:suppressAutoHyphens/>
        <w:autoSpaceDN w:val="0"/>
        <w:ind w:firstLine="709"/>
        <w:jc w:val="center"/>
        <w:textAlignment w:val="baseline"/>
        <w:rPr>
          <w:rFonts w:eastAsia="Calibri"/>
          <w:kern w:val="3"/>
          <w:sz w:val="28"/>
          <w:szCs w:val="28"/>
          <w:lang w:eastAsia="en-US" w:bidi="hi-IN"/>
        </w:rPr>
      </w:pPr>
      <w:bookmarkStart w:id="8" w:name="Par328"/>
      <w:bookmarkEnd w:id="8"/>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321DCD" w:rsidRDefault="00321DCD" w:rsidP="00321DCD">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321DCD" w:rsidRDefault="00321DCD" w:rsidP="00321DCD">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p>
    <w:p w:rsidR="00321DCD" w:rsidRDefault="00321DCD" w:rsidP="00321DCD">
      <w:pPr>
        <w:jc w:val="center"/>
        <w:rPr>
          <w:color w:val="000000"/>
          <w:sz w:val="28"/>
          <w:szCs w:val="28"/>
        </w:rPr>
      </w:pPr>
      <w:r>
        <w:rPr>
          <w:color w:val="000000"/>
          <w:sz w:val="28"/>
          <w:szCs w:val="28"/>
        </w:rPr>
        <w:t xml:space="preserve">3.3.  Перечень административных процедур (действий) </w:t>
      </w:r>
    </w:p>
    <w:p w:rsidR="00321DCD" w:rsidRDefault="00321DCD" w:rsidP="00321DCD">
      <w:pPr>
        <w:jc w:val="center"/>
        <w:rPr>
          <w:color w:val="000000"/>
          <w:sz w:val="28"/>
          <w:szCs w:val="28"/>
        </w:rPr>
      </w:pPr>
      <w:r>
        <w:rPr>
          <w:color w:val="000000"/>
          <w:sz w:val="28"/>
          <w:szCs w:val="28"/>
        </w:rPr>
        <w:t>при предоставлении муниципальных услуг в электронной форме</w:t>
      </w:r>
    </w:p>
    <w:p w:rsidR="00321DCD" w:rsidRDefault="00321DCD" w:rsidP="00321DCD">
      <w:pPr>
        <w:ind w:firstLine="709"/>
        <w:jc w:val="both"/>
        <w:rPr>
          <w:color w:val="000000"/>
          <w:sz w:val="28"/>
          <w:szCs w:val="28"/>
        </w:rPr>
      </w:pP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321DCD" w:rsidRDefault="00321DCD" w:rsidP="00321DCD">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1DCD" w:rsidRDefault="00321DCD" w:rsidP="00321DCD">
      <w:pPr>
        <w:ind w:firstLine="709"/>
        <w:jc w:val="both"/>
        <w:rPr>
          <w:color w:val="000000"/>
          <w:sz w:val="28"/>
          <w:szCs w:val="28"/>
        </w:rPr>
      </w:pPr>
    </w:p>
    <w:p w:rsidR="00321DCD" w:rsidRDefault="00321DCD" w:rsidP="00321DCD">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w:t>
      </w:r>
      <w:r>
        <w:rPr>
          <w:rFonts w:eastAsia="Calibri"/>
          <w:bCs/>
          <w:kern w:val="3"/>
          <w:sz w:val="28"/>
          <w:szCs w:val="28"/>
          <w:lang w:eastAsia="zh-CN" w:bidi="hi-IN"/>
        </w:rPr>
        <w:lastRenderedPageBreak/>
        <w:t xml:space="preserve">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321DCD" w:rsidRDefault="00321DCD" w:rsidP="00321DCD">
      <w:pPr>
        <w:ind w:firstLine="709"/>
        <w:jc w:val="center"/>
        <w:rPr>
          <w:color w:val="000000"/>
          <w:sz w:val="28"/>
          <w:szCs w:val="28"/>
        </w:rPr>
      </w:pP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i/>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целях предоставления муниципальной услуги в том числе осуществляется прием Заявителей по предварительной записи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Единого, Регионального портала, Единого портала МФЦ КК.</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1DCD" w:rsidRDefault="00321DCD" w:rsidP="00321DCD">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Регионального портала;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w:t>
      </w:r>
      <w:r>
        <w:rPr>
          <w:rFonts w:eastAsia="DejaVu Sans"/>
          <w:kern w:val="3"/>
          <w:sz w:val="28"/>
          <w:szCs w:val="28"/>
          <w:lang w:eastAsia="zh-CN" w:bidi="hi-I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и Регионального порталов и получение Заявителем соответствующего уведомления </w:t>
      </w:r>
      <w:r>
        <w:rPr>
          <w:rFonts w:eastAsia="Calibri"/>
          <w:kern w:val="3"/>
          <w:sz w:val="28"/>
          <w:szCs w:val="28"/>
          <w:lang w:bidi="hi-IN"/>
        </w:rPr>
        <w:t>в личном кабинете.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и Регионального порталов.</w:t>
      </w:r>
    </w:p>
    <w:p w:rsidR="00321DCD" w:rsidRDefault="00321DCD" w:rsidP="00321DCD">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1DCD" w:rsidRDefault="00321DCD" w:rsidP="00321DCD">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 xml:space="preserve">по которому в личном кабинете Заявителя посредством </w:t>
      </w:r>
      <w:r w:rsidR="003C2590">
        <w:rPr>
          <w:rFonts w:eastAsia="DejaVu Sans"/>
          <w:kern w:val="3"/>
          <w:sz w:val="28"/>
          <w:szCs w:val="28"/>
          <w:lang w:eastAsia="zh-CN" w:bidi="hi-IN"/>
        </w:rPr>
        <w:t xml:space="preserve">Единого и Регионального портала </w:t>
      </w:r>
      <w:r>
        <w:rPr>
          <w:rFonts w:eastAsia="DejaVu Sans"/>
          <w:kern w:val="3"/>
          <w:sz w:val="28"/>
          <w:szCs w:val="28"/>
          <w:lang w:eastAsia="zh-CN" w:bidi="hi-IN"/>
        </w:rPr>
        <w:t>Заявителю будет представлена информация о ходе выполнения указанного запроса.</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и Регионального порталов присваивается статус, подтверждающий его регистрацию.</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2.6. Регламента.</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321DCD" w:rsidRDefault="00321DCD" w:rsidP="00321DCD">
      <w:pPr>
        <w:ind w:firstLine="709"/>
        <w:jc w:val="both"/>
        <w:rPr>
          <w:color w:val="000000"/>
          <w:sz w:val="28"/>
          <w:szCs w:val="28"/>
        </w:rPr>
      </w:pPr>
    </w:p>
    <w:p w:rsidR="00321DCD" w:rsidRDefault="003C2590"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321DCD">
        <w:rPr>
          <w:rFonts w:eastAsia="DejaVu Sans"/>
          <w:kern w:val="3"/>
          <w:sz w:val="28"/>
          <w:szCs w:val="28"/>
          <w:lang w:eastAsia="zh-CN" w:bidi="hi-IN"/>
        </w:rPr>
        <w:t>.</w:t>
      </w:r>
      <w:r w:rsidR="00321DCD">
        <w:rPr>
          <w:rFonts w:eastAsia="DejaVu Sans"/>
          <w:b/>
          <w:kern w:val="3"/>
          <w:sz w:val="28"/>
          <w:szCs w:val="28"/>
          <w:lang w:eastAsia="zh-CN" w:bidi="hi-IN"/>
        </w:rPr>
        <w:t xml:space="preserve"> </w:t>
      </w:r>
      <w:r w:rsidR="00321DCD">
        <w:rPr>
          <w:rFonts w:eastAsia="DejaVu Sans"/>
          <w:kern w:val="3"/>
          <w:sz w:val="28"/>
          <w:szCs w:val="28"/>
          <w:lang w:eastAsia="zh-CN" w:bidi="hi-IN"/>
        </w:rPr>
        <w:t xml:space="preserve">Получение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p>
    <w:p w:rsidR="00321DCD" w:rsidRDefault="0051122E"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321DCD">
        <w:rPr>
          <w:rFonts w:eastAsia="DejaVu Sans"/>
          <w:kern w:val="3"/>
          <w:sz w:val="28"/>
          <w:szCs w:val="28"/>
          <w:lang w:eastAsia="zh-CN" w:bidi="hi-IN"/>
        </w:rPr>
        <w:t>. Получение сведений о ходе выполнения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 xml:space="preserve">в срок, не превышающий одного рабочего </w:t>
      </w:r>
      <w:r>
        <w:rPr>
          <w:rFonts w:eastAsia="DejaVu Sans"/>
          <w:kern w:val="3"/>
          <w:sz w:val="28"/>
          <w:szCs w:val="28"/>
          <w:lang w:eastAsia="zh-CN" w:bidi="hi-IN"/>
        </w:rPr>
        <w:lastRenderedPageBreak/>
        <w:t>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321DCD" w:rsidRDefault="00321DCD" w:rsidP="00321DC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321DCD" w:rsidRDefault="0051122E"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321DCD">
        <w:rPr>
          <w:rFonts w:eastAsia="DejaVu Sans"/>
          <w:kern w:val="3"/>
          <w:sz w:val="28"/>
          <w:szCs w:val="28"/>
          <w:lang w:eastAsia="zh-CN" w:bidi="hi-IN"/>
        </w:rPr>
        <w:t>. Осуществление оценки качества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21DCD" w:rsidRDefault="00321DCD" w:rsidP="00321DC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порталов.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w:t>
      </w:r>
      <w:r>
        <w:rPr>
          <w:rFonts w:eastAsia="DejaVu Sans"/>
          <w:kern w:val="3"/>
          <w:sz w:val="28"/>
          <w:szCs w:val="28"/>
          <w:lang w:eastAsia="zh-CN" w:bidi="hi-IN"/>
        </w:rPr>
        <w:lastRenderedPageBreak/>
        <w:t>услуги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321DCD" w:rsidRDefault="0051122E"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321DCD">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51122E">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4" w:anchor="/document/12177515/entry/1102" w:history="1">
        <w:r w:rsidRPr="0051122E">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321DCD" w:rsidRDefault="00321DCD" w:rsidP="00321DCD">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21DCD" w:rsidRDefault="00321DCD" w:rsidP="00321DCD">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321DCD" w:rsidRDefault="00321DCD" w:rsidP="00321DCD">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321DCD" w:rsidRDefault="00321DCD" w:rsidP="00321DCD">
      <w:pPr>
        <w:widowControl w:val="0"/>
        <w:suppressAutoHyphens/>
        <w:autoSpaceDN w:val="0"/>
        <w:ind w:left="142" w:firstLine="142"/>
        <w:jc w:val="both"/>
        <w:textAlignment w:val="baseline"/>
        <w:rPr>
          <w:rFonts w:eastAsia="DejaVu Sans"/>
          <w:color w:val="000000"/>
          <w:kern w:val="3"/>
          <w:sz w:val="28"/>
          <w:szCs w:val="28"/>
          <w:lang w:eastAsia="zh-CN" w:bidi="hi-IN"/>
        </w:rPr>
      </w:pPr>
    </w:p>
    <w:p w:rsidR="00321DCD" w:rsidRDefault="00321DCD" w:rsidP="00321DCD">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lastRenderedPageBreak/>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51122E">
        <w:rPr>
          <w:rFonts w:eastAsia="DejaVu Sans"/>
          <w:color w:val="000000"/>
          <w:kern w:val="3"/>
          <w:sz w:val="28"/>
          <w:szCs w:val="28"/>
          <w:lang w:eastAsia="zh-CN" w:bidi="hi-IN"/>
        </w:rPr>
        <w:t xml:space="preserve"> </w:t>
      </w:r>
      <w:r>
        <w:rPr>
          <w:rFonts w:eastAsia="DejaVu Sans"/>
          <w:color w:val="000000"/>
          <w:kern w:val="3"/>
          <w:sz w:val="28"/>
          <w:szCs w:val="28"/>
          <w:lang w:eastAsia="zh-CN" w:bidi="hi-IN"/>
        </w:rPr>
        <w:t>а также принятием ими решений</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321DCD" w:rsidRDefault="00321DCD" w:rsidP="00321DCD">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321DCD" w:rsidRDefault="00321DCD" w:rsidP="00321DCD">
      <w:pPr>
        <w:ind w:firstLine="709"/>
        <w:jc w:val="both"/>
        <w:rPr>
          <w:color w:val="000000"/>
          <w:sz w:val="28"/>
          <w:szCs w:val="28"/>
        </w:rPr>
      </w:pP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21DCD" w:rsidRDefault="00321DCD" w:rsidP="00321DCD">
      <w:pPr>
        <w:ind w:firstLine="709"/>
        <w:jc w:val="both"/>
        <w:rPr>
          <w:color w:val="000000"/>
          <w:sz w:val="28"/>
          <w:szCs w:val="28"/>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321DCD" w:rsidRDefault="00321DCD" w:rsidP="00321DCD">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321DCD" w:rsidRDefault="00321DCD" w:rsidP="00321DCD">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321DCD" w:rsidRDefault="00321DCD" w:rsidP="00321DCD">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ind w:firstLine="709"/>
        <w:jc w:val="both"/>
        <w:rPr>
          <w:sz w:val="28"/>
          <w:szCs w:val="28"/>
          <w:lang w:eastAsia="ar-SA"/>
        </w:rPr>
      </w:pPr>
      <w:r>
        <w:rPr>
          <w:sz w:val="28"/>
          <w:szCs w:val="28"/>
          <w:lang w:eastAsia="ar-SA"/>
        </w:rPr>
        <w:t xml:space="preserve">5.3.1. </w:t>
      </w:r>
      <w:bookmarkStart w:id="9" w:name="Par418"/>
      <w:bookmarkEnd w:id="9"/>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21DCD" w:rsidRDefault="00321DCD" w:rsidP="00321DCD">
      <w:pPr>
        <w:suppressAutoHyphens/>
        <w:ind w:firstLine="709"/>
        <w:jc w:val="both"/>
        <w:rPr>
          <w:rFonts w:eastAsia="Calibri"/>
          <w:sz w:val="28"/>
          <w:szCs w:val="28"/>
          <w:lang w:eastAsia="en-US"/>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321DCD" w:rsidRDefault="00321DCD" w:rsidP="00321DCD">
      <w:pPr>
        <w:suppressAutoHyphens/>
        <w:autoSpaceDE w:val="0"/>
        <w:autoSpaceDN w:val="0"/>
        <w:adjustRightInd w:val="0"/>
        <w:ind w:firstLine="709"/>
        <w:jc w:val="center"/>
        <w:rPr>
          <w:sz w:val="28"/>
          <w:szCs w:val="28"/>
          <w:lang w:eastAsia="ar-SA"/>
        </w:rPr>
      </w:pPr>
    </w:p>
    <w:p w:rsidR="00321DCD" w:rsidRDefault="00321DCD" w:rsidP="00321DCD">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51122E">
        <w:rPr>
          <w:color w:val="00000A"/>
          <w:sz w:val="28"/>
          <w:szCs w:val="28"/>
        </w:rPr>
        <w:t>Бураковского</w:t>
      </w:r>
      <w:r>
        <w:rPr>
          <w:color w:val="00000A"/>
          <w:sz w:val="28"/>
          <w:szCs w:val="28"/>
        </w:rPr>
        <w:t xml:space="preserve"> сельского поселения Кореновского района от </w:t>
      </w:r>
      <w:r w:rsidR="0051122E">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51122E">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321DCD" w:rsidRDefault="00321DCD" w:rsidP="00321DCD">
      <w:pPr>
        <w:tabs>
          <w:tab w:val="left" w:pos="5103"/>
        </w:tabs>
        <w:suppressAutoHyphens/>
        <w:autoSpaceDE w:val="0"/>
        <w:ind w:firstLine="709"/>
        <w:jc w:val="both"/>
        <w:rPr>
          <w:rFonts w:eastAsia="Arial"/>
          <w:kern w:val="2"/>
          <w:sz w:val="28"/>
          <w:szCs w:val="28"/>
          <w:lang w:eastAsia="ar-SA"/>
        </w:rPr>
      </w:pPr>
    </w:p>
    <w:p w:rsidR="00321DCD" w:rsidRDefault="00321DCD" w:rsidP="00321DCD">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321DCD" w:rsidRDefault="00321DCD" w:rsidP="00321DCD">
      <w:pPr>
        <w:suppressAutoHyphens/>
        <w:ind w:firstLine="709"/>
        <w:jc w:val="center"/>
        <w:rPr>
          <w:b/>
          <w:bCs/>
          <w:sz w:val="28"/>
          <w:szCs w:val="28"/>
          <w:lang w:val="x-none" w:eastAsia="ar-SA"/>
        </w:rPr>
      </w:pPr>
    </w:p>
    <w:p w:rsidR="00321DCD" w:rsidRDefault="00321DCD" w:rsidP="00321DCD">
      <w:pPr>
        <w:suppressAutoHyphens/>
        <w:jc w:val="center"/>
        <w:rPr>
          <w:sz w:val="28"/>
          <w:szCs w:val="28"/>
          <w:lang w:eastAsia="ar-SA"/>
        </w:rPr>
      </w:pPr>
      <w:r>
        <w:rPr>
          <w:sz w:val="28"/>
          <w:szCs w:val="28"/>
          <w:lang w:eastAsia="ar-SA"/>
        </w:rPr>
        <w:t>6.1. Перечень административных процедур (действий),</w:t>
      </w:r>
    </w:p>
    <w:p w:rsidR="00321DCD" w:rsidRDefault="00321DCD" w:rsidP="00321DCD">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p>
    <w:p w:rsidR="00321DCD" w:rsidRDefault="0051122E" w:rsidP="00321DCD">
      <w:pPr>
        <w:suppressAutoHyphens/>
        <w:ind w:firstLine="709"/>
        <w:jc w:val="both"/>
        <w:rPr>
          <w:sz w:val="28"/>
          <w:szCs w:val="28"/>
          <w:lang w:eastAsia="ar-SA"/>
        </w:rPr>
      </w:pPr>
      <w:r>
        <w:rPr>
          <w:sz w:val="28"/>
          <w:szCs w:val="28"/>
          <w:lang w:eastAsia="ar-SA"/>
        </w:rPr>
        <w:t>6.1.1.</w:t>
      </w:r>
      <w:r w:rsidR="00321DCD">
        <w:rPr>
          <w:sz w:val="28"/>
          <w:szCs w:val="28"/>
          <w:lang w:eastAsia="ar-SA"/>
        </w:rPr>
        <w:t xml:space="preserve">Предоставление муниципальной услуги включает </w:t>
      </w:r>
      <w:r w:rsidR="00321DCD">
        <w:rPr>
          <w:sz w:val="28"/>
          <w:szCs w:val="28"/>
          <w:lang w:eastAsia="ar-SA"/>
        </w:rPr>
        <w:br/>
        <w:t>в себя следующие административные процедуры (действия), выполняемые МФЦ:</w:t>
      </w:r>
    </w:p>
    <w:p w:rsidR="00321DCD" w:rsidRDefault="00321DCD" w:rsidP="00321DCD">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21DCD" w:rsidRDefault="00321DCD" w:rsidP="00321DCD">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321DCD" w:rsidRDefault="00321DCD" w:rsidP="00321DCD">
      <w:pPr>
        <w:widowControl w:val="0"/>
        <w:suppressAutoHyphens/>
        <w:autoSpaceDE w:val="0"/>
        <w:autoSpaceDN w:val="0"/>
        <w:adjustRightInd w:val="0"/>
        <w:ind w:firstLine="709"/>
        <w:jc w:val="both"/>
        <w:rPr>
          <w:sz w:val="28"/>
          <w:szCs w:val="28"/>
          <w:lang w:eastAsia="ar-SA"/>
        </w:rPr>
      </w:pPr>
    </w:p>
    <w:p w:rsidR="00321DCD" w:rsidRDefault="00321DCD" w:rsidP="00321DCD">
      <w:pPr>
        <w:widowControl w:val="0"/>
        <w:suppressAutoHyphens/>
        <w:autoSpaceDE w:val="0"/>
        <w:autoSpaceDN w:val="0"/>
        <w:adjustRightInd w:val="0"/>
        <w:jc w:val="center"/>
        <w:rPr>
          <w:sz w:val="28"/>
          <w:szCs w:val="28"/>
          <w:lang w:eastAsia="ar-SA"/>
        </w:rPr>
      </w:pPr>
      <w:r>
        <w:rPr>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321DCD" w:rsidRDefault="00321DCD" w:rsidP="00321DCD">
      <w:pPr>
        <w:suppressAutoHyphens/>
        <w:ind w:firstLine="709"/>
        <w:jc w:val="both"/>
        <w:rPr>
          <w:sz w:val="28"/>
          <w:szCs w:val="28"/>
          <w:lang w:eastAsia="ar-SA"/>
        </w:rPr>
      </w:pPr>
    </w:p>
    <w:p w:rsidR="00321DCD" w:rsidRDefault="00321DCD" w:rsidP="00321DCD">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321DCD" w:rsidRDefault="00321DCD" w:rsidP="00321DCD">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321DCD" w:rsidRDefault="00321DCD" w:rsidP="00321DCD">
      <w:pPr>
        <w:suppressAutoHyphens/>
        <w:ind w:firstLine="709"/>
        <w:jc w:val="both"/>
        <w:rPr>
          <w:sz w:val="28"/>
          <w:szCs w:val="28"/>
          <w:lang w:eastAsia="ar-SA"/>
        </w:rPr>
      </w:pPr>
      <w:r>
        <w:rPr>
          <w:sz w:val="28"/>
          <w:szCs w:val="28"/>
          <w:lang w:eastAsia="ar-SA"/>
        </w:rPr>
        <w:t>Работник МФЦ при приеме заявления о предоставлении муниципальной услуги либо</w:t>
      </w:r>
      <w:r w:rsidRPr="0051122E">
        <w:rPr>
          <w:sz w:val="28"/>
          <w:szCs w:val="28"/>
          <w:lang w:eastAsia="ar-SA"/>
        </w:rPr>
        <w:t xml:space="preserve"> </w:t>
      </w:r>
      <w:hyperlink r:id="rId35" w:anchor="/document/71912496/entry/1000" w:history="1">
        <w:r w:rsidRPr="0051122E">
          <w:rPr>
            <w:rStyle w:val="a3"/>
            <w:color w:val="auto"/>
            <w:sz w:val="28"/>
            <w:szCs w:val="28"/>
            <w:u w:val="none"/>
            <w:lang w:eastAsia="ar-SA"/>
          </w:rPr>
          <w:t>запроса</w:t>
        </w:r>
      </w:hyperlink>
      <w:r>
        <w:rPr>
          <w:sz w:val="28"/>
          <w:szCs w:val="28"/>
          <w:lang w:eastAsia="ar-SA"/>
        </w:rPr>
        <w:t xml:space="preserve"> о предоставлении нескольких государственных и (или) муниципальных услуг в МФЦ, предусмотренного </w:t>
      </w:r>
      <w:hyperlink r:id="rId36" w:anchor="/document/12177515/entry/1510" w:history="1">
        <w:r w:rsidRPr="0051122E">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321DCD" w:rsidRDefault="00321DCD" w:rsidP="00321DCD">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1DCD" w:rsidRDefault="00321DCD" w:rsidP="00321DCD">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21DCD" w:rsidRDefault="00321DCD" w:rsidP="00321DCD">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321DCD" w:rsidRDefault="00321DCD" w:rsidP="00321DCD">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21DCD" w:rsidRDefault="00321DCD" w:rsidP="00321DCD">
      <w:pPr>
        <w:suppressAutoHyphens/>
        <w:ind w:firstLine="709"/>
        <w:jc w:val="both"/>
        <w:rPr>
          <w:sz w:val="28"/>
          <w:szCs w:val="28"/>
          <w:lang w:eastAsia="ar-SA"/>
        </w:rPr>
      </w:pPr>
      <w:r>
        <w:rPr>
          <w:sz w:val="28"/>
          <w:szCs w:val="28"/>
          <w:lang w:eastAsia="ar-SA"/>
        </w:rPr>
        <w:lastRenderedPageBreak/>
        <w:t xml:space="preserve">осуществляет копирование (сканирование) документов, предусмотренных </w:t>
      </w:r>
      <w:hyperlink r:id="rId37" w:history="1">
        <w:r w:rsidRPr="0051122E">
          <w:rPr>
            <w:rStyle w:val="a3"/>
            <w:color w:val="auto"/>
            <w:sz w:val="28"/>
            <w:szCs w:val="28"/>
            <w:u w:val="none"/>
            <w:lang w:eastAsia="ar-SA"/>
          </w:rPr>
          <w:t>пунктами 1</w:t>
        </w:r>
      </w:hyperlink>
      <w:r w:rsidRPr="0051122E">
        <w:rPr>
          <w:sz w:val="28"/>
          <w:szCs w:val="28"/>
          <w:lang w:eastAsia="ar-SA"/>
        </w:rPr>
        <w:t xml:space="preserve"> - </w:t>
      </w:r>
      <w:hyperlink r:id="rId38" w:history="1">
        <w:r w:rsidRPr="0051122E">
          <w:rPr>
            <w:rStyle w:val="a3"/>
            <w:color w:val="auto"/>
            <w:sz w:val="28"/>
            <w:szCs w:val="28"/>
            <w:u w:val="none"/>
            <w:lang w:eastAsia="ar-SA"/>
          </w:rPr>
          <w:t>7</w:t>
        </w:r>
      </w:hyperlink>
      <w:r w:rsidRPr="0051122E">
        <w:rPr>
          <w:sz w:val="28"/>
          <w:szCs w:val="28"/>
          <w:lang w:eastAsia="ar-SA"/>
        </w:rPr>
        <w:t xml:space="preserve">, </w:t>
      </w:r>
      <w:hyperlink r:id="rId39" w:history="1">
        <w:r w:rsidRPr="0051122E">
          <w:rPr>
            <w:rStyle w:val="a3"/>
            <w:color w:val="auto"/>
            <w:sz w:val="28"/>
            <w:szCs w:val="28"/>
            <w:u w:val="none"/>
            <w:lang w:eastAsia="ar-SA"/>
          </w:rPr>
          <w:t>9</w:t>
        </w:r>
      </w:hyperlink>
      <w:r w:rsidRPr="0051122E">
        <w:rPr>
          <w:sz w:val="28"/>
          <w:szCs w:val="28"/>
          <w:lang w:eastAsia="ar-SA"/>
        </w:rPr>
        <w:t xml:space="preserve">, </w:t>
      </w:r>
      <w:hyperlink r:id="rId40" w:history="1">
        <w:r w:rsidRPr="0051122E">
          <w:rPr>
            <w:rStyle w:val="a3"/>
            <w:color w:val="auto"/>
            <w:sz w:val="28"/>
            <w:szCs w:val="28"/>
            <w:u w:val="none"/>
            <w:lang w:eastAsia="ar-SA"/>
          </w:rPr>
          <w:t>10</w:t>
        </w:r>
      </w:hyperlink>
      <w:r w:rsidRPr="0051122E">
        <w:rPr>
          <w:sz w:val="28"/>
          <w:szCs w:val="28"/>
          <w:lang w:eastAsia="ar-SA"/>
        </w:rPr>
        <w:t xml:space="preserve">, </w:t>
      </w:r>
      <w:hyperlink r:id="rId41" w:history="1">
        <w:r w:rsidRPr="0051122E">
          <w:rPr>
            <w:rStyle w:val="a3"/>
            <w:color w:val="auto"/>
            <w:sz w:val="28"/>
            <w:szCs w:val="28"/>
            <w:u w:val="none"/>
            <w:lang w:eastAsia="ar-SA"/>
          </w:rPr>
          <w:t>14</w:t>
        </w:r>
      </w:hyperlink>
      <w:r w:rsidRPr="0051122E">
        <w:rPr>
          <w:sz w:val="28"/>
          <w:szCs w:val="28"/>
          <w:lang w:eastAsia="ar-SA"/>
        </w:rPr>
        <w:t xml:space="preserve"> и </w:t>
      </w:r>
      <w:hyperlink r:id="rId42" w:history="1">
        <w:r w:rsidRPr="0051122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321DCD" w:rsidRDefault="00321DCD" w:rsidP="00321DCD">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21DCD" w:rsidRDefault="00321DCD" w:rsidP="00321DCD">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21DCD" w:rsidRDefault="00321DCD" w:rsidP="00321DCD">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21DCD" w:rsidRDefault="00321DCD" w:rsidP="00321DCD">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321DCD" w:rsidRDefault="00321DCD" w:rsidP="00321DCD">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321DCD" w:rsidRDefault="00321DCD" w:rsidP="00321DCD">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3" w:history="1">
        <w:r w:rsidRPr="0051122E">
          <w:rPr>
            <w:rStyle w:val="a3"/>
            <w:color w:val="auto"/>
            <w:sz w:val="28"/>
            <w:szCs w:val="28"/>
            <w:u w:val="none"/>
            <w:lang w:eastAsia="ar-SA"/>
          </w:rPr>
          <w:t>пунктами 1</w:t>
        </w:r>
      </w:hyperlink>
      <w:r w:rsidRPr="0051122E">
        <w:rPr>
          <w:sz w:val="28"/>
          <w:szCs w:val="28"/>
          <w:lang w:eastAsia="ar-SA"/>
        </w:rPr>
        <w:t xml:space="preserve"> - </w:t>
      </w:r>
      <w:hyperlink r:id="rId44" w:history="1">
        <w:r w:rsidRPr="0051122E">
          <w:rPr>
            <w:rStyle w:val="a3"/>
            <w:color w:val="auto"/>
            <w:sz w:val="28"/>
            <w:szCs w:val="28"/>
            <w:u w:val="none"/>
            <w:lang w:eastAsia="ar-SA"/>
          </w:rPr>
          <w:t>7</w:t>
        </w:r>
      </w:hyperlink>
      <w:r w:rsidRPr="0051122E">
        <w:rPr>
          <w:sz w:val="28"/>
          <w:szCs w:val="28"/>
          <w:lang w:eastAsia="ar-SA"/>
        </w:rPr>
        <w:t xml:space="preserve">, </w:t>
      </w:r>
      <w:hyperlink r:id="rId45" w:history="1">
        <w:r w:rsidRPr="0051122E">
          <w:rPr>
            <w:rStyle w:val="a3"/>
            <w:color w:val="auto"/>
            <w:sz w:val="28"/>
            <w:szCs w:val="28"/>
            <w:u w:val="none"/>
            <w:lang w:eastAsia="ar-SA"/>
          </w:rPr>
          <w:t>9</w:t>
        </w:r>
      </w:hyperlink>
      <w:r w:rsidRPr="0051122E">
        <w:rPr>
          <w:sz w:val="28"/>
          <w:szCs w:val="28"/>
          <w:lang w:eastAsia="ar-SA"/>
        </w:rPr>
        <w:t xml:space="preserve">, </w:t>
      </w:r>
      <w:hyperlink r:id="rId46" w:history="1">
        <w:r w:rsidRPr="0051122E">
          <w:rPr>
            <w:rStyle w:val="a3"/>
            <w:color w:val="auto"/>
            <w:sz w:val="28"/>
            <w:szCs w:val="28"/>
            <w:u w:val="none"/>
            <w:lang w:eastAsia="ar-SA"/>
          </w:rPr>
          <w:t>10</w:t>
        </w:r>
      </w:hyperlink>
      <w:r w:rsidRPr="0051122E">
        <w:rPr>
          <w:sz w:val="28"/>
          <w:szCs w:val="28"/>
          <w:lang w:eastAsia="ar-SA"/>
        </w:rPr>
        <w:t xml:space="preserve">, </w:t>
      </w:r>
      <w:hyperlink r:id="rId47" w:history="1">
        <w:r w:rsidRPr="0051122E">
          <w:rPr>
            <w:rStyle w:val="a3"/>
            <w:color w:val="auto"/>
            <w:sz w:val="28"/>
            <w:szCs w:val="28"/>
            <w:u w:val="none"/>
            <w:lang w:eastAsia="ar-SA"/>
          </w:rPr>
          <w:t>14</w:t>
        </w:r>
      </w:hyperlink>
      <w:r w:rsidRPr="0051122E">
        <w:rPr>
          <w:sz w:val="28"/>
          <w:szCs w:val="28"/>
          <w:lang w:eastAsia="ar-SA"/>
        </w:rPr>
        <w:t xml:space="preserve"> и </w:t>
      </w:r>
      <w:hyperlink r:id="rId48" w:history="1">
        <w:r w:rsidRPr="0051122E">
          <w:rPr>
            <w:rStyle w:val="a3"/>
            <w:color w:val="auto"/>
            <w:sz w:val="28"/>
            <w:szCs w:val="28"/>
            <w:u w:val="none"/>
            <w:lang w:eastAsia="ar-SA"/>
          </w:rPr>
          <w:t>18 части 6 статьи 7</w:t>
        </w:r>
      </w:hyperlink>
      <w:r w:rsidRPr="0051122E">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21DCD" w:rsidRDefault="00321DCD" w:rsidP="00321DCD">
      <w:pPr>
        <w:suppressAutoHyphens/>
        <w:ind w:firstLine="709"/>
        <w:jc w:val="both"/>
        <w:rPr>
          <w:sz w:val="28"/>
          <w:szCs w:val="28"/>
          <w:lang w:eastAsia="ar-SA"/>
        </w:rPr>
      </w:pPr>
      <w:r>
        <w:rPr>
          <w:sz w:val="28"/>
          <w:szCs w:val="28"/>
          <w:lang w:eastAsia="ar-SA"/>
        </w:rPr>
        <w:lastRenderedPageBreak/>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21DCD" w:rsidRDefault="00321DCD" w:rsidP="00321DCD">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321DCD" w:rsidRDefault="00321DCD" w:rsidP="00321DCD">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321DCD" w:rsidRDefault="00321DCD" w:rsidP="00321DCD">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1DCD" w:rsidRDefault="00321DCD" w:rsidP="00321DCD">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321DCD" w:rsidRDefault="00321DCD" w:rsidP="00321DCD">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xml:space="preserve">, для выдачи результат </w:t>
      </w:r>
      <w:r>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321DCD" w:rsidRDefault="00321DCD" w:rsidP="00321DCD">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321DCD" w:rsidRDefault="00321DCD" w:rsidP="00321DCD">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321DCD" w:rsidRDefault="00321DCD" w:rsidP="00321DCD">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21DCD" w:rsidRDefault="00321DCD" w:rsidP="00321DCD">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321DCD" w:rsidRDefault="00321DCD" w:rsidP="00321DCD">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21DCD" w:rsidRDefault="00321DCD" w:rsidP="00321DCD">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электронных </w:t>
      </w:r>
      <w:r>
        <w:rPr>
          <w:sz w:val="28"/>
          <w:szCs w:val="28"/>
          <w:lang w:eastAsia="ar-SA"/>
        </w:rPr>
        <w:lastRenderedPageBreak/>
        <w:t>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21DCD" w:rsidRDefault="00321DCD" w:rsidP="00321DCD">
      <w:pPr>
        <w:autoSpaceDE w:val="0"/>
        <w:autoSpaceDN w:val="0"/>
        <w:adjustRightInd w:val="0"/>
        <w:jc w:val="both"/>
        <w:rPr>
          <w:sz w:val="28"/>
          <w:szCs w:val="28"/>
        </w:rPr>
      </w:pPr>
    </w:p>
    <w:p w:rsidR="0051122E" w:rsidRDefault="0051122E" w:rsidP="00321DCD">
      <w:pPr>
        <w:autoSpaceDE w:val="0"/>
        <w:autoSpaceDN w:val="0"/>
        <w:adjustRightInd w:val="0"/>
        <w:jc w:val="both"/>
        <w:rPr>
          <w:sz w:val="28"/>
          <w:szCs w:val="28"/>
        </w:rPr>
      </w:pPr>
    </w:p>
    <w:p w:rsidR="0051122E" w:rsidRDefault="0051122E" w:rsidP="00321DCD">
      <w:pPr>
        <w:autoSpaceDE w:val="0"/>
        <w:autoSpaceDN w:val="0"/>
        <w:adjustRightInd w:val="0"/>
        <w:jc w:val="both"/>
        <w:rPr>
          <w:sz w:val="28"/>
          <w:szCs w:val="28"/>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51122E" w:rsidP="00321DCD">
      <w:pPr>
        <w:autoSpaceDE w:val="0"/>
        <w:autoSpaceDN w:val="0"/>
        <w:adjustRightInd w:val="0"/>
        <w:jc w:val="both"/>
        <w:rPr>
          <w:sz w:val="28"/>
          <w:szCs w:val="28"/>
        </w:rPr>
      </w:pPr>
      <w:r>
        <w:rPr>
          <w:sz w:val="28"/>
          <w:szCs w:val="28"/>
        </w:rPr>
        <w:t xml:space="preserve">Бураковского </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51122E">
        <w:rPr>
          <w:sz w:val="28"/>
          <w:szCs w:val="28"/>
        </w:rPr>
        <w:t xml:space="preserve">                      </w:t>
      </w:r>
      <w:r>
        <w:rPr>
          <w:sz w:val="28"/>
          <w:szCs w:val="28"/>
        </w:rPr>
        <w:t xml:space="preserve">  </w:t>
      </w:r>
      <w:proofErr w:type="spellStart"/>
      <w:r w:rsidR="0051122E">
        <w:rPr>
          <w:sz w:val="28"/>
          <w:szCs w:val="28"/>
        </w:rPr>
        <w:t>Л.И.Орлецкая</w:t>
      </w:r>
      <w:proofErr w:type="spellEnd"/>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321DCD" w:rsidTr="0051122E">
        <w:tc>
          <w:tcPr>
            <w:tcW w:w="4216" w:type="dxa"/>
          </w:tcPr>
          <w:p w:rsidR="00321DCD" w:rsidRDefault="00321DCD">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21DCD" w:rsidRDefault="00321DC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321DCD" w:rsidRDefault="00321DC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21DCD" w:rsidRDefault="00321DCD" w:rsidP="0051122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51122E">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321DCD" w:rsidRDefault="00321DCD" w:rsidP="00321DCD">
      <w:pPr>
        <w:widowControl w:val="0"/>
        <w:tabs>
          <w:tab w:val="left" w:pos="1620"/>
        </w:tabs>
        <w:suppressAutoHyphens/>
        <w:autoSpaceDE w:val="0"/>
        <w:jc w:val="right"/>
        <w:rPr>
          <w:lang w:eastAsia="ar-SA"/>
        </w:rPr>
      </w:pPr>
    </w:p>
    <w:p w:rsidR="00321DCD" w:rsidRDefault="00321DCD" w:rsidP="00321DCD">
      <w:pPr>
        <w:suppressAutoHyphens/>
        <w:jc w:val="center"/>
        <w:rPr>
          <w:b/>
          <w:sz w:val="28"/>
          <w:szCs w:val="28"/>
        </w:rPr>
      </w:pPr>
      <w:r>
        <w:rPr>
          <w:b/>
          <w:sz w:val="28"/>
          <w:szCs w:val="28"/>
        </w:rPr>
        <w:t>РЕКОМЕНДУЕМАЯ ФОРМА</w:t>
      </w:r>
    </w:p>
    <w:p w:rsidR="00321DCD" w:rsidRDefault="00321DCD" w:rsidP="00321DCD">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ind w:left="4678"/>
        <w:jc w:val="center"/>
        <w:rPr>
          <w:sz w:val="28"/>
          <w:szCs w:val="28"/>
          <w:lang w:eastAsia="zh-CN"/>
        </w:rPr>
      </w:pPr>
    </w:p>
    <w:p w:rsidR="00321DCD" w:rsidRDefault="00321DCD" w:rsidP="00321DCD">
      <w:pPr>
        <w:widowControl w:val="0"/>
        <w:autoSpaceDE w:val="0"/>
        <w:autoSpaceDN w:val="0"/>
        <w:adjustRightInd w:val="0"/>
        <w:ind w:firstLine="720"/>
        <w:jc w:val="both"/>
        <w:rPr>
          <w:rFonts w:ascii="Arial" w:hAnsi="Arial" w:cs="Arial"/>
          <w:sz w:val="24"/>
          <w:szCs w:val="24"/>
        </w:rPr>
      </w:pPr>
    </w:p>
    <w:p w:rsidR="00321DCD" w:rsidRDefault="00321DCD" w:rsidP="00321DCD">
      <w:pPr>
        <w:widowControl w:val="0"/>
        <w:autoSpaceDE w:val="0"/>
        <w:autoSpaceDN w:val="0"/>
        <w:adjustRightInd w:val="0"/>
        <w:rPr>
          <w:sz w:val="24"/>
          <w:szCs w:val="24"/>
        </w:rPr>
      </w:pPr>
      <w:r>
        <w:rPr>
          <w:sz w:val="24"/>
          <w:szCs w:val="24"/>
        </w:rPr>
        <w:t xml:space="preserve">        Реквизиты заявителя</w:t>
      </w:r>
    </w:p>
    <w:p w:rsidR="00321DCD" w:rsidRDefault="00321DCD" w:rsidP="00321DCD">
      <w:pPr>
        <w:widowControl w:val="0"/>
        <w:autoSpaceDE w:val="0"/>
        <w:autoSpaceDN w:val="0"/>
        <w:adjustRightInd w:val="0"/>
        <w:rPr>
          <w:sz w:val="24"/>
          <w:szCs w:val="24"/>
        </w:rPr>
      </w:pPr>
      <w:r>
        <w:rPr>
          <w:sz w:val="24"/>
          <w:szCs w:val="24"/>
        </w:rPr>
        <w:t>(наименование, адрес (местонахождение)</w:t>
      </w:r>
    </w:p>
    <w:p w:rsidR="00321DCD" w:rsidRDefault="00321DCD" w:rsidP="00321DCD">
      <w:pPr>
        <w:widowControl w:val="0"/>
        <w:autoSpaceDE w:val="0"/>
        <w:autoSpaceDN w:val="0"/>
        <w:adjustRightInd w:val="0"/>
        <w:rPr>
          <w:sz w:val="24"/>
          <w:szCs w:val="24"/>
        </w:rPr>
      </w:pPr>
      <w:r>
        <w:rPr>
          <w:sz w:val="24"/>
          <w:szCs w:val="24"/>
        </w:rPr>
        <w:t>- для юридических лиц, фамилия, имя,</w:t>
      </w:r>
    </w:p>
    <w:p w:rsidR="00321DCD" w:rsidRDefault="00321DCD" w:rsidP="00321DCD">
      <w:pPr>
        <w:widowControl w:val="0"/>
        <w:autoSpaceDE w:val="0"/>
        <w:autoSpaceDN w:val="0"/>
        <w:adjustRightInd w:val="0"/>
        <w:rPr>
          <w:sz w:val="24"/>
          <w:szCs w:val="24"/>
        </w:rPr>
      </w:pPr>
      <w:r>
        <w:rPr>
          <w:sz w:val="24"/>
          <w:szCs w:val="24"/>
        </w:rPr>
        <w:t>отчество (при наличии), адрес места</w:t>
      </w:r>
    </w:p>
    <w:p w:rsidR="00321DCD" w:rsidRDefault="00321DCD" w:rsidP="00321DCD">
      <w:pPr>
        <w:widowControl w:val="0"/>
        <w:autoSpaceDE w:val="0"/>
        <w:autoSpaceDN w:val="0"/>
        <w:adjustRightInd w:val="0"/>
        <w:rPr>
          <w:sz w:val="24"/>
          <w:szCs w:val="24"/>
        </w:rPr>
      </w:pPr>
      <w:r>
        <w:rPr>
          <w:sz w:val="24"/>
          <w:szCs w:val="24"/>
        </w:rPr>
        <w:t>жительства - для физических лиц и</w:t>
      </w:r>
    </w:p>
    <w:p w:rsidR="00321DCD" w:rsidRDefault="00321DCD" w:rsidP="00321DCD">
      <w:pPr>
        <w:widowControl w:val="0"/>
        <w:autoSpaceDE w:val="0"/>
        <w:autoSpaceDN w:val="0"/>
        <w:adjustRightInd w:val="0"/>
        <w:rPr>
          <w:sz w:val="24"/>
          <w:szCs w:val="24"/>
        </w:rPr>
      </w:pPr>
      <w:r>
        <w:rPr>
          <w:sz w:val="24"/>
          <w:szCs w:val="24"/>
        </w:rPr>
        <w:t>индивидуальных предпринимателей</w:t>
      </w:r>
    </w:p>
    <w:p w:rsidR="00321DCD" w:rsidRDefault="00321DCD" w:rsidP="00321DCD">
      <w:pPr>
        <w:widowControl w:val="0"/>
        <w:autoSpaceDE w:val="0"/>
        <w:autoSpaceDN w:val="0"/>
        <w:adjustRightInd w:val="0"/>
        <w:rPr>
          <w:sz w:val="24"/>
          <w:szCs w:val="24"/>
        </w:rPr>
      </w:pPr>
      <w:r>
        <w:rPr>
          <w:sz w:val="24"/>
          <w:szCs w:val="24"/>
        </w:rPr>
        <w:t>Исх. от ________ № ______________</w:t>
      </w:r>
    </w:p>
    <w:p w:rsidR="00321DCD" w:rsidRDefault="00321DCD" w:rsidP="00321DCD">
      <w:pPr>
        <w:widowControl w:val="0"/>
        <w:autoSpaceDE w:val="0"/>
        <w:autoSpaceDN w:val="0"/>
        <w:adjustRightInd w:val="0"/>
        <w:rPr>
          <w:sz w:val="24"/>
          <w:szCs w:val="24"/>
        </w:rPr>
      </w:pPr>
      <w:r>
        <w:rPr>
          <w:sz w:val="24"/>
          <w:szCs w:val="24"/>
        </w:rPr>
        <w:t>поступило в___________________________________</w:t>
      </w:r>
    </w:p>
    <w:p w:rsidR="00321DCD" w:rsidRDefault="00321DCD" w:rsidP="00321DCD">
      <w:pPr>
        <w:widowControl w:val="0"/>
        <w:autoSpaceDE w:val="0"/>
        <w:autoSpaceDN w:val="0"/>
        <w:adjustRightInd w:val="0"/>
        <w:rPr>
          <w:sz w:val="24"/>
          <w:szCs w:val="24"/>
        </w:rPr>
      </w:pPr>
      <w:r>
        <w:rPr>
          <w:sz w:val="24"/>
          <w:szCs w:val="24"/>
        </w:rPr>
        <w:t xml:space="preserve">                (наименование уполномоченного органа)</w:t>
      </w:r>
    </w:p>
    <w:p w:rsidR="00321DCD" w:rsidRDefault="00321DCD" w:rsidP="00321DCD">
      <w:pPr>
        <w:widowControl w:val="0"/>
        <w:autoSpaceDE w:val="0"/>
        <w:autoSpaceDN w:val="0"/>
        <w:adjustRightInd w:val="0"/>
        <w:rPr>
          <w:sz w:val="24"/>
          <w:szCs w:val="24"/>
        </w:rPr>
      </w:pPr>
      <w:r>
        <w:rPr>
          <w:sz w:val="24"/>
          <w:szCs w:val="24"/>
        </w:rPr>
        <w:t>дата _____________№ __________________</w:t>
      </w:r>
    </w:p>
    <w:p w:rsidR="00321DCD" w:rsidRDefault="00321DCD" w:rsidP="00321DCD">
      <w:pPr>
        <w:widowControl w:val="0"/>
        <w:autoSpaceDE w:val="0"/>
        <w:autoSpaceDN w:val="0"/>
        <w:adjustRightInd w:val="0"/>
        <w:ind w:firstLine="720"/>
        <w:jc w:val="both"/>
        <w:rPr>
          <w:sz w:val="24"/>
          <w:szCs w:val="24"/>
        </w:rPr>
      </w:pPr>
    </w:p>
    <w:p w:rsidR="00321DCD" w:rsidRDefault="00321DCD" w:rsidP="00321DCD">
      <w:pPr>
        <w:suppressAutoHyphens/>
        <w:jc w:val="both"/>
        <w:rPr>
          <w:b/>
          <w:bCs/>
          <w:color w:val="26282F"/>
          <w:sz w:val="28"/>
          <w:szCs w:val="28"/>
        </w:rPr>
      </w:pPr>
    </w:p>
    <w:p w:rsidR="00321DCD" w:rsidRDefault="00321DCD" w:rsidP="00321DCD">
      <w:pPr>
        <w:widowControl w:val="0"/>
        <w:autoSpaceDE w:val="0"/>
        <w:autoSpaceDN w:val="0"/>
        <w:adjustRightInd w:val="0"/>
        <w:spacing w:before="108" w:after="108"/>
        <w:jc w:val="center"/>
        <w:outlineLvl w:val="0"/>
        <w:rPr>
          <w:b/>
          <w:bCs/>
          <w:color w:val="26282F"/>
          <w:sz w:val="28"/>
          <w:szCs w:val="28"/>
        </w:rPr>
      </w:pPr>
      <w:r>
        <w:rPr>
          <w:b/>
          <w:bCs/>
          <w:color w:val="26282F"/>
          <w:sz w:val="28"/>
          <w:szCs w:val="28"/>
        </w:rPr>
        <w:t>ЗАЯВЛЕНИЕ</w:t>
      </w:r>
      <w:r>
        <w:rPr>
          <w:b/>
          <w:bCs/>
          <w:color w:val="26282F"/>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widowControl w:val="0"/>
        <w:autoSpaceDE w:val="0"/>
        <w:autoSpaceDN w:val="0"/>
        <w:adjustRightInd w:val="0"/>
        <w:ind w:firstLine="720"/>
        <w:jc w:val="both"/>
        <w:rPr>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5"/>
        <w:gridCol w:w="1478"/>
        <w:gridCol w:w="370"/>
        <w:gridCol w:w="213"/>
        <w:gridCol w:w="37"/>
        <w:gridCol w:w="745"/>
        <w:gridCol w:w="674"/>
        <w:gridCol w:w="267"/>
        <w:gridCol w:w="1048"/>
        <w:gridCol w:w="730"/>
        <w:gridCol w:w="398"/>
        <w:gridCol w:w="469"/>
        <w:gridCol w:w="192"/>
        <w:gridCol w:w="740"/>
      </w:tblGrid>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ИНН, ОГРН/ОГРНИП владельца транспортного средства</w:t>
            </w:r>
          </w:p>
        </w:tc>
        <w:tc>
          <w:tcPr>
            <w:tcW w:w="5300" w:type="dxa"/>
            <w:gridSpan w:val="10"/>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Маршрут движения</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Вид перевозки (межрегиональная, местная)</w:t>
            </w:r>
          </w:p>
        </w:tc>
      </w:tr>
      <w:tr w:rsidR="0051122E" w:rsidTr="0051122E">
        <w:tc>
          <w:tcPr>
            <w:tcW w:w="4226" w:type="dxa"/>
            <w:gridSpan w:val="4"/>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51122E" w:rsidRDefault="0051122E">
            <w:pPr>
              <w:widowControl w:val="0"/>
              <w:autoSpaceDE w:val="0"/>
              <w:autoSpaceDN w:val="0"/>
              <w:adjustRightInd w:val="0"/>
              <w:jc w:val="both"/>
              <w:rPr>
                <w:sz w:val="28"/>
                <w:szCs w:val="28"/>
              </w:rPr>
            </w:pPr>
          </w:p>
        </w:tc>
        <w:tc>
          <w:tcPr>
            <w:tcW w:w="932" w:type="dxa"/>
            <w:gridSpan w:val="2"/>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по</w:t>
            </w: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lastRenderedPageBreak/>
              <w:t>На количество поездок</w:t>
            </w:r>
          </w:p>
        </w:tc>
        <w:tc>
          <w:tcPr>
            <w:tcW w:w="5300" w:type="dxa"/>
            <w:gridSpan w:val="10"/>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да</w:t>
            </w:r>
          </w:p>
        </w:tc>
        <w:tc>
          <w:tcPr>
            <w:tcW w:w="740"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нет</w:t>
            </w: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Наименование</w:t>
            </w:r>
            <w:hyperlink r:id="rId49" w:anchor="sub_1212" w:history="1">
              <w:r>
                <w:rPr>
                  <w:rStyle w:val="a3"/>
                  <w:color w:val="106BBE"/>
                  <w:sz w:val="28"/>
                  <w:szCs w:val="28"/>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Габариты (м)</w:t>
            </w:r>
          </w:p>
        </w:tc>
        <w:tc>
          <w:tcPr>
            <w:tcW w:w="740"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w:t>
            </w: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740" w:type="dxa"/>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Длина свеса (м) (при наличии)</w:t>
            </w:r>
          </w:p>
        </w:tc>
        <w:tc>
          <w:tcPr>
            <w:tcW w:w="3577" w:type="dxa"/>
            <w:gridSpan w:val="6"/>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Параметры транспортного средства (автопоезда)</w:t>
            </w:r>
          </w:p>
        </w:tc>
      </w:tr>
      <w:tr w:rsidR="00321DCD" w:rsidTr="0051122E">
        <w:tc>
          <w:tcPr>
            <w:tcW w:w="4013" w:type="dxa"/>
            <w:gridSpan w:val="3"/>
            <w:vMerge w:val="restart"/>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тягача (т)</w:t>
            </w:r>
          </w:p>
        </w:tc>
        <w:tc>
          <w:tcPr>
            <w:tcW w:w="1401"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прицепа (полуприцепа) (т)</w:t>
            </w:r>
          </w:p>
        </w:tc>
      </w:tr>
      <w:tr w:rsidR="00321DCD" w:rsidTr="0051122E">
        <w:tc>
          <w:tcPr>
            <w:tcW w:w="4013" w:type="dxa"/>
            <w:gridSpan w:val="3"/>
            <w:vMerge/>
            <w:tcBorders>
              <w:top w:val="single" w:sz="4" w:space="0" w:color="auto"/>
              <w:left w:val="single" w:sz="4" w:space="0" w:color="auto"/>
              <w:bottom w:val="single" w:sz="4" w:space="0" w:color="auto"/>
              <w:right w:val="single" w:sz="4" w:space="0" w:color="auto"/>
            </w:tcBorders>
            <w:vAlign w:val="center"/>
            <w:hideMark/>
          </w:tcPr>
          <w:p w:rsidR="00321DCD" w:rsidRDefault="00321DCD">
            <w:pPr>
              <w:rPr>
                <w:sz w:val="28"/>
                <w:szCs w:val="28"/>
              </w:rPr>
            </w:pPr>
          </w:p>
        </w:tc>
        <w:tc>
          <w:tcPr>
            <w:tcW w:w="1669" w:type="dxa"/>
            <w:gridSpan w:val="4"/>
            <w:vMerge/>
            <w:tcBorders>
              <w:top w:val="single" w:sz="4" w:space="0" w:color="auto"/>
              <w:left w:val="single" w:sz="4" w:space="0" w:color="auto"/>
              <w:bottom w:val="single" w:sz="4" w:space="0" w:color="auto"/>
              <w:right w:val="single" w:sz="4" w:space="0" w:color="auto"/>
            </w:tcBorders>
            <w:vAlign w:val="center"/>
            <w:hideMark/>
          </w:tcPr>
          <w:p w:rsidR="00321DCD" w:rsidRDefault="00321DCD">
            <w:pPr>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01" w:type="dxa"/>
            <w:gridSpan w:val="3"/>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013"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Расстояния между осями (м)</w:t>
            </w:r>
          </w:p>
        </w:tc>
        <w:tc>
          <w:tcPr>
            <w:tcW w:w="5513" w:type="dxa"/>
            <w:gridSpan w:val="11"/>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013"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01" w:type="dxa"/>
            <w:gridSpan w:val="3"/>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Габариты транспортного средства (автопоезда):</w:t>
            </w:r>
          </w:p>
        </w:tc>
      </w:tr>
      <w:tr w:rsidR="00321DCD" w:rsidTr="0051122E">
        <w:tc>
          <w:tcPr>
            <w:tcW w:w="2165"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Высота (м)</w:t>
            </w:r>
          </w:p>
        </w:tc>
        <w:tc>
          <w:tcPr>
            <w:tcW w:w="3844" w:type="dxa"/>
            <w:gridSpan w:val="7"/>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Минимальный радиус поворота с грузом (м)</w:t>
            </w:r>
          </w:p>
        </w:tc>
      </w:tr>
      <w:tr w:rsidR="00321DCD" w:rsidTr="0051122E">
        <w:tc>
          <w:tcPr>
            <w:tcW w:w="2165" w:type="dxa"/>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3844" w:type="dxa"/>
            <w:gridSpan w:val="7"/>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5682" w:type="dxa"/>
            <w:gridSpan w:val="7"/>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Необходимость автомобиля сопровождения (прикрытия)</w:t>
            </w:r>
          </w:p>
        </w:tc>
        <w:tc>
          <w:tcPr>
            <w:tcW w:w="3844" w:type="dxa"/>
            <w:gridSpan w:val="7"/>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6997" w:type="dxa"/>
            <w:gridSpan w:val="9"/>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Предполагаемая максимальная скорость движения транспортного средства (автопоезда) (км/час)</w:t>
            </w:r>
          </w:p>
        </w:tc>
        <w:tc>
          <w:tcPr>
            <w:tcW w:w="2529"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6997" w:type="dxa"/>
            <w:gridSpan w:val="9"/>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Банковские реквизиты</w:t>
            </w:r>
          </w:p>
        </w:tc>
        <w:tc>
          <w:tcPr>
            <w:tcW w:w="2529"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Оплату гарантируем</w:t>
            </w:r>
          </w:p>
        </w:tc>
      </w:tr>
      <w:tr w:rsidR="00321DCD" w:rsidTr="0051122E">
        <w:tc>
          <w:tcPr>
            <w:tcW w:w="3643" w:type="dxa"/>
            <w:gridSpan w:val="2"/>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799"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3643" w:type="dxa"/>
            <w:gridSpan w:val="2"/>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(подпись)</w:t>
            </w:r>
          </w:p>
        </w:tc>
        <w:tc>
          <w:tcPr>
            <w:tcW w:w="1799"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(Фамилия, имя, отчество (при наличии)</w:t>
            </w:r>
          </w:p>
        </w:tc>
      </w:tr>
    </w:tbl>
    <w:p w:rsidR="00321DCD" w:rsidRDefault="00321DCD" w:rsidP="00321DCD">
      <w:pPr>
        <w:widowControl w:val="0"/>
        <w:tabs>
          <w:tab w:val="left" w:pos="1620"/>
        </w:tabs>
        <w:suppressAutoHyphens/>
        <w:autoSpaceDE w:val="0"/>
        <w:ind w:left="4536"/>
        <w:jc w:val="center"/>
        <w:rPr>
          <w:lang w:eastAsia="ar-SA"/>
        </w:rPr>
      </w:pPr>
    </w:p>
    <w:p w:rsidR="00321DCD" w:rsidRDefault="00321DCD" w:rsidP="00321DCD">
      <w:pPr>
        <w:rPr>
          <w:lang w:eastAsia="ar-SA"/>
        </w:rPr>
      </w:pPr>
    </w:p>
    <w:p w:rsidR="00321DCD" w:rsidRDefault="00321DCD" w:rsidP="00321DCD">
      <w:pPr>
        <w:numPr>
          <w:ilvl w:val="0"/>
          <w:numId w:val="8"/>
        </w:numPr>
        <w:suppressAutoHyphens/>
        <w:jc w:val="both"/>
        <w:rPr>
          <w:sz w:val="28"/>
          <w:szCs w:val="28"/>
          <w:lang w:eastAsia="zh-CN"/>
        </w:rPr>
      </w:pPr>
      <w:r>
        <w:rPr>
          <w:sz w:val="28"/>
          <w:szCs w:val="28"/>
          <w:lang w:eastAsia="zh-CN"/>
        </w:rPr>
        <w:t>Способ получения результата: ______________________________________</w:t>
      </w:r>
    </w:p>
    <w:p w:rsidR="00321DCD" w:rsidRDefault="00321DCD" w:rsidP="00321DCD">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21DCD" w:rsidRDefault="00321DCD" w:rsidP="00321DCD">
      <w:pPr>
        <w:suppressAutoHyphens/>
        <w:ind w:left="450"/>
        <w:jc w:val="center"/>
        <w:rPr>
          <w:sz w:val="28"/>
          <w:szCs w:val="28"/>
          <w:lang w:eastAsia="zh-CN"/>
        </w:rPr>
      </w:pPr>
    </w:p>
    <w:p w:rsidR="00321DCD" w:rsidRDefault="00321DCD" w:rsidP="00321DCD">
      <w:pPr>
        <w:suppressAutoHyphens/>
        <w:jc w:val="both"/>
        <w:rPr>
          <w:sz w:val="28"/>
          <w:szCs w:val="28"/>
          <w:lang w:eastAsia="zh-CN"/>
        </w:rPr>
      </w:pPr>
      <w:r>
        <w:rPr>
          <w:sz w:val="28"/>
          <w:szCs w:val="28"/>
          <w:lang w:eastAsia="zh-CN"/>
        </w:rPr>
        <w:lastRenderedPageBreak/>
        <w:t xml:space="preserve">В соответствии с Федеральным законом от 27 июля 2006 года № 152-ФЗ «О персональных данных» в целях рассмотрения настоящего заявления </w:t>
      </w:r>
    </w:p>
    <w:p w:rsidR="00321DCD" w:rsidRDefault="00321DCD" w:rsidP="00321DCD">
      <w:pPr>
        <w:suppressAutoHyphens/>
        <w:jc w:val="both"/>
        <w:rPr>
          <w:sz w:val="28"/>
          <w:szCs w:val="28"/>
          <w:lang w:eastAsia="zh-CN"/>
        </w:rPr>
      </w:pPr>
      <w:r>
        <w:rPr>
          <w:sz w:val="28"/>
          <w:szCs w:val="28"/>
          <w:lang w:eastAsia="zh-CN"/>
        </w:rPr>
        <w:t>я, ______________________________________________________________</w:t>
      </w:r>
    </w:p>
    <w:p w:rsidR="00321DCD" w:rsidRDefault="00321DCD" w:rsidP="00321DCD">
      <w:pPr>
        <w:suppressAutoHyphens/>
        <w:jc w:val="center"/>
        <w:rPr>
          <w:sz w:val="24"/>
          <w:szCs w:val="24"/>
          <w:lang w:eastAsia="zh-CN"/>
        </w:rPr>
      </w:pPr>
      <w:r>
        <w:rPr>
          <w:sz w:val="24"/>
          <w:szCs w:val="24"/>
          <w:lang w:eastAsia="zh-CN"/>
        </w:rPr>
        <w:t>(фамилия, имя, отчество)</w:t>
      </w:r>
    </w:p>
    <w:p w:rsidR="00321DCD" w:rsidRDefault="00321DCD" w:rsidP="00321DCD">
      <w:pPr>
        <w:suppressAutoHyphens/>
        <w:jc w:val="both"/>
        <w:rPr>
          <w:sz w:val="28"/>
          <w:szCs w:val="28"/>
          <w:lang w:eastAsia="zh-CN"/>
        </w:rPr>
      </w:pPr>
      <w:r>
        <w:rPr>
          <w:sz w:val="28"/>
          <w:szCs w:val="28"/>
          <w:lang w:eastAsia="zh-CN"/>
        </w:rPr>
        <w:t>даю согласие на обработку моих персональных данных</w:t>
      </w:r>
    </w:p>
    <w:p w:rsidR="00321DCD" w:rsidRDefault="00321DCD" w:rsidP="00321DCD">
      <w:pPr>
        <w:suppressAutoHyphens/>
        <w:jc w:val="both"/>
        <w:rPr>
          <w:sz w:val="28"/>
          <w:szCs w:val="28"/>
          <w:lang w:eastAsia="zh-CN"/>
        </w:rPr>
      </w:pPr>
    </w:p>
    <w:p w:rsidR="00321DCD" w:rsidRDefault="00321DCD" w:rsidP="00321DCD">
      <w:pPr>
        <w:suppressAutoHyphens/>
        <w:jc w:val="both"/>
        <w:rPr>
          <w:sz w:val="28"/>
          <w:szCs w:val="28"/>
          <w:lang w:eastAsia="zh-CN"/>
        </w:rPr>
      </w:pPr>
      <w:r>
        <w:rPr>
          <w:sz w:val="28"/>
          <w:szCs w:val="28"/>
          <w:lang w:eastAsia="zh-CN"/>
        </w:rPr>
        <w:t>____________________________*</w:t>
      </w:r>
    </w:p>
    <w:p w:rsidR="00321DCD" w:rsidRDefault="00321DCD" w:rsidP="00321DCD">
      <w:pPr>
        <w:suppressAutoHyphens/>
        <w:ind w:left="450"/>
        <w:jc w:val="both"/>
        <w:rPr>
          <w:sz w:val="24"/>
          <w:szCs w:val="24"/>
          <w:lang w:eastAsia="zh-CN"/>
        </w:rPr>
      </w:pPr>
      <w:r>
        <w:rPr>
          <w:sz w:val="24"/>
          <w:szCs w:val="24"/>
          <w:lang w:eastAsia="zh-CN"/>
        </w:rPr>
        <w:t xml:space="preserve">        (подпись заявителя)</w:t>
      </w:r>
    </w:p>
    <w:p w:rsidR="00321DCD" w:rsidRDefault="00321DCD" w:rsidP="00321DCD">
      <w:pPr>
        <w:suppressAutoHyphens/>
        <w:ind w:left="450"/>
        <w:jc w:val="both"/>
        <w:rPr>
          <w:sz w:val="24"/>
          <w:szCs w:val="24"/>
          <w:lang w:eastAsia="zh-CN"/>
        </w:rPr>
      </w:pPr>
    </w:p>
    <w:p w:rsidR="00321DCD" w:rsidRDefault="00321DCD" w:rsidP="00321DCD">
      <w:pPr>
        <w:suppressAutoHyphens/>
        <w:ind w:left="450"/>
        <w:jc w:val="both"/>
        <w:rPr>
          <w:sz w:val="28"/>
          <w:szCs w:val="28"/>
          <w:lang w:eastAsia="zh-CN"/>
        </w:rPr>
      </w:pPr>
      <w:r>
        <w:rPr>
          <w:sz w:val="28"/>
          <w:szCs w:val="28"/>
          <w:lang w:eastAsia="zh-CN"/>
        </w:rPr>
        <w:t>___________________  _____________________ ______________________</w:t>
      </w:r>
    </w:p>
    <w:p w:rsidR="00321DCD" w:rsidRDefault="00321DCD" w:rsidP="00321DCD">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321DCD" w:rsidRDefault="00321DCD" w:rsidP="00321DCD">
      <w:pPr>
        <w:suppressAutoHyphens/>
        <w:ind w:left="450"/>
        <w:jc w:val="both"/>
        <w:rPr>
          <w:sz w:val="24"/>
          <w:szCs w:val="24"/>
          <w:lang w:eastAsia="zh-CN"/>
        </w:rPr>
      </w:pPr>
    </w:p>
    <w:p w:rsidR="00321DCD" w:rsidRDefault="00321DCD" w:rsidP="00321DCD">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21DCD" w:rsidRDefault="00321DCD" w:rsidP="00321DCD">
      <w:pPr>
        <w:suppressAutoHyphens/>
        <w:ind w:left="450"/>
        <w:jc w:val="both"/>
        <w:rPr>
          <w:sz w:val="28"/>
          <w:szCs w:val="28"/>
          <w:lang w:eastAsia="zh-CN"/>
        </w:rPr>
      </w:pPr>
    </w:p>
    <w:p w:rsidR="00321DCD" w:rsidRDefault="00321DCD" w:rsidP="00321DCD">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21DCD" w:rsidRDefault="00321DCD" w:rsidP="00321DCD">
      <w:pPr>
        <w:suppressAutoHyphens/>
        <w:jc w:val="center"/>
        <w:rPr>
          <w:sz w:val="28"/>
          <w:szCs w:val="28"/>
          <w:lang w:eastAsia="zh-CN"/>
        </w:rPr>
      </w:pPr>
    </w:p>
    <w:p w:rsidR="00321DCD" w:rsidRDefault="00321DCD" w:rsidP="00321DCD">
      <w:pPr>
        <w:rPr>
          <w:lang w:eastAsia="ar-SA"/>
        </w:rPr>
      </w:pPr>
    </w:p>
    <w:p w:rsidR="00321DCD" w:rsidRDefault="00321DCD" w:rsidP="00321DCD">
      <w:pPr>
        <w:rPr>
          <w:lang w:eastAsia="ar-SA"/>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51122E" w:rsidP="00321DCD">
      <w:pPr>
        <w:autoSpaceDE w:val="0"/>
        <w:autoSpaceDN w:val="0"/>
        <w:adjustRightInd w:val="0"/>
        <w:jc w:val="both"/>
        <w:rPr>
          <w:sz w:val="28"/>
          <w:szCs w:val="28"/>
        </w:rPr>
      </w:pPr>
      <w:r>
        <w:rPr>
          <w:sz w:val="28"/>
          <w:szCs w:val="28"/>
        </w:rPr>
        <w:t>Бураковского</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51122E">
        <w:rPr>
          <w:sz w:val="28"/>
          <w:szCs w:val="28"/>
        </w:rPr>
        <w:t xml:space="preserve">                       </w:t>
      </w:r>
      <w:r>
        <w:rPr>
          <w:sz w:val="28"/>
          <w:szCs w:val="28"/>
        </w:rPr>
        <w:t xml:space="preserve">  </w:t>
      </w:r>
      <w:proofErr w:type="spellStart"/>
      <w:r w:rsidR="0051122E">
        <w:rPr>
          <w:sz w:val="28"/>
          <w:szCs w:val="28"/>
        </w:rPr>
        <w:t>Л.И.Орлецкая</w:t>
      </w:r>
      <w:proofErr w:type="spellEnd"/>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F44A42">
      <w:pPr>
        <w:jc w:val="center"/>
        <w:rPr>
          <w:b/>
          <w:sz w:val="28"/>
          <w:szCs w:val="28"/>
        </w:rPr>
      </w:pPr>
      <w:r>
        <w:rPr>
          <w:b/>
          <w:sz w:val="28"/>
          <w:szCs w:val="28"/>
        </w:rPr>
        <w:lastRenderedPageBreak/>
        <w:t>ЛИСТ СОГЛАСОВАНИЯ</w:t>
      </w:r>
      <w:bookmarkStart w:id="10" w:name="_GoBack"/>
      <w:bookmarkEnd w:id="10"/>
    </w:p>
    <w:p w:rsidR="00F44A42" w:rsidRDefault="00F44A42" w:rsidP="00F44A42">
      <w:pPr>
        <w:widowControl w:val="0"/>
        <w:suppressAutoHyphens/>
        <w:autoSpaceDE w:val="0"/>
        <w:jc w:val="center"/>
        <w:rPr>
          <w:b/>
          <w:sz w:val="28"/>
          <w:szCs w:val="28"/>
          <w:lang w:eastAsia="ar-SA"/>
        </w:rPr>
      </w:pPr>
      <w:r>
        <w:rPr>
          <w:sz w:val="28"/>
          <w:szCs w:val="28"/>
        </w:rPr>
        <w:t xml:space="preserve"> проекта постановления администрации Бураковского сельско</w:t>
      </w:r>
      <w:r>
        <w:rPr>
          <w:sz w:val="28"/>
          <w:szCs w:val="28"/>
        </w:rPr>
        <w:t>го поселения от 06.11.2019  № 85</w:t>
      </w:r>
      <w:r>
        <w:rPr>
          <w:sz w:val="28"/>
          <w:szCs w:val="28"/>
        </w:rPr>
        <w:t xml:space="preserve">  «</w:t>
      </w:r>
      <w:r w:rsidRPr="00F44A42">
        <w:rPr>
          <w:sz w:val="28"/>
          <w:szCs w:val="28"/>
          <w:lang w:eastAsia="ar-SA"/>
        </w:rPr>
        <w:t>Об утверждении административного регламента предоставления администрацией Бураковского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44A42" w:rsidRDefault="00F44A42" w:rsidP="00F44A42">
      <w:pPr>
        <w:widowControl w:val="0"/>
        <w:suppressAutoHyphens/>
        <w:autoSpaceDE w:val="0"/>
        <w:jc w:val="center"/>
        <w:rPr>
          <w:sz w:val="28"/>
          <w:szCs w:val="28"/>
          <w:lang w:eastAsia="ar-SA"/>
        </w:rPr>
      </w:pPr>
    </w:p>
    <w:p w:rsidR="00F44A42" w:rsidRDefault="00F44A42" w:rsidP="00F44A42">
      <w:pPr>
        <w:pStyle w:val="ConsPlusTitle"/>
        <w:widowControl/>
        <w:jc w:val="center"/>
        <w:rPr>
          <w:rFonts w:ascii="Times New Roman" w:hAnsi="Times New Roman" w:cs="Times New Roman"/>
          <w:b w:val="0"/>
          <w:bCs w:val="0"/>
          <w:sz w:val="28"/>
          <w:szCs w:val="28"/>
          <w:shd w:val="clear" w:color="auto" w:fill="FFFFFF"/>
        </w:rPr>
      </w:pPr>
    </w:p>
    <w:p w:rsidR="00F44A42" w:rsidRDefault="00F44A42" w:rsidP="00F44A42">
      <w:pPr>
        <w:tabs>
          <w:tab w:val="left" w:pos="8505"/>
        </w:tabs>
        <w:autoSpaceDE w:val="0"/>
        <w:jc w:val="center"/>
        <w:rPr>
          <w:rFonts w:ascii="Times" w:hAnsi="Times"/>
          <w:b/>
          <w:sz w:val="28"/>
          <w:szCs w:val="28"/>
        </w:rPr>
      </w:pPr>
    </w:p>
    <w:p w:rsidR="00F44A42" w:rsidRDefault="00F44A42" w:rsidP="00F44A42">
      <w:pPr>
        <w:jc w:val="both"/>
        <w:rPr>
          <w:sz w:val="28"/>
          <w:szCs w:val="28"/>
        </w:rPr>
      </w:pPr>
    </w:p>
    <w:p w:rsidR="00F44A42" w:rsidRDefault="00F44A42" w:rsidP="00F44A42">
      <w:pPr>
        <w:jc w:val="both"/>
        <w:rPr>
          <w:sz w:val="28"/>
          <w:szCs w:val="28"/>
        </w:rPr>
      </w:pPr>
      <w:r>
        <w:rPr>
          <w:sz w:val="28"/>
          <w:szCs w:val="28"/>
        </w:rPr>
        <w:t>Проект подготовлен и внесен:</w:t>
      </w:r>
    </w:p>
    <w:p w:rsidR="00F44A42" w:rsidRDefault="00F44A42" w:rsidP="00F44A42">
      <w:pPr>
        <w:rPr>
          <w:sz w:val="28"/>
          <w:szCs w:val="28"/>
        </w:rPr>
      </w:pPr>
      <w:r>
        <w:rPr>
          <w:sz w:val="28"/>
          <w:szCs w:val="28"/>
        </w:rPr>
        <w:t>Начальник общего отдела администрации</w:t>
      </w:r>
    </w:p>
    <w:p w:rsidR="00F44A42" w:rsidRDefault="00F44A42" w:rsidP="00F44A42">
      <w:pPr>
        <w:rPr>
          <w:sz w:val="28"/>
          <w:szCs w:val="28"/>
        </w:rPr>
      </w:pPr>
      <w:r>
        <w:rPr>
          <w:sz w:val="28"/>
          <w:szCs w:val="28"/>
        </w:rPr>
        <w:t>Бураковского сельского поселения</w:t>
      </w:r>
    </w:p>
    <w:p w:rsidR="00F44A42" w:rsidRDefault="00F44A42" w:rsidP="00F44A42">
      <w:pPr>
        <w:rPr>
          <w:sz w:val="28"/>
          <w:szCs w:val="28"/>
        </w:rPr>
      </w:pPr>
      <w:r>
        <w:rPr>
          <w:sz w:val="28"/>
          <w:szCs w:val="28"/>
        </w:rPr>
        <w:t xml:space="preserve">Кореновского района                                                                         З.П. </w:t>
      </w:r>
      <w:proofErr w:type="spellStart"/>
      <w:r>
        <w:rPr>
          <w:sz w:val="28"/>
          <w:szCs w:val="28"/>
        </w:rPr>
        <w:t>Абрамкина</w:t>
      </w:r>
      <w:proofErr w:type="spellEnd"/>
    </w:p>
    <w:p w:rsidR="00F44A42" w:rsidRDefault="00F44A42" w:rsidP="00F44A42">
      <w:pPr>
        <w:rPr>
          <w:sz w:val="28"/>
          <w:szCs w:val="28"/>
        </w:rPr>
      </w:pPr>
    </w:p>
    <w:p w:rsidR="00F44A42" w:rsidRDefault="00F44A42" w:rsidP="00F44A42">
      <w:pPr>
        <w:rPr>
          <w:sz w:val="28"/>
          <w:szCs w:val="28"/>
        </w:rPr>
      </w:pPr>
    </w:p>
    <w:p w:rsidR="00F44A42" w:rsidRDefault="00F44A42" w:rsidP="00F44A42">
      <w:pPr>
        <w:rPr>
          <w:sz w:val="28"/>
          <w:szCs w:val="28"/>
        </w:rPr>
      </w:pPr>
      <w:r>
        <w:rPr>
          <w:sz w:val="28"/>
          <w:szCs w:val="28"/>
        </w:rPr>
        <w:t>Проект согласован:</w:t>
      </w:r>
    </w:p>
    <w:p w:rsidR="00F44A42" w:rsidRDefault="00F44A42" w:rsidP="00F44A42">
      <w:pPr>
        <w:rPr>
          <w:sz w:val="28"/>
          <w:szCs w:val="28"/>
        </w:rPr>
      </w:pPr>
      <w:r>
        <w:rPr>
          <w:sz w:val="28"/>
          <w:szCs w:val="28"/>
        </w:rPr>
        <w:t>Начальник финансового отдела</w:t>
      </w:r>
    </w:p>
    <w:p w:rsidR="00F44A42" w:rsidRDefault="00F44A42" w:rsidP="00F44A42">
      <w:pPr>
        <w:rPr>
          <w:sz w:val="28"/>
          <w:szCs w:val="28"/>
        </w:rPr>
      </w:pPr>
      <w:r>
        <w:rPr>
          <w:sz w:val="28"/>
          <w:szCs w:val="28"/>
        </w:rPr>
        <w:t>Бураковского сельского поселения</w:t>
      </w:r>
    </w:p>
    <w:p w:rsidR="00F44A42" w:rsidRDefault="00F44A42" w:rsidP="00F44A42">
      <w:pPr>
        <w:rPr>
          <w:sz w:val="28"/>
          <w:szCs w:val="28"/>
        </w:rPr>
      </w:pPr>
      <w:r>
        <w:rPr>
          <w:sz w:val="28"/>
          <w:szCs w:val="28"/>
        </w:rPr>
        <w:t>Кореновского района                                                                         И.П. Санькова</w:t>
      </w:r>
    </w:p>
    <w:p w:rsidR="00F44A42" w:rsidRDefault="00F44A42" w:rsidP="00F44A42"/>
    <w:p w:rsidR="00F44A42" w:rsidRDefault="00F44A42" w:rsidP="00F44A42">
      <w:pPr>
        <w:tabs>
          <w:tab w:val="left" w:pos="2340"/>
          <w:tab w:val="left" w:pos="3780"/>
        </w:tabs>
        <w:rPr>
          <w:sz w:val="28"/>
          <w:szCs w:val="28"/>
        </w:rPr>
      </w:pPr>
    </w:p>
    <w:p w:rsidR="00F44A42" w:rsidRDefault="00F44A42" w:rsidP="00F44A42">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rPr>
          <w:lang w:eastAsia="ar-SA"/>
        </w:rPr>
      </w:pPr>
    </w:p>
    <w:p w:rsidR="004A33A0" w:rsidRDefault="004A33A0"/>
    <w:sectPr w:rsidR="004A33A0" w:rsidSect="005112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CC"/>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00"/>
    <w:family w:val="swiss"/>
    <w:pitch w:val="variable"/>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A0B1425"/>
    <w:multiLevelType w:val="multilevel"/>
    <w:tmpl w:val="3C5875C2"/>
    <w:lvl w:ilvl="0">
      <w:start w:val="3"/>
      <w:numFmt w:val="decimal"/>
      <w:lvlText w:val="%1."/>
      <w:lvlJc w:val="left"/>
      <w:pPr>
        <w:ind w:left="900" w:hanging="900"/>
      </w:pPr>
    </w:lvl>
    <w:lvl w:ilvl="1">
      <w:start w:val="2"/>
      <w:numFmt w:val="decimal"/>
      <w:lvlText w:val="%1.%2."/>
      <w:lvlJc w:val="left"/>
      <w:pPr>
        <w:ind w:left="1136" w:hanging="900"/>
      </w:pPr>
    </w:lvl>
    <w:lvl w:ilvl="2">
      <w:start w:val="4"/>
      <w:numFmt w:val="decimal"/>
      <w:lvlText w:val="%1.%2.%3."/>
      <w:lvlJc w:val="left"/>
      <w:pPr>
        <w:ind w:left="1372" w:hanging="900"/>
      </w:pPr>
    </w:lvl>
    <w:lvl w:ilvl="3">
      <w:start w:val="5"/>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4"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790B5B26"/>
    <w:multiLevelType w:val="multilevel"/>
    <w:tmpl w:val="042436BC"/>
    <w:lvl w:ilvl="0">
      <w:start w:val="1"/>
      <w:numFmt w:val="decimal"/>
      <w:lvlText w:val="%1."/>
      <w:lvlJc w:val="left"/>
      <w:pPr>
        <w:ind w:left="975" w:hanging="975"/>
      </w:pPr>
      <w:rPr>
        <w:rFonts w:eastAsia="WenQuanYi Micro Hei" w:cs="Times New Roman"/>
      </w:rPr>
    </w:lvl>
    <w:lvl w:ilvl="1">
      <w:start w:val="1"/>
      <w:numFmt w:val="decimal"/>
      <w:lvlText w:val="%1.%2."/>
      <w:lvlJc w:val="left"/>
      <w:pPr>
        <w:ind w:left="1329" w:hanging="975"/>
      </w:pPr>
      <w:rPr>
        <w:rFonts w:eastAsia="WenQuanYi Micro Hei" w:cs="Times New Roman"/>
      </w:rPr>
    </w:lvl>
    <w:lvl w:ilvl="2">
      <w:start w:val="1"/>
      <w:numFmt w:val="decimal"/>
      <w:lvlText w:val="%1.%2.%3."/>
      <w:lvlJc w:val="left"/>
      <w:pPr>
        <w:ind w:left="1683" w:hanging="975"/>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3"/>
    </w:lvlOverride>
    <w:lvlOverride w:ilvl="1">
      <w:startOverride w:val="2"/>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8"/>
    <w:rsid w:val="00321DCD"/>
    <w:rsid w:val="003C2590"/>
    <w:rsid w:val="004A33A0"/>
    <w:rsid w:val="0051122E"/>
    <w:rsid w:val="005C28F0"/>
    <w:rsid w:val="0065128D"/>
    <w:rsid w:val="00653F86"/>
    <w:rsid w:val="00AF7CF7"/>
    <w:rsid w:val="00B97713"/>
    <w:rsid w:val="00E72608"/>
    <w:rsid w:val="00F4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2307-7457-4A28-AD86-A4B8EB8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21DC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21DC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21DCD"/>
    <w:pPr>
      <w:keepNext/>
      <w:jc w:val="center"/>
      <w:outlineLvl w:val="2"/>
    </w:pPr>
    <w:rPr>
      <w:sz w:val="28"/>
      <w:szCs w:val="28"/>
      <w:u w:val="single"/>
    </w:rPr>
  </w:style>
  <w:style w:type="paragraph" w:styleId="4">
    <w:name w:val="heading 4"/>
    <w:basedOn w:val="a"/>
    <w:next w:val="a"/>
    <w:link w:val="40"/>
    <w:uiPriority w:val="9"/>
    <w:semiHidden/>
    <w:unhideWhenUsed/>
    <w:qFormat/>
    <w:rsid w:val="00321DC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D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21DC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21DC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21DCD"/>
    <w:rPr>
      <w:rFonts w:ascii="Calibri" w:eastAsia="Times New Roman" w:hAnsi="Calibri" w:cs="Times New Roman"/>
      <w:b/>
      <w:bCs/>
      <w:sz w:val="28"/>
      <w:szCs w:val="28"/>
      <w:lang w:eastAsia="ru-RU"/>
    </w:rPr>
  </w:style>
  <w:style w:type="character" w:styleId="a3">
    <w:name w:val="Hyperlink"/>
    <w:semiHidden/>
    <w:unhideWhenUsed/>
    <w:rsid w:val="00321DCD"/>
    <w:rPr>
      <w:color w:val="0563C1"/>
      <w:u w:val="single"/>
    </w:rPr>
  </w:style>
  <w:style w:type="character" w:styleId="a4">
    <w:name w:val="FollowedHyperlink"/>
    <w:basedOn w:val="a0"/>
    <w:uiPriority w:val="99"/>
    <w:semiHidden/>
    <w:unhideWhenUsed/>
    <w:rsid w:val="00321DCD"/>
    <w:rPr>
      <w:color w:val="954F72" w:themeColor="followedHyperlink"/>
      <w:u w:val="single"/>
    </w:rPr>
  </w:style>
  <w:style w:type="paragraph" w:styleId="a5">
    <w:name w:val="Normal (Web)"/>
    <w:basedOn w:val="a"/>
    <w:uiPriority w:val="99"/>
    <w:semiHidden/>
    <w:unhideWhenUsed/>
    <w:rsid w:val="00321DCD"/>
    <w:pPr>
      <w:spacing w:before="100" w:beforeAutospacing="1" w:after="119"/>
    </w:pPr>
    <w:rPr>
      <w:sz w:val="24"/>
      <w:szCs w:val="24"/>
    </w:rPr>
  </w:style>
  <w:style w:type="paragraph" w:styleId="a6">
    <w:name w:val="header"/>
    <w:basedOn w:val="a"/>
    <w:link w:val="a7"/>
    <w:uiPriority w:val="99"/>
    <w:semiHidden/>
    <w:unhideWhenUsed/>
    <w:rsid w:val="00321DCD"/>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321DC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321DCD"/>
    <w:pPr>
      <w:tabs>
        <w:tab w:val="center" w:pos="4677"/>
        <w:tab w:val="right" w:pos="9355"/>
      </w:tabs>
    </w:pPr>
  </w:style>
  <w:style w:type="character" w:customStyle="1" w:styleId="a9">
    <w:name w:val="Нижний колонтитул Знак"/>
    <w:basedOn w:val="a0"/>
    <w:link w:val="a8"/>
    <w:uiPriority w:val="99"/>
    <w:semiHidden/>
    <w:rsid w:val="00321DC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321DCD"/>
    <w:pPr>
      <w:ind w:firstLine="851"/>
      <w:jc w:val="both"/>
    </w:pPr>
    <w:rPr>
      <w:sz w:val="28"/>
    </w:rPr>
  </w:style>
  <w:style w:type="character" w:customStyle="1" w:styleId="ab">
    <w:name w:val="Основной текст Знак"/>
    <w:basedOn w:val="a0"/>
    <w:link w:val="aa"/>
    <w:uiPriority w:val="99"/>
    <w:semiHidden/>
    <w:rsid w:val="00321DCD"/>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321DCD"/>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321DCD"/>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21DCD"/>
    <w:pPr>
      <w:spacing w:after="120"/>
      <w:ind w:firstLine="851"/>
      <w:jc w:val="both"/>
    </w:pPr>
    <w:rPr>
      <w:sz w:val="16"/>
      <w:szCs w:val="16"/>
    </w:rPr>
  </w:style>
  <w:style w:type="character" w:customStyle="1" w:styleId="32">
    <w:name w:val="Основной текст 3 Знак"/>
    <w:basedOn w:val="a0"/>
    <w:link w:val="31"/>
    <w:uiPriority w:val="99"/>
    <w:semiHidden/>
    <w:rsid w:val="00321DC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21DCD"/>
    <w:pPr>
      <w:ind w:firstLine="851"/>
      <w:jc w:val="both"/>
    </w:pPr>
    <w:rPr>
      <w:sz w:val="28"/>
    </w:rPr>
  </w:style>
  <w:style w:type="character" w:customStyle="1" w:styleId="22">
    <w:name w:val="Основной текст с отступом 2 Знак"/>
    <w:basedOn w:val="a0"/>
    <w:link w:val="21"/>
    <w:uiPriority w:val="99"/>
    <w:semiHidden/>
    <w:rsid w:val="00321DCD"/>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21DCD"/>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321DCD"/>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21DCD"/>
    <w:rPr>
      <w:rFonts w:ascii="Tahoma" w:hAnsi="Tahoma" w:cs="Tahoma"/>
      <w:sz w:val="16"/>
      <w:szCs w:val="16"/>
    </w:rPr>
  </w:style>
  <w:style w:type="character" w:customStyle="1" w:styleId="af">
    <w:name w:val="Текст выноски Знак"/>
    <w:basedOn w:val="a0"/>
    <w:link w:val="ae"/>
    <w:uiPriority w:val="99"/>
    <w:semiHidden/>
    <w:rsid w:val="00321DCD"/>
    <w:rPr>
      <w:rFonts w:ascii="Tahoma" w:eastAsia="Times New Roman" w:hAnsi="Tahoma" w:cs="Tahoma"/>
      <w:sz w:val="16"/>
      <w:szCs w:val="16"/>
      <w:lang w:eastAsia="ru-RU"/>
    </w:rPr>
  </w:style>
  <w:style w:type="paragraph" w:styleId="af0">
    <w:name w:val="List Paragraph"/>
    <w:basedOn w:val="a"/>
    <w:uiPriority w:val="34"/>
    <w:qFormat/>
    <w:rsid w:val="00321DCD"/>
    <w:pPr>
      <w:ind w:left="720"/>
      <w:contextualSpacing/>
    </w:pPr>
  </w:style>
  <w:style w:type="paragraph" w:customStyle="1" w:styleId="ConsPlusNormal">
    <w:name w:val="ConsPlusNormal"/>
    <w:uiPriority w:val="99"/>
    <w:semiHidden/>
    <w:rsid w:val="00321DC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321DCD"/>
    <w:pPr>
      <w:spacing w:after="160" w:line="240" w:lineRule="exact"/>
    </w:pPr>
    <w:rPr>
      <w:rFonts w:ascii="Arial" w:hAnsi="Arial" w:cs="Arial"/>
      <w:lang w:val="en-US" w:eastAsia="en-US"/>
    </w:rPr>
  </w:style>
  <w:style w:type="paragraph" w:customStyle="1" w:styleId="ConsPlusNonformat">
    <w:name w:val="ConsPlusNonformat"/>
    <w:uiPriority w:val="99"/>
    <w:semiHidden/>
    <w:rsid w:val="00321DC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321DCD"/>
    <w:rPr>
      <w:b/>
      <w:bCs w:val="0"/>
      <w:color w:val="000080"/>
    </w:rPr>
  </w:style>
  <w:style w:type="character" w:customStyle="1" w:styleId="12">
    <w:name w:val="Знак Знак1"/>
    <w:rsid w:val="00321DCD"/>
    <w:rPr>
      <w:sz w:val="24"/>
      <w:szCs w:val="24"/>
    </w:rPr>
  </w:style>
  <w:style w:type="character" w:customStyle="1" w:styleId="af2">
    <w:name w:val="Цветовое выделение для Текст"/>
    <w:rsid w:val="00321DCD"/>
    <w:rPr>
      <w:sz w:val="24"/>
    </w:rPr>
  </w:style>
  <w:style w:type="table" w:styleId="af3">
    <w:name w:val="Table Grid"/>
    <w:basedOn w:val="a1"/>
    <w:uiPriority w:val="59"/>
    <w:rsid w:val="00321DC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F44A42"/>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2287">
      <w:bodyDiv w:val="1"/>
      <w:marLeft w:val="0"/>
      <w:marRight w:val="0"/>
      <w:marTop w:val="0"/>
      <w:marBottom w:val="0"/>
      <w:divBdr>
        <w:top w:val="none" w:sz="0" w:space="0" w:color="auto"/>
        <w:left w:val="none" w:sz="0" w:space="0" w:color="auto"/>
        <w:bottom w:val="none" w:sz="0" w:space="0" w:color="auto"/>
        <w:right w:val="none" w:sz="0" w:space="0" w:color="auto"/>
      </w:divBdr>
    </w:div>
    <w:div w:id="4947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fontTable" Target="fontTable.xml"/><Relationship Id="rId7" Type="http://schemas.openxmlformats.org/officeDocument/2006/relationships/hyperlink" Target="garantF1://70059346.26"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garantF1://70059344.11000"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http://mobileonline.garant.ru/" TargetMode="External"/><Relationship Id="rId49" Type="http://schemas.openxmlformats.org/officeDocument/2006/relationships/hyperlink" Target="file:///C:\Users\Nachobchotd\Downloads\post2019136.doc" TargetMode="External"/><Relationship Id="rId10" Type="http://schemas.openxmlformats.org/officeDocument/2006/relationships/hyperlink" Target="consultantplus://offline/ref=349F80A19C8D487E9BC7CF6991E5C6D8CA52233388020D73375AD6AF7E607F2BF645CAC8F4F0F1B80FFEC0y1EFK"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mobileonline.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51</Pages>
  <Words>18943</Words>
  <Characters>107980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10</cp:revision>
  <cp:lastPrinted>2019-12-23T13:42:00Z</cp:lastPrinted>
  <dcterms:created xsi:type="dcterms:W3CDTF">2019-11-06T05:41:00Z</dcterms:created>
  <dcterms:modified xsi:type="dcterms:W3CDTF">2019-12-23T13:42:00Z</dcterms:modified>
</cp:coreProperties>
</file>