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1803BD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21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1803BD" w:rsidRPr="001803BD" w:rsidRDefault="00F06C41" w:rsidP="001803BD">
      <w:pPr>
        <w:widowControl w:val="0"/>
        <w:tabs>
          <w:tab w:val="left" w:pos="851"/>
        </w:tabs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803BD">
        <w:rPr>
          <w:rFonts w:ascii="Times New Roman" w:hAnsi="Times New Roman" w:cs="Times New Roman"/>
          <w:bCs/>
          <w:sz w:val="28"/>
          <w:szCs w:val="28"/>
        </w:rPr>
        <w:t>«</w:t>
      </w:r>
      <w:r w:rsidR="001803BD" w:rsidRPr="001803BD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принятия решения об одобрении сделок с заинтересованностью, стороной которых является или намеревается быть</w:t>
      </w:r>
    </w:p>
    <w:p w:rsidR="001803BD" w:rsidRPr="001803BD" w:rsidRDefault="001803BD" w:rsidP="001803BD">
      <w:pPr>
        <w:widowControl w:val="0"/>
        <w:tabs>
          <w:tab w:val="left" w:pos="851"/>
        </w:tabs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803BD">
        <w:rPr>
          <w:rFonts w:ascii="Times New Roman" w:hAnsi="Times New Roman" w:cs="Times New Roman"/>
          <w:sz w:val="28"/>
          <w:szCs w:val="28"/>
          <w:lang w:eastAsia="ar-SA"/>
        </w:rPr>
        <w:t>муниципальное учреждение, подведомственное администрации Бураковского сельского поселения Кореновского района</w:t>
      </w:r>
      <w:r w:rsidRPr="001803BD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3620B8" w:rsidRPr="00AD133E" w:rsidRDefault="003620B8" w:rsidP="003620B8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027" w:rsidRPr="001B4027" w:rsidRDefault="001B4027" w:rsidP="003620B8">
      <w:pPr>
        <w:tabs>
          <w:tab w:val="left" w:pos="870"/>
          <w:tab w:val="left" w:pos="157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803BD" w:rsidRPr="001803BD" w:rsidRDefault="001803BD" w:rsidP="001803BD">
      <w:pPr>
        <w:widowControl w:val="0"/>
        <w:tabs>
          <w:tab w:val="left" w:pos="851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Cs w:val="28"/>
        </w:rPr>
        <w:t xml:space="preserve">  </w:t>
      </w:r>
      <w:r w:rsidR="009564D2" w:rsidRPr="00E31F6A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E31F6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Pr="001803BD">
        <w:rPr>
          <w:rFonts w:ascii="Times New Roman" w:hAnsi="Times New Roman" w:cs="Times New Roman"/>
          <w:bCs/>
          <w:sz w:val="28"/>
          <w:szCs w:val="28"/>
        </w:rPr>
        <w:t>«</w:t>
      </w:r>
      <w:r w:rsidRPr="001803BD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принятия решения об одобрении сделок с заинтересованностью, стороной которых является или намеревается быть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803BD">
        <w:rPr>
          <w:rFonts w:ascii="Times New Roman" w:hAnsi="Times New Roman" w:cs="Times New Roman"/>
          <w:sz w:val="28"/>
          <w:szCs w:val="28"/>
          <w:lang w:eastAsia="ar-SA"/>
        </w:rPr>
        <w:t>муниципальное учреждение, подведомственное администрации Бураковского сельского поселения Кореновского района»</w:t>
      </w:r>
    </w:p>
    <w:p w:rsidR="009564D2" w:rsidRPr="00E31F6A" w:rsidRDefault="009564D2" w:rsidP="001803B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31F6A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3BD" w:rsidRDefault="001803BD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03BD"/>
    <w:rsid w:val="00186222"/>
    <w:rsid w:val="001B4027"/>
    <w:rsid w:val="003620B8"/>
    <w:rsid w:val="00454029"/>
    <w:rsid w:val="004A33A0"/>
    <w:rsid w:val="00621A6A"/>
    <w:rsid w:val="00653F86"/>
    <w:rsid w:val="008C4FCA"/>
    <w:rsid w:val="009564D2"/>
    <w:rsid w:val="00A1633E"/>
    <w:rsid w:val="00AD133E"/>
    <w:rsid w:val="00AF7CF7"/>
    <w:rsid w:val="00B04E44"/>
    <w:rsid w:val="00B0770F"/>
    <w:rsid w:val="00D07E0A"/>
    <w:rsid w:val="00D92705"/>
    <w:rsid w:val="00DB3064"/>
    <w:rsid w:val="00E31F6A"/>
    <w:rsid w:val="00E9634D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35</cp:revision>
  <dcterms:created xsi:type="dcterms:W3CDTF">2020-01-09T08:16:00Z</dcterms:created>
  <dcterms:modified xsi:type="dcterms:W3CDTF">2020-01-09T09:15:00Z</dcterms:modified>
</cp:coreProperties>
</file>