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B0" w:rsidRDefault="00173DB0" w:rsidP="0017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5023CE">
        <w:rPr>
          <w:rFonts w:ascii="Times New Roman" w:hAnsi="Times New Roman" w:cs="Times New Roman"/>
          <w:b/>
          <w:sz w:val="28"/>
          <w:szCs w:val="28"/>
        </w:rPr>
        <w:t xml:space="preserve"> № 42</w:t>
      </w:r>
    </w:p>
    <w:p w:rsidR="005023CE" w:rsidRPr="005023CE" w:rsidRDefault="00173DB0" w:rsidP="005023CE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E8E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решения Совета Бураковского сельского поселения Кореновского район</w:t>
      </w:r>
      <w:r w:rsidR="00A43460">
        <w:rPr>
          <w:rFonts w:ascii="Times New Roman" w:hAnsi="Times New Roman" w:cs="Times New Roman"/>
          <w:sz w:val="28"/>
          <w:szCs w:val="28"/>
        </w:rPr>
        <w:t xml:space="preserve"> </w:t>
      </w:r>
      <w:r w:rsidR="003A0BBF">
        <w:rPr>
          <w:rFonts w:ascii="Times New Roman" w:hAnsi="Times New Roman" w:cs="Times New Roman"/>
          <w:sz w:val="28"/>
          <w:szCs w:val="28"/>
        </w:rPr>
        <w:t>«</w:t>
      </w:r>
      <w:r w:rsidR="005023CE" w:rsidRPr="005023CE">
        <w:rPr>
          <w:rFonts w:ascii="Times New Roman" w:hAnsi="Times New Roman" w:cs="Times New Roman"/>
          <w:sz w:val="28"/>
          <w:szCs w:val="28"/>
        </w:rPr>
        <w:t>О внесении изменений в решение Совета Бураковского сельского поселения Кореновского района от 16 сентября  2011 года № 104 «Об антикоррупционной экспертизе нормативных правовых актов (их</w:t>
      </w:r>
    </w:p>
    <w:p w:rsidR="005023CE" w:rsidRPr="005023CE" w:rsidRDefault="005023CE" w:rsidP="005023CE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3CE">
        <w:rPr>
          <w:rFonts w:ascii="Times New Roman" w:hAnsi="Times New Roman" w:cs="Times New Roman"/>
          <w:sz w:val="28"/>
          <w:szCs w:val="28"/>
        </w:rPr>
        <w:t xml:space="preserve">проектов), принимаемых Советом Бураковского сельского поселения </w:t>
      </w:r>
    </w:p>
    <w:p w:rsidR="005023CE" w:rsidRPr="005023CE" w:rsidRDefault="005023CE" w:rsidP="005023CE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3CE">
        <w:rPr>
          <w:rFonts w:ascii="Times New Roman" w:hAnsi="Times New Roman" w:cs="Times New Roman"/>
          <w:sz w:val="28"/>
          <w:szCs w:val="28"/>
        </w:rPr>
        <w:t>Кореновского  района» ( с изменениями от 26 мая 2016 года № 90)</w:t>
      </w:r>
      <w:r w:rsidRPr="005023CE">
        <w:rPr>
          <w:rFonts w:ascii="Times New Roman" w:hAnsi="Times New Roman" w:cs="Times New Roman"/>
          <w:sz w:val="28"/>
          <w:szCs w:val="28"/>
        </w:rPr>
        <w:t>»</w:t>
      </w:r>
    </w:p>
    <w:p w:rsidR="00714579" w:rsidRDefault="00714579" w:rsidP="00714579">
      <w:pPr>
        <w:tabs>
          <w:tab w:val="center" w:pos="5168"/>
          <w:tab w:val="right" w:pos="10337"/>
        </w:tabs>
        <w:ind w:right="141" w:firstLine="426"/>
        <w:jc w:val="center"/>
        <w:rPr>
          <w:b/>
          <w:sz w:val="28"/>
          <w:szCs w:val="28"/>
        </w:rPr>
      </w:pPr>
    </w:p>
    <w:p w:rsidR="006554D4" w:rsidRDefault="006554D4" w:rsidP="006554D4">
      <w:pPr>
        <w:widowControl w:val="0"/>
        <w:autoSpaceDE w:val="0"/>
        <w:jc w:val="center"/>
        <w:rPr>
          <w:b/>
          <w:sz w:val="28"/>
          <w:szCs w:val="28"/>
        </w:rPr>
      </w:pPr>
    </w:p>
    <w:p w:rsidR="00173DB0" w:rsidRPr="003A0BBF" w:rsidRDefault="00173DB0" w:rsidP="005023CE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3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решения Совета Бураковского сельского поселения Кореновского района</w:t>
      </w:r>
      <w:r w:rsidR="0066791F">
        <w:rPr>
          <w:rFonts w:ascii="Times New Roman" w:hAnsi="Times New Roman" w:cs="Times New Roman"/>
          <w:sz w:val="28"/>
          <w:szCs w:val="28"/>
        </w:rPr>
        <w:t xml:space="preserve"> </w:t>
      </w:r>
      <w:r w:rsidR="008D5061" w:rsidRPr="008D5061">
        <w:rPr>
          <w:rFonts w:ascii="Times New Roman" w:hAnsi="Times New Roman" w:cs="Times New Roman"/>
          <w:sz w:val="28"/>
          <w:szCs w:val="28"/>
        </w:rPr>
        <w:t>«</w:t>
      </w:r>
      <w:r w:rsidR="005023CE" w:rsidRPr="005023CE">
        <w:rPr>
          <w:rFonts w:ascii="Times New Roman" w:hAnsi="Times New Roman" w:cs="Times New Roman"/>
          <w:sz w:val="28"/>
          <w:szCs w:val="28"/>
        </w:rPr>
        <w:t>О внесении изменений в решение Совета Бураковского сельского поселения Кореновского района от 16 сентября  2011 года № 104 «Об антикоррупционной экспертизе нормативных правовых актов (их</w:t>
      </w:r>
      <w:r w:rsidR="005023CE">
        <w:rPr>
          <w:rFonts w:ascii="Times New Roman" w:hAnsi="Times New Roman" w:cs="Times New Roman"/>
          <w:sz w:val="28"/>
          <w:szCs w:val="28"/>
        </w:rPr>
        <w:t xml:space="preserve"> </w:t>
      </w:r>
      <w:r w:rsidR="005023CE" w:rsidRPr="005023CE">
        <w:rPr>
          <w:rFonts w:ascii="Times New Roman" w:hAnsi="Times New Roman" w:cs="Times New Roman"/>
          <w:sz w:val="28"/>
          <w:szCs w:val="28"/>
        </w:rPr>
        <w:t>проектов), принимаемых Советом Бураковского сельского поселения Кореновского  района» ( с изменениями от 26 мая 2016 года № 90)»</w:t>
      </w:r>
      <w:r w:rsidR="005023CE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3A0BBF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 w:rsidRPr="003A0BBF"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</w:t>
      </w:r>
      <w:r>
        <w:rPr>
          <w:rFonts w:ascii="Times New Roman" w:hAnsi="Times New Roman" w:cs="Times New Roman"/>
          <w:sz w:val="28"/>
          <w:szCs w:val="28"/>
        </w:rPr>
        <w:t>коррупции» для проведения независимой антикоррупционной экспертизы.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Совета Бураковского сельского поселения Кореновского района, утвержденного решением Совета Бураковского сельского поселения Кореновского района  от 16.09.2011 года  №104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Совета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26.05.2016 № 90, 14.08.2018 №204), от  независимых экспертов заключения не поступали.</w:t>
      </w:r>
    </w:p>
    <w:p w:rsidR="00173DB0" w:rsidRDefault="00173DB0" w:rsidP="00EF0736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 w:rsidRPr="00810F89"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обнаружены.</w:t>
      </w:r>
    </w:p>
    <w:p w:rsidR="00173DB0" w:rsidRDefault="00173DB0" w:rsidP="00EF0736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6554D4" w:rsidRDefault="006554D4" w:rsidP="00173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579" w:rsidRDefault="00714579" w:rsidP="00173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173DB0" w:rsidSect="004407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90"/>
    <w:rsid w:val="00092CE1"/>
    <w:rsid w:val="000C21BF"/>
    <w:rsid w:val="001554A3"/>
    <w:rsid w:val="00173DB0"/>
    <w:rsid w:val="00175143"/>
    <w:rsid w:val="00186222"/>
    <w:rsid w:val="001D6040"/>
    <w:rsid w:val="00214421"/>
    <w:rsid w:val="00214B19"/>
    <w:rsid w:val="00290CCB"/>
    <w:rsid w:val="002E221F"/>
    <w:rsid w:val="003A0BBF"/>
    <w:rsid w:val="003E5135"/>
    <w:rsid w:val="00440711"/>
    <w:rsid w:val="004A33A0"/>
    <w:rsid w:val="004A3E6A"/>
    <w:rsid w:val="004F5E4F"/>
    <w:rsid w:val="005023CE"/>
    <w:rsid w:val="00542C90"/>
    <w:rsid w:val="00653F86"/>
    <w:rsid w:val="006554D4"/>
    <w:rsid w:val="0066791F"/>
    <w:rsid w:val="00685AEF"/>
    <w:rsid w:val="007013AA"/>
    <w:rsid w:val="00714579"/>
    <w:rsid w:val="007669D1"/>
    <w:rsid w:val="00810F89"/>
    <w:rsid w:val="008512E0"/>
    <w:rsid w:val="008A40CC"/>
    <w:rsid w:val="008A7BB5"/>
    <w:rsid w:val="008C0677"/>
    <w:rsid w:val="008D5061"/>
    <w:rsid w:val="008F385C"/>
    <w:rsid w:val="008F4D6E"/>
    <w:rsid w:val="009C6845"/>
    <w:rsid w:val="00A43460"/>
    <w:rsid w:val="00A533B5"/>
    <w:rsid w:val="00A61E47"/>
    <w:rsid w:val="00AE13D9"/>
    <w:rsid w:val="00AF4E8E"/>
    <w:rsid w:val="00AF7CF7"/>
    <w:rsid w:val="00B0770F"/>
    <w:rsid w:val="00B177A3"/>
    <w:rsid w:val="00B91C0B"/>
    <w:rsid w:val="00BC00D5"/>
    <w:rsid w:val="00C26FAD"/>
    <w:rsid w:val="00D30CF2"/>
    <w:rsid w:val="00D51FCA"/>
    <w:rsid w:val="00D65278"/>
    <w:rsid w:val="00DF79C0"/>
    <w:rsid w:val="00E33FA4"/>
    <w:rsid w:val="00EF0736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DE820-951A-4D3F-87ED-3FB0333C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B0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A3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1C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3E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65278"/>
    <w:rPr>
      <w:color w:val="0000FF"/>
      <w:u w:val="single"/>
    </w:rPr>
  </w:style>
  <w:style w:type="paragraph" w:styleId="a4">
    <w:name w:val="Body Text"/>
    <w:basedOn w:val="a"/>
    <w:link w:val="a5"/>
    <w:unhideWhenUsed/>
    <w:rsid w:val="0021442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2144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93</cp:revision>
  <dcterms:created xsi:type="dcterms:W3CDTF">2020-01-09T07:29:00Z</dcterms:created>
  <dcterms:modified xsi:type="dcterms:W3CDTF">2020-01-16T07:52:00Z</dcterms:modified>
</cp:coreProperties>
</file>