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B0" w:rsidRDefault="00173DB0" w:rsidP="0017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092CE1">
        <w:rPr>
          <w:rFonts w:ascii="Times New Roman" w:hAnsi="Times New Roman" w:cs="Times New Roman"/>
          <w:b/>
          <w:sz w:val="28"/>
          <w:szCs w:val="28"/>
        </w:rPr>
        <w:t xml:space="preserve"> № 6</w:t>
      </w:r>
    </w:p>
    <w:p w:rsidR="00092CE1" w:rsidRPr="00092CE1" w:rsidRDefault="00173DB0" w:rsidP="00092CE1">
      <w:pPr>
        <w:widowControl w:val="0"/>
        <w:autoSpaceDE w:val="0"/>
        <w:autoSpaceDN w:val="0"/>
        <w:adjustRightInd w:val="0"/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решения Совета Бураковского сельского поселения Кореновского района </w:t>
      </w:r>
      <w:r w:rsidRPr="00175143">
        <w:rPr>
          <w:rFonts w:ascii="Times New Roman" w:hAnsi="Times New Roman" w:cs="Times New Roman"/>
          <w:sz w:val="28"/>
          <w:szCs w:val="28"/>
        </w:rPr>
        <w:t>«</w:t>
      </w:r>
      <w:r w:rsidR="00092CE1" w:rsidRPr="00092CE1">
        <w:rPr>
          <w:rFonts w:ascii="Times New Roman" w:hAnsi="Times New Roman" w:cs="Times New Roman"/>
          <w:sz w:val="28"/>
          <w:szCs w:val="28"/>
        </w:rPr>
        <w:t>О комиссии по соблюдению требований к должностному поведению лиц, замещающих муниципальные должности Бураковского сельского</w:t>
      </w:r>
      <w:r w:rsidR="00092CE1">
        <w:rPr>
          <w:rFonts w:ascii="Times New Roman" w:hAnsi="Times New Roman" w:cs="Times New Roman"/>
          <w:sz w:val="28"/>
          <w:szCs w:val="28"/>
        </w:rPr>
        <w:t xml:space="preserve"> </w:t>
      </w:r>
      <w:r w:rsidR="00092CE1" w:rsidRPr="00092CE1">
        <w:rPr>
          <w:rFonts w:ascii="Times New Roman" w:hAnsi="Times New Roman" w:cs="Times New Roman"/>
          <w:sz w:val="28"/>
          <w:szCs w:val="28"/>
        </w:rPr>
        <w:t>поселения Кореновского района, и урегулированию конфликта интересов</w:t>
      </w:r>
      <w:r w:rsidR="00092CE1" w:rsidRPr="00092CE1">
        <w:rPr>
          <w:rFonts w:ascii="Times New Roman" w:hAnsi="Times New Roman" w:cs="Times New Roman"/>
          <w:sz w:val="28"/>
          <w:szCs w:val="28"/>
        </w:rPr>
        <w:t>»</w:t>
      </w:r>
    </w:p>
    <w:p w:rsidR="00175143" w:rsidRDefault="00175143" w:rsidP="00092CE1">
      <w:pPr>
        <w:spacing w:after="0" w:line="257" w:lineRule="auto"/>
        <w:jc w:val="center"/>
        <w:rPr>
          <w:b/>
          <w:sz w:val="28"/>
          <w:szCs w:val="28"/>
        </w:rPr>
      </w:pPr>
    </w:p>
    <w:p w:rsidR="00440711" w:rsidRPr="00440711" w:rsidRDefault="00440711" w:rsidP="00440711">
      <w:pPr>
        <w:spacing w:after="0" w:line="257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3DB0" w:rsidRDefault="00173DB0" w:rsidP="008F385C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F3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решения Совета Бураковского сельского поселения Кореновского района </w:t>
      </w:r>
      <w:r w:rsidR="00092CE1" w:rsidRPr="00175143">
        <w:rPr>
          <w:rFonts w:ascii="Times New Roman" w:hAnsi="Times New Roman" w:cs="Times New Roman"/>
          <w:sz w:val="28"/>
          <w:szCs w:val="28"/>
        </w:rPr>
        <w:t>«</w:t>
      </w:r>
      <w:r w:rsidR="00092CE1" w:rsidRPr="00092CE1">
        <w:rPr>
          <w:rFonts w:ascii="Times New Roman" w:hAnsi="Times New Roman" w:cs="Times New Roman"/>
          <w:sz w:val="28"/>
          <w:szCs w:val="28"/>
        </w:rPr>
        <w:t>О комиссии по соблюдению требований к должностному поведению лиц, замещающих муниципальные должности Бураковского сельского</w:t>
      </w:r>
      <w:r w:rsidR="00092CE1">
        <w:rPr>
          <w:rFonts w:ascii="Times New Roman" w:hAnsi="Times New Roman" w:cs="Times New Roman"/>
          <w:sz w:val="28"/>
          <w:szCs w:val="28"/>
        </w:rPr>
        <w:t xml:space="preserve"> </w:t>
      </w:r>
      <w:r w:rsidR="00092CE1" w:rsidRPr="00092CE1">
        <w:rPr>
          <w:rFonts w:ascii="Times New Roman" w:hAnsi="Times New Roman" w:cs="Times New Roman"/>
          <w:sz w:val="28"/>
          <w:szCs w:val="28"/>
        </w:rPr>
        <w:t>поселения Кореновского района, и урегулированию конфликта интересов»</w:t>
      </w:r>
      <w:r w:rsidR="00092CE1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Совета Бураковского сельского поселения Кореновского района, утвержденного решением Совета Бураковского сельского поселения Кореновского района  от 16.09.2011 года  №104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Совета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26.05.2016 № 90, 14.08.2018 №204), от  независимых экспертов заключения не поступали.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 w:rsidRPr="00810F89"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173DB0" w:rsidSect="004407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90"/>
    <w:rsid w:val="00092CE1"/>
    <w:rsid w:val="001554A3"/>
    <w:rsid w:val="00173DB0"/>
    <w:rsid w:val="00175143"/>
    <w:rsid w:val="00186222"/>
    <w:rsid w:val="00440711"/>
    <w:rsid w:val="004A33A0"/>
    <w:rsid w:val="00542C90"/>
    <w:rsid w:val="00653F86"/>
    <w:rsid w:val="00810F89"/>
    <w:rsid w:val="008F385C"/>
    <w:rsid w:val="00AF7CF7"/>
    <w:rsid w:val="00B0770F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DE820-951A-4D3F-87ED-3FB0333C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17</cp:revision>
  <dcterms:created xsi:type="dcterms:W3CDTF">2020-01-09T07:29:00Z</dcterms:created>
  <dcterms:modified xsi:type="dcterms:W3CDTF">2020-01-13T12:21:00Z</dcterms:modified>
</cp:coreProperties>
</file>