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C3" w:rsidRDefault="004173C3" w:rsidP="001069D3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C3" w:rsidRDefault="004173C3" w:rsidP="004173C3">
      <w:pPr>
        <w:jc w:val="both"/>
        <w:rPr>
          <w:sz w:val="28"/>
          <w:szCs w:val="28"/>
        </w:rPr>
      </w:pPr>
    </w:p>
    <w:p w:rsidR="004173C3" w:rsidRDefault="004173C3" w:rsidP="0041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173C3" w:rsidRDefault="004173C3" w:rsidP="004173C3">
      <w:pPr>
        <w:jc w:val="center"/>
        <w:rPr>
          <w:sz w:val="36"/>
          <w:szCs w:val="36"/>
        </w:rPr>
      </w:pPr>
    </w:p>
    <w:p w:rsidR="004173C3" w:rsidRDefault="004173C3" w:rsidP="0041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C403A">
        <w:rPr>
          <w:b/>
          <w:sz w:val="32"/>
          <w:szCs w:val="32"/>
        </w:rPr>
        <w:t>/проект</w:t>
      </w:r>
    </w:p>
    <w:p w:rsidR="00013ED4" w:rsidRDefault="00013ED4" w:rsidP="00013ED4">
      <w:pPr>
        <w:spacing w:after="19" w:line="252" w:lineRule="auto"/>
      </w:pPr>
      <w:r>
        <w:rPr>
          <w:b/>
        </w:rPr>
        <w:t xml:space="preserve"> </w:t>
      </w:r>
    </w:p>
    <w:p w:rsidR="00013ED4" w:rsidRDefault="009C403A" w:rsidP="00013ED4">
      <w:pPr>
        <w:spacing w:after="42" w:line="25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 00</w:t>
      </w:r>
      <w:r w:rsidR="00013ED4">
        <w:rPr>
          <w:b/>
          <w:sz w:val="24"/>
          <w:szCs w:val="24"/>
        </w:rPr>
        <w:t xml:space="preserve">.06.2019 года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013ED4" w:rsidRDefault="00013ED4" w:rsidP="00013ED4">
      <w:pPr>
        <w:spacing w:line="252" w:lineRule="auto"/>
        <w:ind w:right="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013ED4" w:rsidRDefault="00013ED4" w:rsidP="00013ED4">
      <w:pPr>
        <w:ind w:firstLine="720"/>
        <w:jc w:val="center"/>
        <w:rPr>
          <w:b/>
          <w:sz w:val="28"/>
          <w:szCs w:val="28"/>
        </w:rPr>
      </w:pPr>
      <w:r>
        <w:rPr>
          <w:rFonts w:eastAsia="DejaVuSans"/>
          <w:b/>
          <w:bCs/>
          <w:kern w:val="2"/>
          <w:sz w:val="28"/>
          <w:szCs w:val="28"/>
        </w:rPr>
        <w:t>О признании утратившим силу постановления администрации Бураковского сельского поселения Кореновского района от 19 июня 2009 года № 56 «</w:t>
      </w:r>
      <w:r>
        <w:rPr>
          <w:b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 </w:t>
      </w:r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13ED4" w:rsidRDefault="00013ED4" w:rsidP="001069D3">
      <w:pPr>
        <w:widowControl w:val="0"/>
        <w:suppressAutoHyphens/>
        <w:ind w:firstLine="567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На основании Представления Прокуратуры Кореновского района от 16 мая 2019 года № 701-2019/3205, с целью приведения нормативных актов администрации Бураковского сельского поселения Кореновского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Бураковского сельского поселения Кореновского района,  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013ED4" w:rsidRDefault="00013ED4" w:rsidP="001069D3">
      <w:pPr>
        <w:ind w:firstLine="567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Признать утратившим силу постановление</w:t>
      </w:r>
      <w:r>
        <w:rPr>
          <w:rFonts w:eastAsia="DejaVuSans"/>
          <w:bCs/>
          <w:kern w:val="2"/>
          <w:sz w:val="28"/>
          <w:szCs w:val="28"/>
        </w:rPr>
        <w:t xml:space="preserve"> администрации Бураковского сельского поселения Кореновского района от 19 июня 2009 года  № 56 «</w:t>
      </w:r>
      <w:r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129).</w:t>
      </w:r>
    </w:p>
    <w:p w:rsidR="00013ED4" w:rsidRDefault="001069D3" w:rsidP="001069D3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2.</w:t>
      </w:r>
      <w:r w:rsidR="00013ED4">
        <w:rPr>
          <w:kern w:val="2"/>
          <w:sz w:val="28"/>
          <w:szCs w:val="28"/>
        </w:rPr>
        <w:t>Общему отделу администрации Бураковского сельского поселения Кореновского района (</w:t>
      </w:r>
      <w:proofErr w:type="spellStart"/>
      <w:r w:rsidR="00013ED4">
        <w:rPr>
          <w:kern w:val="2"/>
          <w:sz w:val="28"/>
          <w:szCs w:val="28"/>
        </w:rPr>
        <w:t>Абрамкина</w:t>
      </w:r>
      <w:proofErr w:type="spellEnd"/>
      <w:r w:rsidR="00013ED4">
        <w:rPr>
          <w:kern w:val="2"/>
          <w:sz w:val="28"/>
          <w:szCs w:val="28"/>
        </w:rPr>
        <w:t>) обнародовать настоящее постановление в установленных местах и разместить его на официальном сайте  Бураковского сельского поселения Кореновского района в сети Интернет.</w:t>
      </w:r>
    </w:p>
    <w:p w:rsidR="00013ED4" w:rsidRDefault="001069D3" w:rsidP="001069D3">
      <w:pPr>
        <w:tabs>
          <w:tab w:val="left" w:pos="567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013ED4">
        <w:rPr>
          <w:kern w:val="2"/>
          <w:sz w:val="28"/>
          <w:szCs w:val="28"/>
        </w:rPr>
        <w:t>3. Постановление вступает в силу после его официального обнародования.</w:t>
      </w: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9D3" w:rsidRDefault="001069D3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013ED4" w:rsidRDefault="00013ED4" w:rsidP="004173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A33A0" w:rsidRDefault="00A5126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sectPr w:rsidR="004A33A0" w:rsidSect="00A51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F"/>
    <w:rsid w:val="00013ED4"/>
    <w:rsid w:val="000B1F34"/>
    <w:rsid w:val="001069D3"/>
    <w:rsid w:val="00221428"/>
    <w:rsid w:val="004173C3"/>
    <w:rsid w:val="004479FF"/>
    <w:rsid w:val="004A33A0"/>
    <w:rsid w:val="008135DB"/>
    <w:rsid w:val="009C403A"/>
    <w:rsid w:val="00A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0C9F-E030-4DAC-82DD-17C30AD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13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2019-02-02T07:11:00Z</cp:lastPrinted>
  <dcterms:created xsi:type="dcterms:W3CDTF">2019-06-20T08:49:00Z</dcterms:created>
  <dcterms:modified xsi:type="dcterms:W3CDTF">2020-01-09T08:48:00Z</dcterms:modified>
</cp:coreProperties>
</file>