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00F" w:rsidRDefault="00A33EAA" w:rsidP="00A9400F">
      <w:pPr>
        <w:jc w:val="center"/>
      </w:pPr>
      <w:r>
        <w:rPr>
          <w:noProof/>
          <w:lang w:eastAsia="ru-RU"/>
        </w:rPr>
        <w:drawing>
          <wp:inline distT="0" distB="0" distL="0" distR="0" wp14:anchorId="6CF1AAF8" wp14:editId="3694CAF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9400F" w:rsidRDefault="00A9400F" w:rsidP="00A9400F">
      <w:pPr>
        <w:pStyle w:val="2"/>
        <w:numPr>
          <w:ilvl w:val="1"/>
          <w:numId w:val="1"/>
        </w:numPr>
      </w:pPr>
    </w:p>
    <w:p w:rsidR="00A9400F" w:rsidRDefault="00A9400F" w:rsidP="00A9400F">
      <w:pPr>
        <w:jc w:val="center"/>
        <w:rPr>
          <w:b/>
          <w:sz w:val="28"/>
          <w:szCs w:val="28"/>
        </w:rPr>
      </w:pPr>
      <w:r>
        <w:rPr>
          <w:b/>
          <w:sz w:val="28"/>
          <w:szCs w:val="28"/>
        </w:rPr>
        <w:t xml:space="preserve">СОВЕТ </w:t>
      </w:r>
      <w:r w:rsidR="006E2490">
        <w:rPr>
          <w:b/>
          <w:sz w:val="28"/>
          <w:szCs w:val="28"/>
        </w:rPr>
        <w:t>БУРА</w:t>
      </w:r>
      <w:r>
        <w:rPr>
          <w:b/>
          <w:sz w:val="28"/>
          <w:szCs w:val="28"/>
        </w:rPr>
        <w:t>КОВСКОГО СЕЛЬСКОГО ПОСЕЛЕНИЯ</w:t>
      </w:r>
    </w:p>
    <w:p w:rsidR="00A9400F" w:rsidRDefault="00A9400F" w:rsidP="00A9400F">
      <w:pPr>
        <w:jc w:val="center"/>
        <w:rPr>
          <w:b/>
          <w:sz w:val="28"/>
          <w:szCs w:val="28"/>
        </w:rPr>
      </w:pPr>
      <w:r>
        <w:rPr>
          <w:b/>
          <w:sz w:val="28"/>
          <w:szCs w:val="28"/>
        </w:rPr>
        <w:t>КОРЕНОВСКОГО  РАЙОНА</w:t>
      </w:r>
    </w:p>
    <w:p w:rsidR="00A9400F" w:rsidRDefault="00A9400F" w:rsidP="00A9400F">
      <w:pPr>
        <w:jc w:val="center"/>
        <w:rPr>
          <w:b/>
          <w:sz w:val="36"/>
          <w:szCs w:val="36"/>
        </w:rPr>
      </w:pPr>
    </w:p>
    <w:p w:rsidR="00A9400F" w:rsidRDefault="00A9400F" w:rsidP="00A9400F">
      <w:pPr>
        <w:jc w:val="center"/>
        <w:rPr>
          <w:b/>
          <w:sz w:val="32"/>
          <w:szCs w:val="32"/>
        </w:rPr>
      </w:pPr>
      <w:r>
        <w:rPr>
          <w:b/>
          <w:sz w:val="32"/>
          <w:szCs w:val="32"/>
        </w:rPr>
        <w:t>РЕШЕНИЕ</w:t>
      </w:r>
      <w:r w:rsidR="00EF5280">
        <w:rPr>
          <w:b/>
          <w:sz w:val="32"/>
          <w:szCs w:val="32"/>
        </w:rPr>
        <w:t>/проект</w:t>
      </w:r>
    </w:p>
    <w:p w:rsidR="00A9400F" w:rsidRDefault="00EF5280" w:rsidP="00A9400F">
      <w:r>
        <w:rPr>
          <w:b/>
          <w:sz w:val="24"/>
          <w:szCs w:val="24"/>
        </w:rPr>
        <w:t>от 00.00</w:t>
      </w:r>
      <w:r w:rsidR="00A9400F">
        <w:rPr>
          <w:b/>
          <w:sz w:val="24"/>
          <w:szCs w:val="24"/>
        </w:rPr>
        <w:t>.2019</w:t>
      </w:r>
      <w:r w:rsidR="00B60A83">
        <w:rPr>
          <w:b/>
          <w:sz w:val="24"/>
          <w:szCs w:val="24"/>
        </w:rPr>
        <w:t xml:space="preserve"> г.</w:t>
      </w:r>
      <w:r w:rsidR="00A9400F">
        <w:rPr>
          <w:b/>
          <w:sz w:val="24"/>
          <w:szCs w:val="24"/>
        </w:rPr>
        <w:t xml:space="preserve">                                                                                             </w:t>
      </w:r>
      <w:r w:rsidR="00187DA5">
        <w:rPr>
          <w:b/>
          <w:sz w:val="24"/>
          <w:szCs w:val="24"/>
        </w:rPr>
        <w:t xml:space="preserve">  </w:t>
      </w:r>
      <w:r>
        <w:rPr>
          <w:b/>
          <w:sz w:val="24"/>
          <w:szCs w:val="24"/>
        </w:rPr>
        <w:t xml:space="preserve">                           № 000</w:t>
      </w:r>
      <w:r w:rsidR="00A9400F">
        <w:rPr>
          <w:b/>
          <w:sz w:val="24"/>
          <w:szCs w:val="24"/>
        </w:rPr>
        <w:t xml:space="preserve"> </w:t>
      </w:r>
    </w:p>
    <w:p w:rsidR="00A9400F" w:rsidRDefault="006E2490" w:rsidP="00A9400F">
      <w:pPr>
        <w:jc w:val="center"/>
        <w:rPr>
          <w:sz w:val="24"/>
          <w:szCs w:val="24"/>
        </w:rPr>
      </w:pPr>
      <w:proofErr w:type="spellStart"/>
      <w:r>
        <w:rPr>
          <w:sz w:val="24"/>
          <w:szCs w:val="24"/>
        </w:rPr>
        <w:t>хут.Бураковский</w:t>
      </w:r>
      <w:proofErr w:type="spellEnd"/>
    </w:p>
    <w:p w:rsidR="00A9400F" w:rsidRDefault="00A9400F" w:rsidP="00B60A83">
      <w:pPr>
        <w:tabs>
          <w:tab w:val="left" w:pos="567"/>
        </w:tabs>
        <w:jc w:val="center"/>
        <w:rPr>
          <w:sz w:val="24"/>
          <w:szCs w:val="24"/>
        </w:rPr>
      </w:pPr>
    </w:p>
    <w:p w:rsidR="00A9400F" w:rsidRDefault="00A9400F" w:rsidP="00A9400F">
      <w:pPr>
        <w:widowControl w:val="0"/>
        <w:suppressAutoHyphens w:val="0"/>
        <w:autoSpaceDE w:val="0"/>
        <w:autoSpaceDN w:val="0"/>
        <w:adjustRightInd w:val="0"/>
        <w:spacing w:before="108" w:after="108"/>
        <w:jc w:val="center"/>
        <w:outlineLvl w:val="0"/>
        <w:rPr>
          <w:b/>
          <w:bCs/>
          <w:color w:val="26282F"/>
          <w:sz w:val="28"/>
          <w:szCs w:val="28"/>
          <w:lang w:eastAsia="ru-RU"/>
        </w:rPr>
      </w:pPr>
      <w:bookmarkStart w:id="0" w:name="_GoBack"/>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6E2490">
        <w:rPr>
          <w:b/>
          <w:bCs/>
          <w:color w:val="26282F"/>
          <w:sz w:val="28"/>
          <w:szCs w:val="28"/>
          <w:lang w:eastAsia="ru-RU"/>
        </w:rPr>
        <w:t>Бураковском</w:t>
      </w:r>
      <w:proofErr w:type="spellEnd"/>
      <w:r>
        <w:rPr>
          <w:b/>
          <w:bCs/>
          <w:color w:val="26282F"/>
          <w:sz w:val="28"/>
          <w:szCs w:val="28"/>
          <w:lang w:eastAsia="ru-RU"/>
        </w:rPr>
        <w:t xml:space="preserve"> сельском поселении Кореновского района</w:t>
      </w:r>
    </w:p>
    <w:bookmarkEnd w:id="0"/>
    <w:p w:rsidR="00A9400F" w:rsidRDefault="00A9400F" w:rsidP="00A9400F">
      <w:pPr>
        <w:ind w:firstLine="720"/>
        <w:jc w:val="both"/>
        <w:rPr>
          <w:rFonts w:eastAsia="Courier New" w:cs="Courier New"/>
          <w:sz w:val="28"/>
          <w:szCs w:val="28"/>
        </w:rPr>
      </w:pPr>
    </w:p>
    <w:p w:rsidR="00A9400F" w:rsidRDefault="00A9400F" w:rsidP="00B60A83">
      <w:pPr>
        <w:ind w:firstLine="567"/>
        <w:jc w:val="both"/>
        <w:rPr>
          <w:rFonts w:cs="Calibri"/>
          <w:sz w:val="28"/>
          <w:szCs w:val="28"/>
        </w:rPr>
      </w:pPr>
      <w:r>
        <w:rPr>
          <w:sz w:val="28"/>
          <w:szCs w:val="28"/>
        </w:rPr>
        <w:t>В соответствии с Федеральными законами от</w:t>
      </w:r>
      <w:r w:rsidR="006E2490">
        <w:rPr>
          <w:sz w:val="28"/>
          <w:szCs w:val="28"/>
        </w:rPr>
        <w:t xml:space="preserve"> 6 октября 2003 года</w:t>
      </w:r>
      <w:r>
        <w:rPr>
          <w:sz w:val="28"/>
          <w:szCs w:val="28"/>
        </w:rPr>
        <w:t xml:space="preserve">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Pr>
          <w:rFonts w:cs="Calibri"/>
          <w:sz w:val="28"/>
          <w:szCs w:val="28"/>
        </w:rPr>
        <w:t xml:space="preserve">Совет </w:t>
      </w:r>
      <w:r w:rsidR="006E2490">
        <w:rPr>
          <w:rFonts w:cs="Calibri"/>
          <w:sz w:val="28"/>
          <w:szCs w:val="28"/>
        </w:rPr>
        <w:t>Бураковского</w:t>
      </w:r>
      <w:r>
        <w:rPr>
          <w:rFonts w:cs="Calibri"/>
          <w:sz w:val="28"/>
          <w:szCs w:val="28"/>
        </w:rPr>
        <w:t xml:space="preserve"> сельского поселения Кореновского района  р е ш и л: </w:t>
      </w:r>
    </w:p>
    <w:p w:rsidR="00A9400F" w:rsidRDefault="00A9400F" w:rsidP="00B60A83">
      <w:pPr>
        <w:numPr>
          <w:ilvl w:val="0"/>
          <w:numId w:val="2"/>
        </w:numPr>
        <w:tabs>
          <w:tab w:val="left" w:pos="851"/>
        </w:tabs>
        <w:ind w:left="0" w:firstLine="567"/>
        <w:jc w:val="both"/>
        <w:rPr>
          <w:rFonts w:cs="Calibri"/>
          <w:sz w:val="28"/>
          <w:szCs w:val="28"/>
        </w:rPr>
      </w:pPr>
      <w:r>
        <w:rPr>
          <w:rFonts w:cs="Calibri"/>
          <w:sz w:val="28"/>
          <w:szCs w:val="28"/>
        </w:rPr>
        <w:t xml:space="preserve">Утвердить Положение о муниципальной службе в </w:t>
      </w:r>
      <w:proofErr w:type="spellStart"/>
      <w:r w:rsidR="006E2490">
        <w:rPr>
          <w:rFonts w:cs="Calibri"/>
          <w:sz w:val="28"/>
          <w:szCs w:val="28"/>
        </w:rPr>
        <w:t>Бураковском</w:t>
      </w:r>
      <w:proofErr w:type="spellEnd"/>
      <w:r>
        <w:rPr>
          <w:rFonts w:cs="Calibri"/>
          <w:sz w:val="28"/>
          <w:szCs w:val="28"/>
        </w:rPr>
        <w:t xml:space="preserve"> сельском поселении Кореновского района (прилагается).</w:t>
      </w:r>
    </w:p>
    <w:p w:rsidR="00A9400F" w:rsidRDefault="00A9400F" w:rsidP="00B60A83">
      <w:pPr>
        <w:ind w:firstLine="567"/>
        <w:jc w:val="both"/>
        <w:rPr>
          <w:sz w:val="28"/>
          <w:szCs w:val="28"/>
        </w:rPr>
      </w:pPr>
      <w:r>
        <w:rPr>
          <w:rFonts w:cs="Calibri"/>
          <w:sz w:val="28"/>
          <w:szCs w:val="28"/>
        </w:rPr>
        <w:t>2.</w:t>
      </w:r>
      <w:r>
        <w:rPr>
          <w:sz w:val="28"/>
          <w:szCs w:val="28"/>
        </w:rPr>
        <w:t xml:space="preserve"> Обнародовать настоящее решение в установленных местах и разместить на официальном сайте </w:t>
      </w:r>
      <w:r w:rsidR="006E2490">
        <w:rPr>
          <w:sz w:val="28"/>
          <w:szCs w:val="28"/>
        </w:rPr>
        <w:t>Бураковского</w:t>
      </w:r>
      <w:r>
        <w:rPr>
          <w:sz w:val="28"/>
          <w:szCs w:val="28"/>
        </w:rPr>
        <w:t xml:space="preserve"> сельского поселения Кореновского района в информационно-телекоммуникационной сети «Интернет».</w:t>
      </w:r>
    </w:p>
    <w:p w:rsidR="00A9400F" w:rsidRDefault="00A9400F" w:rsidP="00B60A83">
      <w:pPr>
        <w:ind w:firstLine="567"/>
        <w:jc w:val="both"/>
        <w:rPr>
          <w:sz w:val="28"/>
          <w:szCs w:val="28"/>
        </w:rPr>
      </w:pPr>
      <w:r>
        <w:rPr>
          <w:sz w:val="28"/>
          <w:szCs w:val="28"/>
        </w:rPr>
        <w:t>3. Решение вступает в силу после его официального обнародования.</w:t>
      </w:r>
    </w:p>
    <w:p w:rsidR="00A9400F" w:rsidRDefault="00A9400F" w:rsidP="00A9400F">
      <w:pPr>
        <w:ind w:firstLine="720"/>
        <w:jc w:val="both"/>
        <w:rPr>
          <w:sz w:val="28"/>
          <w:szCs w:val="28"/>
        </w:rPr>
      </w:pPr>
    </w:p>
    <w:p w:rsidR="00A9400F" w:rsidRDefault="00A9400F" w:rsidP="00A9400F">
      <w:pPr>
        <w:ind w:firstLine="720"/>
        <w:jc w:val="both"/>
        <w:rPr>
          <w:sz w:val="28"/>
          <w:szCs w:val="28"/>
        </w:rPr>
      </w:pPr>
    </w:p>
    <w:p w:rsidR="00B60A83" w:rsidRDefault="00B60A83" w:rsidP="00A9400F">
      <w:pPr>
        <w:ind w:firstLine="720"/>
        <w:jc w:val="both"/>
        <w:rPr>
          <w:sz w:val="28"/>
          <w:szCs w:val="28"/>
        </w:rPr>
      </w:pPr>
    </w:p>
    <w:p w:rsidR="00A9400F" w:rsidRDefault="00A9400F" w:rsidP="00A9400F">
      <w:pPr>
        <w:jc w:val="both"/>
        <w:rPr>
          <w:sz w:val="28"/>
          <w:szCs w:val="28"/>
        </w:rPr>
      </w:pPr>
      <w:r>
        <w:rPr>
          <w:sz w:val="28"/>
          <w:szCs w:val="28"/>
        </w:rPr>
        <w:t xml:space="preserve">Глава </w:t>
      </w:r>
    </w:p>
    <w:p w:rsidR="00A9400F" w:rsidRDefault="006E2490" w:rsidP="00A9400F">
      <w:pPr>
        <w:jc w:val="both"/>
        <w:rPr>
          <w:sz w:val="28"/>
          <w:szCs w:val="28"/>
        </w:rPr>
      </w:pPr>
      <w:r>
        <w:rPr>
          <w:sz w:val="28"/>
          <w:szCs w:val="28"/>
        </w:rPr>
        <w:t>Бураковского</w:t>
      </w:r>
      <w:r w:rsidR="00A9400F">
        <w:rPr>
          <w:sz w:val="28"/>
          <w:szCs w:val="28"/>
        </w:rPr>
        <w:t xml:space="preserve"> сельского поселения</w:t>
      </w:r>
    </w:p>
    <w:p w:rsidR="00A9400F" w:rsidRDefault="00A9400F" w:rsidP="00A9400F">
      <w:pPr>
        <w:jc w:val="both"/>
        <w:rPr>
          <w:sz w:val="28"/>
          <w:szCs w:val="28"/>
        </w:rPr>
      </w:pPr>
      <w:r>
        <w:rPr>
          <w:sz w:val="28"/>
          <w:szCs w:val="28"/>
        </w:rPr>
        <w:t xml:space="preserve">Кореновского района                                          </w:t>
      </w:r>
      <w:r w:rsidR="006E2490">
        <w:rPr>
          <w:sz w:val="28"/>
          <w:szCs w:val="28"/>
        </w:rPr>
        <w:t xml:space="preserve">                           </w:t>
      </w:r>
      <w:proofErr w:type="spellStart"/>
      <w:r w:rsidR="006E2490">
        <w:rPr>
          <w:sz w:val="28"/>
          <w:szCs w:val="28"/>
        </w:rPr>
        <w:t>Л.И.Орлецкая</w:t>
      </w:r>
      <w:proofErr w:type="spellEnd"/>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center"/>
        <w:rPr>
          <w:sz w:val="28"/>
          <w:szCs w:val="28"/>
        </w:rPr>
      </w:pPr>
      <w:r>
        <w:rPr>
          <w:sz w:val="28"/>
          <w:szCs w:val="28"/>
        </w:rPr>
        <w:lastRenderedPageBreak/>
        <w:t xml:space="preserve">                                                                ПРИЛОЖЕНИЕ </w:t>
      </w:r>
    </w:p>
    <w:p w:rsidR="00A9400F" w:rsidRDefault="00A9400F" w:rsidP="00A9400F">
      <w:pPr>
        <w:jc w:val="center"/>
        <w:rPr>
          <w:sz w:val="28"/>
          <w:szCs w:val="28"/>
        </w:rPr>
      </w:pPr>
      <w:r>
        <w:rPr>
          <w:sz w:val="28"/>
          <w:szCs w:val="28"/>
        </w:rPr>
        <w:t xml:space="preserve"> </w:t>
      </w:r>
    </w:p>
    <w:p w:rsidR="00A9400F" w:rsidRDefault="00A9400F" w:rsidP="00A9400F">
      <w:pPr>
        <w:jc w:val="center"/>
        <w:rPr>
          <w:sz w:val="28"/>
          <w:szCs w:val="28"/>
        </w:rPr>
      </w:pPr>
      <w:r>
        <w:rPr>
          <w:sz w:val="28"/>
          <w:szCs w:val="28"/>
        </w:rPr>
        <w:t xml:space="preserve">                                                               УТВЕРЖДЕНО                              </w:t>
      </w:r>
    </w:p>
    <w:p w:rsidR="00A9400F" w:rsidRDefault="00A9400F" w:rsidP="00A9400F">
      <w:pPr>
        <w:jc w:val="center"/>
        <w:rPr>
          <w:sz w:val="28"/>
          <w:szCs w:val="28"/>
        </w:rPr>
      </w:pPr>
      <w:r>
        <w:rPr>
          <w:sz w:val="28"/>
          <w:szCs w:val="28"/>
        </w:rPr>
        <w:t xml:space="preserve">                                                                решением Совета </w:t>
      </w:r>
      <w:r w:rsidR="006E2490">
        <w:rPr>
          <w:sz w:val="28"/>
          <w:szCs w:val="28"/>
        </w:rPr>
        <w:t>Бураковского</w:t>
      </w:r>
    </w:p>
    <w:p w:rsidR="00A9400F" w:rsidRDefault="00A9400F" w:rsidP="00A9400F">
      <w:pPr>
        <w:rPr>
          <w:sz w:val="28"/>
          <w:szCs w:val="28"/>
        </w:rPr>
      </w:pPr>
      <w:r>
        <w:rPr>
          <w:sz w:val="28"/>
          <w:szCs w:val="28"/>
        </w:rPr>
        <w:t xml:space="preserve">                                                                                 сельского поселения</w:t>
      </w:r>
    </w:p>
    <w:p w:rsidR="00A9400F" w:rsidRDefault="00A9400F" w:rsidP="00A9400F">
      <w:pPr>
        <w:jc w:val="center"/>
        <w:rPr>
          <w:sz w:val="28"/>
          <w:szCs w:val="28"/>
        </w:rPr>
      </w:pPr>
      <w:r>
        <w:rPr>
          <w:sz w:val="28"/>
          <w:szCs w:val="28"/>
        </w:rPr>
        <w:t xml:space="preserve">                                                          Кореновского района </w:t>
      </w:r>
    </w:p>
    <w:p w:rsidR="00A9400F" w:rsidRDefault="00A9400F" w:rsidP="00A9400F">
      <w:pPr>
        <w:jc w:val="center"/>
        <w:rPr>
          <w:sz w:val="28"/>
          <w:szCs w:val="28"/>
        </w:rPr>
      </w:pPr>
      <w:r>
        <w:rPr>
          <w:sz w:val="28"/>
          <w:szCs w:val="28"/>
        </w:rPr>
        <w:t xml:space="preserve">                                                         </w:t>
      </w:r>
      <w:r w:rsidR="00EF5280">
        <w:rPr>
          <w:sz w:val="28"/>
          <w:szCs w:val="28"/>
        </w:rPr>
        <w:t xml:space="preserve">    от 00.00</w:t>
      </w:r>
      <w:r w:rsidR="006E2490">
        <w:rPr>
          <w:sz w:val="28"/>
          <w:szCs w:val="28"/>
        </w:rPr>
        <w:t>.</w:t>
      </w:r>
      <w:r>
        <w:rPr>
          <w:sz w:val="28"/>
          <w:szCs w:val="28"/>
        </w:rPr>
        <w:t xml:space="preserve">2019 года  № </w:t>
      </w:r>
      <w:r w:rsidR="00EF5280">
        <w:rPr>
          <w:sz w:val="28"/>
          <w:szCs w:val="28"/>
        </w:rPr>
        <w:t>000</w:t>
      </w:r>
    </w:p>
    <w:p w:rsidR="00A9400F" w:rsidRDefault="00A9400F" w:rsidP="00A9400F">
      <w:pPr>
        <w:jc w:val="center"/>
        <w:rPr>
          <w:sz w:val="28"/>
          <w:szCs w:val="28"/>
        </w:rPr>
      </w:pPr>
    </w:p>
    <w:p w:rsidR="00A9400F" w:rsidRDefault="00A9400F" w:rsidP="00A9400F">
      <w:pPr>
        <w:jc w:val="center"/>
        <w:rPr>
          <w:sz w:val="28"/>
          <w:szCs w:val="28"/>
        </w:rPr>
      </w:pPr>
    </w:p>
    <w:p w:rsidR="00A9400F" w:rsidRDefault="00A9400F" w:rsidP="00A9400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6E2490">
        <w:rPr>
          <w:b/>
          <w:bCs/>
          <w:sz w:val="28"/>
          <w:szCs w:val="28"/>
          <w:lang w:eastAsia="ru-RU"/>
        </w:rPr>
        <w:t>Бураковском</w:t>
      </w:r>
      <w:proofErr w:type="spellEnd"/>
      <w:r>
        <w:rPr>
          <w:b/>
          <w:bCs/>
          <w:sz w:val="28"/>
          <w:szCs w:val="28"/>
          <w:lang w:eastAsia="ru-RU"/>
        </w:rPr>
        <w:t xml:space="preserve"> сельском поселении </w:t>
      </w:r>
    </w:p>
    <w:p w:rsidR="00A9400F" w:rsidRDefault="00A9400F" w:rsidP="00A9400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Кореновского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Положение о муниципальной службе в </w:t>
      </w:r>
      <w:proofErr w:type="spellStart"/>
      <w:r w:rsidR="006E2490">
        <w:rPr>
          <w:sz w:val="28"/>
          <w:szCs w:val="28"/>
          <w:lang w:eastAsia="ru-RU"/>
        </w:rPr>
        <w:t>Бураковском</w:t>
      </w:r>
      <w:proofErr w:type="spellEnd"/>
      <w:r>
        <w:rPr>
          <w:sz w:val="28"/>
          <w:szCs w:val="28"/>
          <w:lang w:eastAsia="ru-RU"/>
        </w:rPr>
        <w:t xml:space="preserve"> сельском поселении Кореновского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6E2490">
        <w:rPr>
          <w:sz w:val="28"/>
          <w:szCs w:val="28"/>
          <w:lang w:eastAsia="ru-RU"/>
        </w:rPr>
        <w:t>Бураковского</w:t>
      </w:r>
      <w:r>
        <w:rPr>
          <w:sz w:val="28"/>
          <w:szCs w:val="28"/>
          <w:lang w:eastAsia="ru-RU"/>
        </w:rPr>
        <w:t xml:space="preserve"> сельского поселения Кореновского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Кореновского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B60A83" w:rsidP="00B60A83">
      <w:pPr>
        <w:widowControl w:val="0"/>
        <w:suppressAutoHyphens w:val="0"/>
        <w:autoSpaceDE w:val="0"/>
        <w:autoSpaceDN w:val="0"/>
        <w:adjustRightInd w:val="0"/>
        <w:ind w:firstLine="567"/>
        <w:jc w:val="both"/>
        <w:rPr>
          <w:sz w:val="28"/>
          <w:szCs w:val="28"/>
          <w:lang w:eastAsia="ru-RU"/>
        </w:rPr>
      </w:pPr>
      <w:r>
        <w:rPr>
          <w:sz w:val="28"/>
          <w:szCs w:val="28"/>
          <w:lang w:eastAsia="ru-RU"/>
        </w:rPr>
        <w:t>1.</w:t>
      </w:r>
      <w:r w:rsidR="00A9400F">
        <w:rPr>
          <w:sz w:val="28"/>
          <w:szCs w:val="28"/>
          <w:lang w:eastAsia="ru-RU"/>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 w:name="sub_101012"/>
      <w:r>
        <w:rPr>
          <w:sz w:val="28"/>
          <w:szCs w:val="28"/>
          <w:lang w:eastAsia="ru-RU"/>
        </w:rPr>
        <w:t xml:space="preserve">2. Нанимателем для муниципального служащего </w:t>
      </w:r>
      <w:r w:rsidR="006E2490">
        <w:rPr>
          <w:sz w:val="28"/>
          <w:szCs w:val="28"/>
          <w:lang w:eastAsia="ru-RU"/>
        </w:rPr>
        <w:t>Бураковского</w:t>
      </w:r>
      <w:r>
        <w:rPr>
          <w:sz w:val="28"/>
          <w:szCs w:val="28"/>
          <w:lang w:eastAsia="ru-RU"/>
        </w:rPr>
        <w:t xml:space="preserve"> сельского поселения Кореновского района (далее - муниципальный служащий)  является </w:t>
      </w:r>
      <w:proofErr w:type="spellStart"/>
      <w:r w:rsidR="006E2490">
        <w:rPr>
          <w:sz w:val="28"/>
          <w:szCs w:val="28"/>
          <w:lang w:eastAsia="ru-RU"/>
        </w:rPr>
        <w:t>Бураковское</w:t>
      </w:r>
      <w:proofErr w:type="spellEnd"/>
      <w:r>
        <w:rPr>
          <w:sz w:val="28"/>
          <w:szCs w:val="28"/>
          <w:lang w:eastAsia="ru-RU"/>
        </w:rPr>
        <w:t xml:space="preserve"> сельское поселение Кореновского района, от имени которого полномочия нанимателя осуществляет глава </w:t>
      </w:r>
      <w:r w:rsidR="006E2490">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B60A83" w:rsidP="00B60A83">
      <w:pPr>
        <w:widowControl w:val="0"/>
        <w:suppressAutoHyphens w:val="0"/>
        <w:autoSpaceDE w:val="0"/>
        <w:autoSpaceDN w:val="0"/>
        <w:adjustRightInd w:val="0"/>
        <w:ind w:firstLine="567"/>
        <w:jc w:val="both"/>
        <w:rPr>
          <w:sz w:val="28"/>
          <w:szCs w:val="28"/>
          <w:lang w:eastAsia="ru-RU"/>
        </w:rPr>
      </w:pPr>
      <w:bookmarkStart w:id="3" w:name="sub_1010301"/>
      <w:r>
        <w:rPr>
          <w:sz w:val="28"/>
          <w:szCs w:val="28"/>
          <w:lang w:eastAsia="ru-RU"/>
        </w:rPr>
        <w:t>3. </w:t>
      </w:r>
      <w:r w:rsidR="00A9400F">
        <w:rPr>
          <w:sz w:val="28"/>
          <w:szCs w:val="28"/>
          <w:lang w:eastAsia="ru-RU"/>
        </w:rPr>
        <w:t xml:space="preserve">Муниципальная служба в </w:t>
      </w:r>
      <w:proofErr w:type="spellStart"/>
      <w:r w:rsidR="006E2490">
        <w:rPr>
          <w:sz w:val="28"/>
          <w:szCs w:val="28"/>
          <w:lang w:eastAsia="ru-RU"/>
        </w:rPr>
        <w:t>Бураковском</w:t>
      </w:r>
      <w:proofErr w:type="spellEnd"/>
      <w:r w:rsidR="00A9400F">
        <w:rPr>
          <w:sz w:val="28"/>
          <w:szCs w:val="28"/>
          <w:lang w:eastAsia="ru-RU"/>
        </w:rPr>
        <w:t xml:space="preserve"> сельском поселении Кореновского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sidR="00A9400F">
        <w:rPr>
          <w:sz w:val="28"/>
          <w:szCs w:val="28"/>
          <w:lang w:eastAsia="ru-RU"/>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6E2490">
        <w:rPr>
          <w:sz w:val="28"/>
          <w:szCs w:val="28"/>
          <w:lang w:eastAsia="ru-RU"/>
        </w:rPr>
        <w:t>Бураковского</w:t>
      </w:r>
      <w:r w:rsidR="00A9400F">
        <w:rPr>
          <w:sz w:val="28"/>
          <w:szCs w:val="28"/>
          <w:lang w:eastAsia="ru-RU"/>
        </w:rPr>
        <w:t xml:space="preserve"> сельского поселения Кореновского района, настоящим Положением и иными муниципальными правовыми актами.</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Кореновского района (далее- должность муниципальной службы) - должность в органе местного самоуправления </w:t>
      </w:r>
      <w:r w:rsidR="006E2490">
        <w:rPr>
          <w:sz w:val="28"/>
          <w:szCs w:val="28"/>
          <w:lang w:eastAsia="ru-RU"/>
        </w:rPr>
        <w:t>Бураковского</w:t>
      </w:r>
      <w:r>
        <w:rPr>
          <w:sz w:val="28"/>
          <w:szCs w:val="28"/>
          <w:lang w:eastAsia="ru-RU"/>
        </w:rPr>
        <w:t xml:space="preserve"> сельского поселения Кореновского района  (далее - орган местного самоуправления), которые образуются в соответствии с Уставом </w:t>
      </w:r>
      <w:r w:rsidR="006E2490">
        <w:rPr>
          <w:sz w:val="28"/>
          <w:szCs w:val="28"/>
          <w:lang w:eastAsia="ru-RU"/>
        </w:rPr>
        <w:t>Бураковского</w:t>
      </w:r>
      <w:r>
        <w:rPr>
          <w:sz w:val="28"/>
          <w:szCs w:val="28"/>
          <w:lang w:eastAsia="ru-RU"/>
        </w:rPr>
        <w:t xml:space="preserve"> сельского поселения Кореновского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6E2490">
        <w:rPr>
          <w:sz w:val="28"/>
          <w:szCs w:val="28"/>
          <w:lang w:eastAsia="ru-RU"/>
        </w:rPr>
        <w:t>Бураковском</w:t>
      </w:r>
      <w:proofErr w:type="spellEnd"/>
      <w:r>
        <w:rPr>
          <w:sz w:val="28"/>
          <w:szCs w:val="28"/>
          <w:lang w:eastAsia="ru-RU"/>
        </w:rPr>
        <w:t xml:space="preserve"> сельском поселении Кореновского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ведущие должности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старшие должности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младшие должности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A9400F" w:rsidRDefault="00B60A83" w:rsidP="00B60A83">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A9400F">
        <w:rPr>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6E2490">
        <w:rPr>
          <w:sz w:val="28"/>
          <w:szCs w:val="28"/>
          <w:lang w:eastAsia="ru-RU"/>
        </w:rPr>
        <w:t>Бураковского</w:t>
      </w:r>
      <w:r>
        <w:rPr>
          <w:sz w:val="28"/>
          <w:szCs w:val="28"/>
          <w:lang w:eastAsia="ru-RU"/>
        </w:rPr>
        <w:t xml:space="preserve"> сельского поселения Кореновского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6E2490">
        <w:rPr>
          <w:sz w:val="28"/>
          <w:szCs w:val="28"/>
          <w:lang w:eastAsia="ru-RU"/>
        </w:rPr>
        <w:t xml:space="preserve">Бураковского </w:t>
      </w:r>
      <w:r>
        <w:rPr>
          <w:sz w:val="28"/>
          <w:szCs w:val="28"/>
          <w:lang w:eastAsia="ru-RU"/>
        </w:rPr>
        <w:t xml:space="preserve">сельского поселения Кореновского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6E2490">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Pr>
          <w:sz w:val="28"/>
          <w:szCs w:val="28"/>
          <w:lang w:eastAsia="ru-RU"/>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bookmarkEnd w:id="14"/>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5" w:name="sub_1011504"/>
      <w:r>
        <w:rPr>
          <w:sz w:val="28"/>
          <w:szCs w:val="28"/>
          <w:lang w:eastAsia="ru-RU"/>
        </w:rPr>
        <w:t xml:space="preserve">Муниципальным служащим, замещающим должности муниципальной службы без ограничения срока полномочий, классные чины присваиваются по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результатам квалификационного экзамена.</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7" w:name="sub_1011506"/>
      <w:r>
        <w:rPr>
          <w:sz w:val="28"/>
          <w:szCs w:val="28"/>
          <w:lang w:eastAsia="ru-RU"/>
        </w:rPr>
        <w:t>Для прохождения муниципальной службы в классных чинах устанавливаются следующие сроки:</w:t>
      </w:r>
    </w:p>
    <w:bookmarkEnd w:id="17"/>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1) в классных чинах секретаря муниципальной службы 3 и 2 классов, референта муниципальной службы 3 и 2 классов - не менее одного года;</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2) в классных чинах советника муниципальной службы 3 и 2 классов, - не менее двух лет;</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8" w:name="sub_1011507"/>
      <w:r>
        <w:rPr>
          <w:sz w:val="28"/>
          <w:szCs w:val="28"/>
          <w:lang w:eastAsia="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19" w:name="sub_1011508"/>
      <w:bookmarkEnd w:id="18"/>
      <w:r>
        <w:rPr>
          <w:sz w:val="28"/>
          <w:szCs w:val="28"/>
          <w:lang w:eastAsia="ru-RU"/>
        </w:rPr>
        <w:t>Срок муниципальной службы в присвоенном классном чине исчисляется со дня присвоения классного чина муниципальному служащему.</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0" w:name="sub_1011509"/>
      <w:bookmarkEnd w:id="19"/>
      <w:r>
        <w:rPr>
          <w:sz w:val="28"/>
          <w:szCs w:val="28"/>
          <w:lang w:eastAsia="ru-RU"/>
        </w:rPr>
        <w:t xml:space="preserve">В качестве меры поощрения за особые отличия в муниципальной службе </w:t>
      </w:r>
      <w:r>
        <w:rPr>
          <w:sz w:val="28"/>
          <w:szCs w:val="28"/>
          <w:lang w:eastAsia="ru-RU"/>
        </w:rPr>
        <w:lastRenderedPageBreak/>
        <w:t>классный чин муниципальному служащему может быть присвоен:</w:t>
      </w:r>
    </w:p>
    <w:bookmarkEnd w:id="20"/>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Решение о присвоении муниципальному служащему классного чина оформляется муниципальным правовым актом органа местного самоуправления.</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1" w:name="sub_1011511"/>
      <w:r>
        <w:rPr>
          <w:sz w:val="28"/>
          <w:szCs w:val="28"/>
          <w:lang w:eastAsia="ru-RU"/>
        </w:rPr>
        <w:t>Ранее присвоенные муниципальным служащим квалификационные разряды считать соответствующими классными чинами муниципальных служащих, предусмотренными пунктом 5 настоящей статьи, в соответствии с Законом Краснодарского края «О порядке присвоения и сохранения классных чинов муниципальных служащих в Краснодарском крае».</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2" w:name="sub_1011512"/>
      <w:bookmarkEnd w:id="21"/>
      <w:r>
        <w:rPr>
          <w:sz w:val="28"/>
          <w:szCs w:val="28"/>
          <w:lang w:eastAsia="ru-RU"/>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3" w:name="sub_1011513"/>
      <w:bookmarkEnd w:id="22"/>
      <w:r>
        <w:rPr>
          <w:sz w:val="28"/>
          <w:szCs w:val="28"/>
          <w:lang w:eastAsia="ru-RU"/>
        </w:rPr>
        <w:t>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4" w:name="sub_1011514"/>
      <w:bookmarkEnd w:id="23"/>
      <w:r>
        <w:rPr>
          <w:sz w:val="28"/>
          <w:szCs w:val="28"/>
          <w:lang w:eastAsia="ru-RU"/>
        </w:rPr>
        <w:t>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24"/>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both"/>
        <w:rPr>
          <w:sz w:val="28"/>
          <w:szCs w:val="28"/>
          <w:highlight w:val="darkGreen"/>
          <w:lang w:eastAsia="ru-RU"/>
        </w:rPr>
      </w:pP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5"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972BFF">
        <w:rPr>
          <w:sz w:val="28"/>
          <w:szCs w:val="28"/>
          <w:lang w:eastAsia="ru-RU"/>
        </w:rPr>
        <w:t>Бураковского</w:t>
      </w:r>
      <w:r>
        <w:rPr>
          <w:sz w:val="28"/>
          <w:szCs w:val="28"/>
          <w:lang w:eastAsia="ru-RU"/>
        </w:rPr>
        <w:t xml:space="preserve"> сельского поселения Кореновского района, обязанности по должности муниципальной службы за денежное содержание, выплачиваемое за счет средств местного бюджета (бюджета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26" w:name="sub_1010502"/>
      <w:bookmarkEnd w:id="25"/>
      <w:r>
        <w:rPr>
          <w:sz w:val="28"/>
          <w:szCs w:val="28"/>
          <w:lang w:eastAsia="ru-RU"/>
        </w:rPr>
        <w:t xml:space="preserve">2. Лица, не замещающие должности муниципальной службы и исполняющие обязанности по техническому обеспечению деятельности органов </w:t>
      </w:r>
      <w:r>
        <w:rPr>
          <w:sz w:val="28"/>
          <w:szCs w:val="28"/>
          <w:lang w:eastAsia="ru-RU"/>
        </w:rPr>
        <w:lastRenderedPageBreak/>
        <w:t>местного самоуправления, не являются муниципальными служащими.</w:t>
      </w:r>
    </w:p>
    <w:p w:rsidR="00A9400F" w:rsidRDefault="00A9400F" w:rsidP="00B60A83">
      <w:pPr>
        <w:suppressAutoHyphens w:val="0"/>
        <w:autoSpaceDE w:val="0"/>
        <w:autoSpaceDN w:val="0"/>
        <w:adjustRightInd w:val="0"/>
        <w:ind w:firstLine="567"/>
        <w:jc w:val="both"/>
        <w:rPr>
          <w:sz w:val="28"/>
          <w:szCs w:val="28"/>
          <w:lang w:eastAsia="ru-RU"/>
        </w:rPr>
      </w:pPr>
      <w:bookmarkStart w:id="27" w:name="sub_111"/>
      <w:bookmarkStart w:id="28" w:name="sub_1010702"/>
      <w:bookmarkEnd w:id="26"/>
      <w:r>
        <w:rPr>
          <w:sz w:val="28"/>
          <w:szCs w:val="28"/>
          <w:lang w:eastAsia="ru-RU"/>
        </w:rPr>
        <w:t>3. Муниципальный служащий имеет право на:</w:t>
      </w:r>
    </w:p>
    <w:p w:rsidR="00A9400F" w:rsidRDefault="00A9400F" w:rsidP="00B60A83">
      <w:pPr>
        <w:suppressAutoHyphens w:val="0"/>
        <w:autoSpaceDE w:val="0"/>
        <w:autoSpaceDN w:val="0"/>
        <w:adjustRightInd w:val="0"/>
        <w:ind w:firstLine="567"/>
        <w:jc w:val="both"/>
        <w:rPr>
          <w:sz w:val="28"/>
          <w:szCs w:val="28"/>
          <w:lang w:eastAsia="ru-RU"/>
        </w:rPr>
      </w:pPr>
      <w:bookmarkStart w:id="29" w:name="sub_1111"/>
      <w:bookmarkEnd w:id="27"/>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400F" w:rsidRDefault="00A9400F" w:rsidP="00B60A83">
      <w:pPr>
        <w:suppressAutoHyphens w:val="0"/>
        <w:autoSpaceDE w:val="0"/>
        <w:autoSpaceDN w:val="0"/>
        <w:adjustRightInd w:val="0"/>
        <w:ind w:firstLine="567"/>
        <w:jc w:val="both"/>
        <w:rPr>
          <w:sz w:val="28"/>
          <w:szCs w:val="28"/>
          <w:lang w:eastAsia="ru-RU"/>
        </w:rPr>
      </w:pPr>
      <w:bookmarkStart w:id="30" w:name="sub_1112"/>
      <w:bookmarkEnd w:id="29"/>
      <w:r>
        <w:rPr>
          <w:sz w:val="28"/>
          <w:szCs w:val="28"/>
          <w:lang w:eastAsia="ru-RU"/>
        </w:rPr>
        <w:t>2) обеспечение организационно-технических условий, необходимых для исполнения должностных обязанностей;</w:t>
      </w:r>
    </w:p>
    <w:p w:rsidR="00A9400F" w:rsidRDefault="00A9400F" w:rsidP="00B60A83">
      <w:pPr>
        <w:suppressAutoHyphens w:val="0"/>
        <w:autoSpaceDE w:val="0"/>
        <w:autoSpaceDN w:val="0"/>
        <w:adjustRightInd w:val="0"/>
        <w:ind w:firstLine="567"/>
        <w:jc w:val="both"/>
        <w:rPr>
          <w:sz w:val="28"/>
          <w:szCs w:val="28"/>
          <w:lang w:eastAsia="ru-RU"/>
        </w:rPr>
      </w:pPr>
      <w:bookmarkStart w:id="31" w:name="sub_1113"/>
      <w:bookmarkEnd w:id="30"/>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400F" w:rsidRDefault="00A9400F" w:rsidP="00B60A83">
      <w:pPr>
        <w:suppressAutoHyphens w:val="0"/>
        <w:autoSpaceDE w:val="0"/>
        <w:autoSpaceDN w:val="0"/>
        <w:adjustRightInd w:val="0"/>
        <w:ind w:firstLine="567"/>
        <w:jc w:val="both"/>
        <w:rPr>
          <w:sz w:val="28"/>
          <w:szCs w:val="28"/>
          <w:lang w:eastAsia="ru-RU"/>
        </w:rPr>
      </w:pPr>
      <w:bookmarkStart w:id="32" w:name="sub_1114"/>
      <w:bookmarkEnd w:id="31"/>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B60A83">
      <w:pPr>
        <w:suppressAutoHyphens w:val="0"/>
        <w:autoSpaceDE w:val="0"/>
        <w:autoSpaceDN w:val="0"/>
        <w:adjustRightInd w:val="0"/>
        <w:ind w:firstLine="567"/>
        <w:jc w:val="both"/>
        <w:rPr>
          <w:sz w:val="28"/>
          <w:szCs w:val="28"/>
          <w:lang w:eastAsia="ru-RU"/>
        </w:rPr>
      </w:pPr>
      <w:bookmarkStart w:id="33" w:name="sub_1115"/>
      <w:bookmarkEnd w:id="32"/>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400F" w:rsidRDefault="00A9400F" w:rsidP="00B60A83">
      <w:pPr>
        <w:suppressAutoHyphens w:val="0"/>
        <w:autoSpaceDE w:val="0"/>
        <w:autoSpaceDN w:val="0"/>
        <w:adjustRightInd w:val="0"/>
        <w:ind w:firstLine="567"/>
        <w:jc w:val="both"/>
        <w:rPr>
          <w:sz w:val="28"/>
          <w:szCs w:val="28"/>
          <w:lang w:eastAsia="ru-RU"/>
        </w:rPr>
      </w:pPr>
      <w:bookmarkStart w:id="34" w:name="sub_1116"/>
      <w:bookmarkEnd w:id="33"/>
      <w:r>
        <w:rPr>
          <w:sz w:val="28"/>
          <w:szCs w:val="28"/>
          <w:lang w:eastAsia="ru-RU"/>
        </w:rPr>
        <w:t>6) участие по своей инициативе в конкурсе на замещение вакантной должности муниципальной службы;</w:t>
      </w:r>
    </w:p>
    <w:bookmarkEnd w:id="34"/>
    <w:p w:rsidR="00A9400F" w:rsidRDefault="00A9400F" w:rsidP="00B60A83">
      <w:pPr>
        <w:suppressAutoHyphens w:val="0"/>
        <w:autoSpaceDE w:val="0"/>
        <w:autoSpaceDN w:val="0"/>
        <w:adjustRightInd w:val="0"/>
        <w:ind w:firstLine="567"/>
        <w:jc w:val="both"/>
        <w:rPr>
          <w:sz w:val="28"/>
          <w:szCs w:val="28"/>
          <w:lang w:eastAsia="ru-RU"/>
        </w:rPr>
      </w:pPr>
      <w:r>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400F" w:rsidRDefault="00A9400F" w:rsidP="00B60A83">
      <w:pPr>
        <w:suppressAutoHyphens w:val="0"/>
        <w:autoSpaceDE w:val="0"/>
        <w:autoSpaceDN w:val="0"/>
        <w:adjustRightInd w:val="0"/>
        <w:ind w:firstLine="567"/>
        <w:jc w:val="both"/>
        <w:rPr>
          <w:sz w:val="28"/>
          <w:szCs w:val="28"/>
          <w:lang w:eastAsia="ru-RU"/>
        </w:rPr>
      </w:pPr>
      <w:bookmarkStart w:id="35" w:name="sub_1118"/>
      <w:r>
        <w:rPr>
          <w:sz w:val="28"/>
          <w:szCs w:val="28"/>
          <w:lang w:eastAsia="ru-RU"/>
        </w:rPr>
        <w:t>8) защиту своих персональных данных;</w:t>
      </w:r>
    </w:p>
    <w:p w:rsidR="00A9400F" w:rsidRDefault="00A9400F" w:rsidP="00B60A83">
      <w:pPr>
        <w:suppressAutoHyphens w:val="0"/>
        <w:autoSpaceDE w:val="0"/>
        <w:autoSpaceDN w:val="0"/>
        <w:adjustRightInd w:val="0"/>
        <w:ind w:firstLine="567"/>
        <w:jc w:val="both"/>
        <w:rPr>
          <w:sz w:val="28"/>
          <w:szCs w:val="28"/>
          <w:lang w:eastAsia="ru-RU"/>
        </w:rPr>
      </w:pPr>
      <w:bookmarkStart w:id="36" w:name="sub_1119"/>
      <w:bookmarkEnd w:id="35"/>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400F" w:rsidRDefault="00A9400F" w:rsidP="00B60A83">
      <w:pPr>
        <w:suppressAutoHyphens w:val="0"/>
        <w:autoSpaceDE w:val="0"/>
        <w:autoSpaceDN w:val="0"/>
        <w:adjustRightInd w:val="0"/>
        <w:ind w:firstLine="567"/>
        <w:jc w:val="both"/>
        <w:rPr>
          <w:sz w:val="28"/>
          <w:szCs w:val="28"/>
          <w:lang w:eastAsia="ru-RU"/>
        </w:rPr>
      </w:pPr>
      <w:bookmarkStart w:id="37" w:name="sub_11110"/>
      <w:bookmarkEnd w:id="36"/>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400F" w:rsidRDefault="00A9400F" w:rsidP="00B60A83">
      <w:pPr>
        <w:suppressAutoHyphens w:val="0"/>
        <w:autoSpaceDE w:val="0"/>
        <w:autoSpaceDN w:val="0"/>
        <w:adjustRightInd w:val="0"/>
        <w:ind w:firstLine="567"/>
        <w:jc w:val="both"/>
        <w:rPr>
          <w:sz w:val="28"/>
          <w:szCs w:val="28"/>
          <w:lang w:eastAsia="ru-RU"/>
        </w:rPr>
      </w:pPr>
      <w:bookmarkStart w:id="38" w:name="sub_11111"/>
      <w:bookmarkEnd w:id="37"/>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400F" w:rsidRDefault="00A9400F" w:rsidP="00B60A83">
      <w:pPr>
        <w:suppressAutoHyphens w:val="0"/>
        <w:autoSpaceDE w:val="0"/>
        <w:autoSpaceDN w:val="0"/>
        <w:adjustRightInd w:val="0"/>
        <w:ind w:firstLine="567"/>
        <w:jc w:val="both"/>
        <w:rPr>
          <w:sz w:val="28"/>
          <w:szCs w:val="28"/>
          <w:lang w:eastAsia="ru-RU"/>
        </w:rPr>
      </w:pPr>
      <w:bookmarkStart w:id="39" w:name="sub_11112"/>
      <w:bookmarkEnd w:id="38"/>
      <w:r>
        <w:rPr>
          <w:sz w:val="28"/>
          <w:szCs w:val="28"/>
          <w:lang w:eastAsia="ru-RU"/>
        </w:rPr>
        <w:t>12) пенсионное обеспечение в соответствии с законодательством Российской Федерации.</w:t>
      </w:r>
    </w:p>
    <w:bookmarkEnd w:id="39"/>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8"/>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4. Муниципальный служащий обязан:</w:t>
      </w:r>
    </w:p>
    <w:p w:rsidR="00A9400F" w:rsidRDefault="00A9400F" w:rsidP="00B60A83">
      <w:pPr>
        <w:suppressAutoHyphens w:val="0"/>
        <w:autoSpaceDE w:val="0"/>
        <w:autoSpaceDN w:val="0"/>
        <w:adjustRightInd w:val="0"/>
        <w:ind w:firstLine="567"/>
        <w:jc w:val="both"/>
        <w:rPr>
          <w:sz w:val="28"/>
          <w:szCs w:val="28"/>
          <w:lang w:eastAsia="ru-RU"/>
        </w:rPr>
      </w:pPr>
      <w:bookmarkStart w:id="40" w:name="sub_1211"/>
      <w:bookmarkStart w:id="41"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w:t>
      </w:r>
      <w:r>
        <w:rPr>
          <w:sz w:val="28"/>
          <w:szCs w:val="28"/>
          <w:lang w:eastAsia="ru-RU"/>
        </w:rPr>
        <w:lastRenderedPageBreak/>
        <w:t xml:space="preserve">образования </w:t>
      </w:r>
      <w:proofErr w:type="spellStart"/>
      <w:r>
        <w:rPr>
          <w:sz w:val="28"/>
          <w:szCs w:val="28"/>
          <w:lang w:eastAsia="ru-RU"/>
        </w:rPr>
        <w:t>Кореновский</w:t>
      </w:r>
      <w:proofErr w:type="spellEnd"/>
      <w:r>
        <w:rPr>
          <w:sz w:val="28"/>
          <w:szCs w:val="28"/>
          <w:lang w:eastAsia="ru-RU"/>
        </w:rPr>
        <w:t xml:space="preserve"> район и иные муниципальные правовые акты и обеспечивать их исполнение;</w:t>
      </w:r>
    </w:p>
    <w:p w:rsidR="00A9400F" w:rsidRDefault="00A9400F" w:rsidP="00B60A83">
      <w:pPr>
        <w:suppressAutoHyphens w:val="0"/>
        <w:autoSpaceDE w:val="0"/>
        <w:autoSpaceDN w:val="0"/>
        <w:adjustRightInd w:val="0"/>
        <w:ind w:firstLine="567"/>
        <w:jc w:val="both"/>
        <w:rPr>
          <w:sz w:val="28"/>
          <w:szCs w:val="28"/>
          <w:lang w:eastAsia="ru-RU"/>
        </w:rPr>
      </w:pPr>
      <w:bookmarkStart w:id="42" w:name="sub_1212"/>
      <w:bookmarkEnd w:id="40"/>
      <w:r>
        <w:rPr>
          <w:sz w:val="28"/>
          <w:szCs w:val="28"/>
          <w:lang w:eastAsia="ru-RU"/>
        </w:rPr>
        <w:t>2) исполнять должностные обязанности в соответствии с должностной инструкцией;</w:t>
      </w:r>
    </w:p>
    <w:bookmarkEnd w:id="42"/>
    <w:p w:rsidR="00A9400F" w:rsidRDefault="00A9400F" w:rsidP="00B60A83">
      <w:pPr>
        <w:suppressAutoHyphens w:val="0"/>
        <w:autoSpaceDE w:val="0"/>
        <w:autoSpaceDN w:val="0"/>
        <w:adjustRightInd w:val="0"/>
        <w:ind w:firstLine="567"/>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400F" w:rsidRDefault="00A9400F" w:rsidP="00B60A83">
      <w:pPr>
        <w:suppressAutoHyphens w:val="0"/>
        <w:autoSpaceDE w:val="0"/>
        <w:autoSpaceDN w:val="0"/>
        <w:adjustRightInd w:val="0"/>
        <w:ind w:firstLine="567"/>
        <w:jc w:val="both"/>
        <w:rPr>
          <w:sz w:val="28"/>
          <w:szCs w:val="28"/>
          <w:lang w:eastAsia="ru-RU"/>
        </w:rPr>
      </w:pPr>
      <w:bookmarkStart w:id="43" w:name="sub_1214"/>
      <w:r>
        <w:rPr>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400F" w:rsidRDefault="00A9400F" w:rsidP="00B60A83">
      <w:pPr>
        <w:suppressAutoHyphens w:val="0"/>
        <w:autoSpaceDE w:val="0"/>
        <w:autoSpaceDN w:val="0"/>
        <w:adjustRightInd w:val="0"/>
        <w:ind w:firstLine="567"/>
        <w:jc w:val="both"/>
        <w:rPr>
          <w:sz w:val="28"/>
          <w:szCs w:val="28"/>
          <w:lang w:eastAsia="ru-RU"/>
        </w:rPr>
      </w:pPr>
      <w:bookmarkStart w:id="44" w:name="sub_1215"/>
      <w:bookmarkEnd w:id="43"/>
      <w:r>
        <w:rPr>
          <w:sz w:val="28"/>
          <w:szCs w:val="28"/>
          <w:lang w:eastAsia="ru-RU"/>
        </w:rPr>
        <w:t>5) поддерживать уровень квалификации, необходимый для надлежащего исполнения должностных обязанностей;</w:t>
      </w:r>
    </w:p>
    <w:p w:rsidR="00A9400F" w:rsidRDefault="00A9400F" w:rsidP="00B60A83">
      <w:pPr>
        <w:suppressAutoHyphens w:val="0"/>
        <w:autoSpaceDE w:val="0"/>
        <w:autoSpaceDN w:val="0"/>
        <w:adjustRightInd w:val="0"/>
        <w:ind w:firstLine="567"/>
        <w:jc w:val="both"/>
        <w:rPr>
          <w:sz w:val="28"/>
          <w:szCs w:val="28"/>
          <w:lang w:eastAsia="ru-RU"/>
        </w:rPr>
      </w:pPr>
      <w:bookmarkStart w:id="45" w:name="sub_1216"/>
      <w:bookmarkEnd w:id="44"/>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400F" w:rsidRDefault="00A9400F" w:rsidP="00B60A83">
      <w:pPr>
        <w:suppressAutoHyphens w:val="0"/>
        <w:autoSpaceDE w:val="0"/>
        <w:autoSpaceDN w:val="0"/>
        <w:adjustRightInd w:val="0"/>
        <w:ind w:firstLine="567"/>
        <w:jc w:val="both"/>
        <w:rPr>
          <w:sz w:val="28"/>
          <w:szCs w:val="28"/>
          <w:lang w:eastAsia="ru-RU"/>
        </w:rPr>
      </w:pPr>
      <w:bookmarkStart w:id="46" w:name="sub_1217"/>
      <w:bookmarkEnd w:id="45"/>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46"/>
    <w:p w:rsidR="00A9400F" w:rsidRDefault="00A9400F" w:rsidP="00B60A83">
      <w:pPr>
        <w:suppressAutoHyphens w:val="0"/>
        <w:autoSpaceDE w:val="0"/>
        <w:autoSpaceDN w:val="0"/>
        <w:adjustRightInd w:val="0"/>
        <w:ind w:firstLine="567"/>
        <w:jc w:val="both"/>
        <w:rPr>
          <w:sz w:val="28"/>
          <w:szCs w:val="28"/>
          <w:lang w:eastAsia="ru-RU"/>
        </w:rPr>
      </w:pPr>
      <w:r>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A9400F" w:rsidRDefault="00A9400F" w:rsidP="00B60A83">
      <w:pPr>
        <w:suppressAutoHyphens w:val="0"/>
        <w:autoSpaceDE w:val="0"/>
        <w:autoSpaceDN w:val="0"/>
        <w:adjustRightInd w:val="0"/>
        <w:ind w:firstLine="567"/>
        <w:jc w:val="both"/>
        <w:rPr>
          <w:sz w:val="28"/>
          <w:szCs w:val="28"/>
          <w:lang w:eastAsia="ru-RU"/>
        </w:rPr>
      </w:pPr>
      <w:bookmarkStart w:id="47"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400F" w:rsidRDefault="00A9400F" w:rsidP="00B60A83">
      <w:pPr>
        <w:suppressAutoHyphens w:val="0"/>
        <w:autoSpaceDE w:val="0"/>
        <w:autoSpaceDN w:val="0"/>
        <w:adjustRightInd w:val="0"/>
        <w:ind w:firstLine="567"/>
        <w:jc w:val="both"/>
        <w:rPr>
          <w:sz w:val="28"/>
          <w:szCs w:val="28"/>
          <w:lang w:eastAsia="ru-RU"/>
        </w:rPr>
      </w:pPr>
      <w:bookmarkStart w:id="48" w:name="sub_12110"/>
      <w:bookmarkEnd w:id="47"/>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8"/>
    <w:p w:rsidR="00A9400F" w:rsidRDefault="00A9400F" w:rsidP="00B60A83">
      <w:pPr>
        <w:suppressAutoHyphens w:val="0"/>
        <w:autoSpaceDE w:val="0"/>
        <w:autoSpaceDN w:val="0"/>
        <w:adjustRightInd w:val="0"/>
        <w:ind w:firstLine="567"/>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w:t>
      </w:r>
      <w:r w:rsidR="00972BFF">
        <w:rPr>
          <w:sz w:val="28"/>
          <w:szCs w:val="28"/>
          <w:lang w:eastAsia="ru-RU"/>
        </w:rPr>
        <w:t xml:space="preserve">  Бураковского</w:t>
      </w:r>
      <w:r>
        <w:rPr>
          <w:sz w:val="28"/>
          <w:szCs w:val="28"/>
          <w:lang w:eastAsia="ru-RU"/>
        </w:rPr>
        <w:t xml:space="preserve"> сельского поселения Кореновского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w:t>
      </w:r>
      <w:r>
        <w:rPr>
          <w:sz w:val="28"/>
          <w:szCs w:val="28"/>
          <w:lang w:eastAsia="ru-RU"/>
        </w:rPr>
        <w:lastRenderedPageBreak/>
        <w:t>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49" w:name="sub_1010901"/>
      <w:bookmarkEnd w:id="41"/>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0" w:name="sub_101090101"/>
      <w:bookmarkEnd w:id="49"/>
      <w:r>
        <w:rPr>
          <w:sz w:val="28"/>
          <w:szCs w:val="28"/>
          <w:lang w:eastAsia="ru-RU"/>
        </w:rPr>
        <w:t>1) признания его недееспособным или ограниченно дееспособным решением суда, вступившим в законную силу;</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1" w:name="sub_101090102"/>
      <w:bookmarkEnd w:id="50"/>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2" w:name="sub_101090103"/>
      <w:bookmarkEnd w:id="51"/>
      <w:r>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52"/>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3" w:name="sub_101090105"/>
      <w:r>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972BFF">
        <w:rPr>
          <w:sz w:val="28"/>
          <w:szCs w:val="28"/>
          <w:lang w:eastAsia="ru-RU"/>
        </w:rPr>
        <w:t>Бураковского</w:t>
      </w:r>
      <w:r>
        <w:rPr>
          <w:sz w:val="28"/>
          <w:szCs w:val="28"/>
          <w:lang w:eastAsia="ru-RU"/>
        </w:rPr>
        <w:t xml:space="preserve"> сельского поселения Кореновского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4" w:name="sub_101090106"/>
      <w:bookmarkEnd w:id="53"/>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5" w:name="sub_101090107"/>
      <w:bookmarkEnd w:id="54"/>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6" w:name="sub_101090108"/>
      <w:bookmarkEnd w:id="55"/>
      <w:r>
        <w:rPr>
          <w:sz w:val="28"/>
          <w:szCs w:val="28"/>
          <w:lang w:eastAsia="ru-RU"/>
        </w:rPr>
        <w:lastRenderedPageBreak/>
        <w:t>8) представления подложных документов или заведомо ложных сведений при поступлении на муниципальную службу;</w:t>
      </w:r>
    </w:p>
    <w:bookmarkEnd w:id="56"/>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7" w:name="sub_1010901091"/>
      <w:r>
        <w:rPr>
          <w:sz w:val="28"/>
          <w:szCs w:val="28"/>
          <w:lang w:eastAsia="ru-RU"/>
        </w:rPr>
        <w:t>10) непредставления сведений, предусмотренных пунктами 29, 30 настоящего раздела Положения;</w:t>
      </w:r>
    </w:p>
    <w:bookmarkEnd w:id="57"/>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8" w:name="sub_1010902"/>
      <w:r>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8"/>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972BFF">
        <w:rPr>
          <w:sz w:val="28"/>
          <w:szCs w:val="28"/>
          <w:lang w:eastAsia="ru-RU"/>
        </w:rPr>
        <w:t xml:space="preserve">Бураковского </w:t>
      </w:r>
      <w:r>
        <w:rPr>
          <w:sz w:val="28"/>
          <w:szCs w:val="28"/>
          <w:lang w:eastAsia="ru-RU"/>
        </w:rPr>
        <w:t xml:space="preserve">сельского поселения Кореновского района не может представлять интересы муниципальных служащих в выборном профсоюзном органе данного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в период замещения им указанной должности.</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59" w:name="sub_1011001"/>
      <w:r>
        <w:rPr>
          <w:sz w:val="28"/>
          <w:szCs w:val="28"/>
          <w:lang w:eastAsia="ru-RU"/>
        </w:rPr>
        <w:t>7. В связи с прохождением муниципальной службы муниципальному служащему запрещается:</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60" w:name="sub_101100102"/>
      <w:bookmarkEnd w:id="59"/>
      <w:r>
        <w:rPr>
          <w:sz w:val="28"/>
          <w:szCs w:val="28"/>
          <w:lang w:eastAsia="ru-RU"/>
        </w:rPr>
        <w:t>1) замещать должность муниципальной службы в случае:</w:t>
      </w:r>
    </w:p>
    <w:bookmarkEnd w:id="60"/>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r>
        <w:rPr>
          <w:sz w:val="28"/>
          <w:szCs w:val="28"/>
          <w:lang w:eastAsia="ru-RU"/>
        </w:rPr>
        <w:t>б) избрания или назначения на муниципальную должность;</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w:t>
      </w:r>
      <w:r>
        <w:rPr>
          <w:sz w:val="28"/>
          <w:szCs w:val="28"/>
          <w:lang w:eastAsia="ru-RU"/>
        </w:rPr>
        <w:lastRenderedPageBreak/>
        <w:t xml:space="preserve">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972BFF">
        <w:rPr>
          <w:sz w:val="28"/>
          <w:szCs w:val="28"/>
          <w:lang w:eastAsia="ru-RU"/>
        </w:rPr>
        <w:t xml:space="preserve">Бураковского </w:t>
      </w:r>
      <w:r>
        <w:rPr>
          <w:sz w:val="28"/>
          <w:szCs w:val="28"/>
          <w:lang w:eastAsia="ru-RU"/>
        </w:rPr>
        <w:t xml:space="preserve">сельского поселения Кореновского района в органах управления и ревизионной комиссии организации, учредителем (акционером, участником) которой является </w:t>
      </w:r>
      <w:proofErr w:type="spellStart"/>
      <w:r w:rsidR="00972BFF">
        <w:rPr>
          <w:sz w:val="28"/>
          <w:szCs w:val="28"/>
          <w:lang w:eastAsia="ru-RU"/>
        </w:rPr>
        <w:t>Бураковское</w:t>
      </w:r>
      <w:proofErr w:type="spellEnd"/>
      <w:r>
        <w:rPr>
          <w:sz w:val="28"/>
          <w:szCs w:val="28"/>
          <w:lang w:eastAsia="ru-RU"/>
        </w:rPr>
        <w:t xml:space="preserve"> сельское поселение Кореновского района в соответствии с муниципальными правовыми актами, определяющими порядок осуществления от имени </w:t>
      </w:r>
      <w:r w:rsidR="00972BFF">
        <w:rPr>
          <w:sz w:val="28"/>
          <w:szCs w:val="28"/>
          <w:lang w:eastAsia="ru-RU"/>
        </w:rPr>
        <w:t>Бураковского</w:t>
      </w:r>
      <w:r>
        <w:rPr>
          <w:sz w:val="28"/>
          <w:szCs w:val="28"/>
          <w:lang w:eastAsia="ru-RU"/>
        </w:rPr>
        <w:t xml:space="preserve"> сельского поселения Кореновского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1"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972BFF">
        <w:rPr>
          <w:sz w:val="28"/>
          <w:szCs w:val="28"/>
          <w:lang w:eastAsia="ru-RU"/>
        </w:rPr>
        <w:t xml:space="preserve">Бураковского </w:t>
      </w:r>
      <w:r>
        <w:rPr>
          <w:sz w:val="28"/>
          <w:szCs w:val="28"/>
          <w:lang w:eastAsia="ru-RU"/>
        </w:rPr>
        <w:t>сельского поселения Кореновского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61"/>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2"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972BFF">
        <w:rPr>
          <w:sz w:val="28"/>
          <w:szCs w:val="28"/>
          <w:lang w:eastAsia="ru-RU"/>
        </w:rPr>
        <w:t>Бураковского</w:t>
      </w:r>
      <w:r>
        <w:rPr>
          <w:sz w:val="28"/>
          <w:szCs w:val="28"/>
          <w:lang w:eastAsia="ru-RU"/>
        </w:rPr>
        <w:t xml:space="preserve"> сельского </w:t>
      </w:r>
      <w:r>
        <w:rPr>
          <w:sz w:val="28"/>
          <w:szCs w:val="28"/>
          <w:lang w:eastAsia="ru-RU"/>
        </w:rPr>
        <w:lastRenderedPageBreak/>
        <w:t>поселения Кореновского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3" w:name="sub_101100107"/>
      <w:bookmarkEnd w:id="62"/>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4" w:name="sub_101100108"/>
      <w:bookmarkEnd w:id="63"/>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5" w:name="sub_101100109"/>
      <w:bookmarkEnd w:id="64"/>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и их руководителей, если это не входит в его должностные обязанности;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6" w:name="sub_101100110"/>
      <w:bookmarkEnd w:id="65"/>
      <w:r>
        <w:rPr>
          <w:sz w:val="28"/>
          <w:szCs w:val="28"/>
          <w:lang w:eastAsia="ru-RU"/>
        </w:rPr>
        <w:t xml:space="preserve">9) принимать без письменного разрешения главы </w:t>
      </w:r>
      <w:r w:rsidR="00972BFF">
        <w:rPr>
          <w:sz w:val="28"/>
          <w:szCs w:val="28"/>
          <w:lang w:eastAsia="ru-RU"/>
        </w:rPr>
        <w:t>Бураковского</w:t>
      </w:r>
      <w:r>
        <w:rPr>
          <w:sz w:val="28"/>
          <w:szCs w:val="28"/>
          <w:lang w:eastAsia="ru-RU"/>
        </w:rPr>
        <w:t xml:space="preserve"> сельского поселения Кореновского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7" w:name="sub_101100111"/>
      <w:bookmarkEnd w:id="66"/>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8" w:name="sub_101100112"/>
      <w:bookmarkEnd w:id="67"/>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69" w:name="sub_101100113"/>
      <w:bookmarkEnd w:id="68"/>
      <w:r>
        <w:rPr>
          <w:sz w:val="28"/>
          <w:szCs w:val="28"/>
          <w:lang w:eastAsia="ru-RU"/>
        </w:rPr>
        <w:t xml:space="preserve">12) создавать в органах местного самоуправления </w:t>
      </w:r>
      <w:r w:rsidR="00972BFF">
        <w:rPr>
          <w:sz w:val="28"/>
          <w:szCs w:val="28"/>
          <w:lang w:eastAsia="ru-RU"/>
        </w:rPr>
        <w:t xml:space="preserve">Бураковского </w:t>
      </w:r>
      <w:r>
        <w:rPr>
          <w:sz w:val="28"/>
          <w:szCs w:val="28"/>
          <w:lang w:eastAsia="ru-RU"/>
        </w:rPr>
        <w:t>сельского поселения Кореновского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70" w:name="sub_101100114"/>
      <w:bookmarkEnd w:id="69"/>
      <w:r>
        <w:rPr>
          <w:sz w:val="28"/>
          <w:szCs w:val="28"/>
          <w:lang w:eastAsia="ru-RU"/>
        </w:rPr>
        <w:t>13) прекращать исполнение должностных обязанностей в целях урегулирования трудового спора;</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71" w:name="sub_101100115"/>
      <w:bookmarkEnd w:id="70"/>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400F" w:rsidRDefault="00A9400F" w:rsidP="00B60A83">
      <w:pPr>
        <w:widowControl w:val="0"/>
        <w:tabs>
          <w:tab w:val="left" w:pos="709"/>
        </w:tabs>
        <w:suppressAutoHyphens w:val="0"/>
        <w:autoSpaceDE w:val="0"/>
        <w:autoSpaceDN w:val="0"/>
        <w:adjustRightInd w:val="0"/>
        <w:ind w:firstLine="567"/>
        <w:jc w:val="both"/>
        <w:rPr>
          <w:sz w:val="28"/>
          <w:szCs w:val="28"/>
          <w:lang w:eastAsia="ru-RU"/>
        </w:rPr>
      </w:pPr>
      <w:bookmarkStart w:id="72" w:name="sub_101100116"/>
      <w:bookmarkEnd w:id="71"/>
      <w:r>
        <w:rPr>
          <w:sz w:val="28"/>
          <w:szCs w:val="28"/>
          <w:lang w:eastAsia="ru-RU"/>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Pr>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A9400F" w:rsidRDefault="00A9400F" w:rsidP="00B60A83">
      <w:pPr>
        <w:widowControl w:val="0"/>
        <w:tabs>
          <w:tab w:val="left" w:pos="709"/>
        </w:tabs>
        <w:suppressAutoHyphens w:val="0"/>
        <w:autoSpaceDE w:val="0"/>
        <w:autoSpaceDN w:val="0"/>
        <w:adjustRightInd w:val="0"/>
        <w:ind w:firstLine="720"/>
        <w:jc w:val="both"/>
        <w:rPr>
          <w:sz w:val="28"/>
          <w:szCs w:val="28"/>
          <w:lang w:eastAsia="ru-RU"/>
        </w:rPr>
      </w:pPr>
      <w:bookmarkStart w:id="73" w:name="sub_1011002"/>
      <w:bookmarkEnd w:id="72"/>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4" w:name="sub_1011004"/>
      <w:bookmarkEnd w:id="73"/>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74"/>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5"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6"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77" w:name="sub_1011103"/>
      <w:bookmarkEnd w:id="76"/>
      <w:r>
        <w:rPr>
          <w:sz w:val="28"/>
          <w:szCs w:val="28"/>
          <w:lang w:eastAsia="ru-RU"/>
        </w:rPr>
        <w:t xml:space="preserve">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w:t>
      </w:r>
      <w:r>
        <w:rPr>
          <w:sz w:val="28"/>
          <w:szCs w:val="28"/>
          <w:lang w:eastAsia="ru-RU"/>
        </w:rPr>
        <w:lastRenderedPageBreak/>
        <w:t>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78" w:name="sub_10111031"/>
      <w:bookmarkEnd w:id="77"/>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A9400F" w:rsidRDefault="00A9400F" w:rsidP="00B60A83">
      <w:pPr>
        <w:widowControl w:val="0"/>
        <w:suppressAutoHyphens w:val="0"/>
        <w:autoSpaceDE w:val="0"/>
        <w:autoSpaceDN w:val="0"/>
        <w:adjustRightInd w:val="0"/>
        <w:ind w:firstLine="567"/>
        <w:jc w:val="both"/>
        <w:rPr>
          <w:sz w:val="28"/>
          <w:szCs w:val="28"/>
          <w:lang w:eastAsia="ru-RU"/>
        </w:rPr>
      </w:pPr>
      <w:bookmarkStart w:id="79" w:name="sub_1011104"/>
      <w:bookmarkEnd w:id="78"/>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80" w:name="sub_1011111"/>
      <w:bookmarkEnd w:id="79"/>
      <w:r>
        <w:rPr>
          <w:sz w:val="28"/>
          <w:szCs w:val="28"/>
          <w:lang w:eastAsia="ru-RU"/>
        </w:rPr>
        <w:t>16. Муниципальный служащий обязан: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1" w:name="sub_10111111"/>
      <w:bookmarkEnd w:id="80"/>
      <w:r>
        <w:rPr>
          <w:sz w:val="28"/>
          <w:szCs w:val="28"/>
          <w:lang w:eastAsia="ru-RU"/>
        </w:rPr>
        <w:t>1) исполнять должностные обязанности добросовестно, на высоком профессиональном уровне;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2" w:name="sub_10111112"/>
      <w:bookmarkEnd w:id="81"/>
      <w:r>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3" w:name="sub_10111113"/>
      <w:bookmarkEnd w:id="82"/>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4" w:name="sub_10111114"/>
      <w:bookmarkEnd w:id="83"/>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5" w:name="sub_10111115"/>
      <w:bookmarkEnd w:id="84"/>
      <w:r>
        <w:rPr>
          <w:sz w:val="28"/>
          <w:szCs w:val="28"/>
          <w:lang w:eastAsia="ru-RU"/>
        </w:rPr>
        <w:t>5) проявлять корректность в обращении с гражданами;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6" w:name="sub_10111116"/>
      <w:bookmarkEnd w:id="85"/>
      <w:r>
        <w:rPr>
          <w:sz w:val="28"/>
          <w:szCs w:val="28"/>
          <w:lang w:eastAsia="ru-RU"/>
        </w:rPr>
        <w:t>6) проявлять уважение к нравственным обычаям и традициям народов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7" w:name="sub_10111117"/>
      <w:bookmarkEnd w:id="86"/>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8" w:name="sub_10111118"/>
      <w:bookmarkEnd w:id="87"/>
      <w:r>
        <w:rPr>
          <w:sz w:val="28"/>
          <w:szCs w:val="28"/>
          <w:lang w:eastAsia="ru-RU"/>
        </w:rPr>
        <w:t>8) способствовать межнациональному и межконфессиональному согласию;</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89" w:name="sub_10111119"/>
      <w:bookmarkEnd w:id="88"/>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0" w:name="sub_1012222"/>
      <w:bookmarkEnd w:id="89"/>
      <w:r>
        <w:rPr>
          <w:sz w:val="28"/>
          <w:szCs w:val="28"/>
          <w:lang w:eastAsia="ru-RU"/>
        </w:rPr>
        <w:t xml:space="preserve">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w:t>
      </w:r>
      <w:r>
        <w:rPr>
          <w:sz w:val="28"/>
          <w:szCs w:val="28"/>
          <w:lang w:eastAsia="ru-RU"/>
        </w:rPr>
        <w:lastRenderedPageBreak/>
        <w:t>объединений.</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1" w:name="sub_1011201"/>
      <w:bookmarkEnd w:id="90"/>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9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2"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3" w:name="sub_1011203"/>
      <w:bookmarkEnd w:id="92"/>
      <w:r>
        <w:rPr>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4" w:name="sub_1011204"/>
      <w:bookmarkEnd w:id="93"/>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5" w:name="sub_1011205"/>
      <w:bookmarkEnd w:id="94"/>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95"/>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w:t>
      </w:r>
      <w:r>
        <w:rPr>
          <w:sz w:val="28"/>
          <w:szCs w:val="28"/>
          <w:lang w:eastAsia="ru-RU"/>
        </w:rPr>
        <w:lastRenderedPageBreak/>
        <w:t>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6"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7" w:name="sub_1011211"/>
      <w:bookmarkEnd w:id="96"/>
      <w:r>
        <w:rPr>
          <w:sz w:val="28"/>
          <w:szCs w:val="28"/>
          <w:lang w:eastAsia="ru-RU"/>
        </w:rPr>
        <w:t>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8" w:name="sub_1011212"/>
      <w:bookmarkEnd w:id="97"/>
      <w:r>
        <w:rPr>
          <w:sz w:val="28"/>
          <w:szCs w:val="28"/>
          <w:lang w:eastAsia="ru-RU"/>
        </w:rPr>
        <w:t>26.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99" w:name="sub_1011213"/>
      <w:bookmarkEnd w:id="98"/>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9"/>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w:t>
      </w:r>
      <w:r>
        <w:rPr>
          <w:sz w:val="28"/>
          <w:szCs w:val="28"/>
          <w:lang w:eastAsia="ru-RU"/>
        </w:rPr>
        <w:lastRenderedPageBreak/>
        <w:t>(губернатора) Краснодарского края</w:t>
      </w:r>
      <w:bookmarkStart w:id="100" w:name="sub_101121121"/>
      <w:r>
        <w:rPr>
          <w:sz w:val="28"/>
          <w:szCs w:val="28"/>
          <w:lang w:eastAsia="ru-RU"/>
        </w:rPr>
        <w:t>.</w:t>
      </w:r>
    </w:p>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1" w:name="sub_1011211211"/>
      <w:bookmarkEnd w:id="100"/>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2" w:name="sub_1011211212"/>
      <w:bookmarkEnd w:id="101"/>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9400F" w:rsidRDefault="00FD07B7" w:rsidP="00FD07B7">
      <w:pPr>
        <w:widowControl w:val="0"/>
        <w:suppressAutoHyphens w:val="0"/>
        <w:autoSpaceDE w:val="0"/>
        <w:autoSpaceDN w:val="0"/>
        <w:adjustRightInd w:val="0"/>
        <w:ind w:firstLine="567"/>
        <w:jc w:val="both"/>
        <w:rPr>
          <w:sz w:val="28"/>
          <w:szCs w:val="28"/>
          <w:lang w:eastAsia="ru-RU"/>
        </w:rPr>
      </w:pPr>
      <w:bookmarkStart w:id="103" w:name="sub_101121122"/>
      <w:bookmarkEnd w:id="102"/>
      <w:r>
        <w:rPr>
          <w:sz w:val="28"/>
          <w:szCs w:val="28"/>
          <w:lang w:eastAsia="ru-RU"/>
        </w:rPr>
        <w:t>30.</w:t>
      </w:r>
      <w:r w:rsidR="00A9400F">
        <w:rPr>
          <w:sz w:val="28"/>
          <w:szCs w:val="28"/>
          <w:lang w:eastAsia="ru-RU"/>
        </w:rPr>
        <w:t xml:space="preserve">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A9400F" w:rsidRDefault="00FD07B7" w:rsidP="00FD07B7">
      <w:pPr>
        <w:widowControl w:val="0"/>
        <w:suppressAutoHyphens w:val="0"/>
        <w:autoSpaceDE w:val="0"/>
        <w:autoSpaceDN w:val="0"/>
        <w:adjustRightInd w:val="0"/>
        <w:ind w:firstLine="567"/>
        <w:jc w:val="both"/>
        <w:rPr>
          <w:sz w:val="28"/>
          <w:szCs w:val="28"/>
          <w:lang w:eastAsia="ru-RU"/>
        </w:rPr>
      </w:pPr>
      <w:bookmarkStart w:id="104" w:name="sub_101121123"/>
      <w:bookmarkEnd w:id="103"/>
      <w:r>
        <w:rPr>
          <w:sz w:val="28"/>
          <w:szCs w:val="28"/>
          <w:lang w:eastAsia="ru-RU"/>
        </w:rPr>
        <w:t>31.</w:t>
      </w:r>
      <w:r w:rsidR="00A9400F">
        <w:rPr>
          <w:sz w:val="28"/>
          <w:szCs w:val="28"/>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05" w:name="sub_1014"/>
      <w:bookmarkEnd w:id="104"/>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4. Порядок поступления на муниципальную службу,</w:t>
      </w:r>
      <w:r>
        <w:rPr>
          <w:bCs/>
          <w:sz w:val="28"/>
          <w:szCs w:val="28"/>
          <w:lang w:eastAsia="ru-RU"/>
        </w:rPr>
        <w:br/>
        <w:t>ее прохождения и прекращения</w:t>
      </w:r>
    </w:p>
    <w:bookmarkEnd w:id="105"/>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06"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A9400F" w:rsidRDefault="00A9400F" w:rsidP="00FD07B7">
      <w:pPr>
        <w:widowControl w:val="0"/>
        <w:tabs>
          <w:tab w:val="left" w:pos="426"/>
        </w:tabs>
        <w:suppressAutoHyphens w:val="0"/>
        <w:autoSpaceDE w:val="0"/>
        <w:autoSpaceDN w:val="0"/>
        <w:adjustRightInd w:val="0"/>
        <w:ind w:firstLine="567"/>
        <w:jc w:val="both"/>
        <w:rPr>
          <w:sz w:val="28"/>
          <w:szCs w:val="28"/>
          <w:lang w:eastAsia="ru-RU"/>
        </w:rPr>
      </w:pPr>
      <w:bookmarkStart w:id="107" w:name="sub_1011302"/>
      <w:bookmarkEnd w:id="106"/>
      <w:r>
        <w:rPr>
          <w:sz w:val="28"/>
          <w:szCs w:val="28"/>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w:t>
      </w:r>
      <w:r>
        <w:rPr>
          <w:sz w:val="28"/>
          <w:szCs w:val="28"/>
          <w:lang w:eastAsia="ru-RU"/>
        </w:rPr>
        <w:lastRenderedPageBreak/>
        <w:t>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08" w:name="sub_1011303"/>
      <w:bookmarkEnd w:id="107"/>
      <w:r>
        <w:rPr>
          <w:sz w:val="28"/>
          <w:szCs w:val="28"/>
          <w:lang w:eastAsia="ru-RU"/>
        </w:rPr>
        <w:t>3. При поступлении на муниципальную службу гражданин представляет: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09" w:name="sub_101130301"/>
      <w:bookmarkEnd w:id="108"/>
      <w:r>
        <w:rPr>
          <w:sz w:val="28"/>
          <w:szCs w:val="28"/>
          <w:lang w:eastAsia="ru-RU"/>
        </w:rPr>
        <w:t>1) заявление с просьбой о поступлении на муниципальную службу и замещении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0" w:name="sub_101130302"/>
      <w:bookmarkEnd w:id="109"/>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1" w:name="sub_101130303"/>
      <w:bookmarkEnd w:id="110"/>
      <w:r>
        <w:rPr>
          <w:sz w:val="28"/>
          <w:szCs w:val="28"/>
          <w:lang w:eastAsia="ru-RU"/>
        </w:rPr>
        <w:t>3) паспорт;</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2" w:name="sub_101130304"/>
      <w:bookmarkEnd w:id="111"/>
      <w:r>
        <w:rPr>
          <w:sz w:val="28"/>
          <w:szCs w:val="28"/>
          <w:lang w:eastAsia="ru-RU"/>
        </w:rPr>
        <w:t>4) трудовую книжку,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3" w:name="sub_101130305"/>
      <w:bookmarkEnd w:id="112"/>
      <w:r>
        <w:rPr>
          <w:sz w:val="28"/>
          <w:szCs w:val="28"/>
          <w:lang w:eastAsia="ru-RU"/>
        </w:rPr>
        <w:t>5) документ об образовании;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4" w:name="sub_101130306"/>
      <w:bookmarkEnd w:id="113"/>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5" w:name="sub_101130307"/>
      <w:bookmarkEnd w:id="114"/>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1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6" w:name="sub_1011303101"/>
      <w:r>
        <w:rPr>
          <w:sz w:val="28"/>
          <w:szCs w:val="28"/>
          <w:lang w:eastAsia="ru-RU"/>
        </w:rPr>
        <w:t>11) сведения, предусмотренные пунктами 29, 30 настоящего раздела настоящего Положения;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7" w:name="sub_101130311"/>
      <w:bookmarkEnd w:id="116"/>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8" w:name="sub_1011304"/>
      <w:bookmarkEnd w:id="117"/>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8"/>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19"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0" w:name="sub_1011307"/>
      <w:bookmarkEnd w:id="119"/>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1" w:name="sub_1011308"/>
      <w:bookmarkEnd w:id="120"/>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22" w:name="sub_1011701"/>
      <w:bookmarkStart w:id="123" w:name="sub_1011601"/>
      <w:bookmarkEnd w:id="121"/>
      <w:r>
        <w:rPr>
          <w:sz w:val="28"/>
          <w:szCs w:val="28"/>
          <w:lang w:eastAsia="ru-RU"/>
        </w:rPr>
        <w:lastRenderedPageBreak/>
        <w:t xml:space="preserve">4.В целях обеспечения права граждан на равный доступ к муниципальной службе в органах местного самоуправления в </w:t>
      </w:r>
      <w:proofErr w:type="spellStart"/>
      <w:r w:rsidR="00972BFF">
        <w:rPr>
          <w:sz w:val="28"/>
          <w:szCs w:val="28"/>
          <w:lang w:eastAsia="ru-RU"/>
        </w:rPr>
        <w:t>Бураковском</w:t>
      </w:r>
      <w:proofErr w:type="spellEnd"/>
      <w:r>
        <w:rPr>
          <w:sz w:val="28"/>
          <w:szCs w:val="28"/>
          <w:lang w:eastAsia="ru-RU"/>
        </w:rPr>
        <w:t xml:space="preserve"> сельском поселении Кореновского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4" w:name="sub_1011702"/>
      <w:bookmarkEnd w:id="122"/>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5" w:name="sub_1011703"/>
      <w:bookmarkEnd w:id="124"/>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6" w:name="sub_1011704"/>
      <w:bookmarkEnd w:id="125"/>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972BFF">
        <w:rPr>
          <w:sz w:val="28"/>
          <w:szCs w:val="28"/>
          <w:lang w:eastAsia="ru-RU"/>
        </w:rPr>
        <w:t>Бураковском</w:t>
      </w:r>
      <w:proofErr w:type="spellEnd"/>
      <w:r w:rsidR="00972BFF">
        <w:rPr>
          <w:sz w:val="28"/>
          <w:szCs w:val="28"/>
          <w:lang w:eastAsia="ru-RU"/>
        </w:rPr>
        <w:t xml:space="preserve"> сельском поселении</w:t>
      </w:r>
      <w:r>
        <w:rPr>
          <w:sz w:val="28"/>
          <w:szCs w:val="28"/>
          <w:lang w:eastAsia="ru-RU"/>
        </w:rPr>
        <w:t xml:space="preserve"> Кореновского района, утверждаемым решением Совета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27" w:name="sub_1011801"/>
      <w:bookmarkEnd w:id="126"/>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28" w:name="sub_1011802"/>
      <w:bookmarkEnd w:id="127"/>
      <w:r>
        <w:rPr>
          <w:sz w:val="28"/>
          <w:szCs w:val="28"/>
          <w:lang w:eastAsia="ru-RU"/>
        </w:rPr>
        <w:t>Аттестация проводится аттестационной комиссией один раз в три года.</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153444" w:rsidP="00A9400F">
      <w:pPr>
        <w:widowControl w:val="0"/>
        <w:suppressAutoHyphens w:val="0"/>
        <w:autoSpaceDE w:val="0"/>
        <w:autoSpaceDN w:val="0"/>
        <w:adjustRightInd w:val="0"/>
        <w:jc w:val="both"/>
        <w:rPr>
          <w:sz w:val="28"/>
          <w:szCs w:val="28"/>
          <w:lang w:eastAsia="ru-RU"/>
        </w:rPr>
      </w:pPr>
      <w:bookmarkStart w:id="129" w:name="sub_1011803"/>
      <w:bookmarkEnd w:id="128"/>
      <w:r>
        <w:rPr>
          <w:sz w:val="28"/>
          <w:szCs w:val="28"/>
          <w:lang w:eastAsia="ru-RU"/>
        </w:rPr>
        <w:t xml:space="preserve">          </w:t>
      </w:r>
      <w:r w:rsidR="00A9400F">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972BFF">
        <w:rPr>
          <w:sz w:val="28"/>
          <w:szCs w:val="28"/>
          <w:lang w:eastAsia="ru-RU"/>
        </w:rPr>
        <w:t>Бураковском</w:t>
      </w:r>
      <w:proofErr w:type="spellEnd"/>
      <w:r w:rsidR="00A9400F">
        <w:rPr>
          <w:sz w:val="28"/>
          <w:szCs w:val="28"/>
          <w:lang w:eastAsia="ru-RU"/>
        </w:rPr>
        <w:t xml:space="preserve"> сельском поселении Кореновского района, утверждаемым решением Совета </w:t>
      </w:r>
      <w:r w:rsidR="00972BFF">
        <w:rPr>
          <w:sz w:val="28"/>
          <w:szCs w:val="28"/>
          <w:lang w:eastAsia="ru-RU"/>
        </w:rPr>
        <w:t>Бураковского</w:t>
      </w:r>
      <w:r w:rsidR="00A9400F">
        <w:rPr>
          <w:sz w:val="28"/>
          <w:szCs w:val="28"/>
          <w:lang w:eastAsia="ru-RU"/>
        </w:rPr>
        <w:t xml:space="preserve"> сельского поселения Кореновского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2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0" w:name="sub_1011805"/>
      <w:r>
        <w:rPr>
          <w:sz w:val="28"/>
          <w:szCs w:val="28"/>
          <w:lang w:eastAsia="ru-RU"/>
        </w:rPr>
        <w:t>Муниципальный служащий вправе обжаловать результаты аттестации в судебном порядке.</w:t>
      </w:r>
    </w:p>
    <w:bookmarkEnd w:id="130"/>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6.Квалификационный экзамен сдают муниципальные служащие, замещающие без ограничения срока полномочий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1" w:name="sub_1011602"/>
      <w:bookmarkEnd w:id="123"/>
      <w:r>
        <w:rPr>
          <w:sz w:val="28"/>
          <w:szCs w:val="28"/>
          <w:lang w:eastAsia="ru-RU"/>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bookmarkEnd w:id="131"/>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w:t>
      </w:r>
      <w:r>
        <w:rPr>
          <w:sz w:val="28"/>
          <w:szCs w:val="28"/>
          <w:lang w:eastAsia="ru-RU"/>
        </w:rPr>
        <w:lastRenderedPageBreak/>
        <w:t>месяца после подачи муниципальным служащим письменного заявления о присвоении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2" w:name="sub_10116031"/>
      <w:r>
        <w:rPr>
          <w:sz w:val="28"/>
          <w:szCs w:val="28"/>
          <w:lang w:eastAsia="ru-RU"/>
        </w:rPr>
        <w:t>Квалификационный экзамен проводится Аттестационной комиссией.</w:t>
      </w:r>
    </w:p>
    <w:bookmarkEnd w:id="132"/>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972BFF">
        <w:rPr>
          <w:sz w:val="28"/>
          <w:szCs w:val="28"/>
          <w:lang w:eastAsia="ru-RU"/>
        </w:rPr>
        <w:t xml:space="preserve">Бураковского </w:t>
      </w:r>
      <w:r>
        <w:rPr>
          <w:sz w:val="28"/>
          <w:szCs w:val="28"/>
          <w:lang w:eastAsia="ru-RU"/>
        </w:rPr>
        <w:t>сельского поселения Кореновского района.</w:t>
      </w:r>
    </w:p>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7.Помимо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3" w:name="sub_1711"/>
      <w:r>
        <w:rPr>
          <w:sz w:val="28"/>
          <w:szCs w:val="28"/>
          <w:lang w:eastAsia="ru-RU"/>
        </w:rPr>
        <w:t>1) достижения предельного возраста, установленного для замещения должности муниципальной службы;</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4" w:name="sub_1712"/>
      <w:bookmarkEnd w:id="133"/>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5" w:name="sub_17103"/>
      <w:bookmarkEnd w:id="134"/>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6" w:name="sub_1714"/>
      <w:bookmarkEnd w:id="135"/>
      <w:r>
        <w:rPr>
          <w:sz w:val="28"/>
          <w:szCs w:val="28"/>
          <w:lang w:eastAsia="ru-RU"/>
        </w:rPr>
        <w:t>4) применения административного наказания в виде дисквалификации.</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37" w:name="sub_1702"/>
      <w:bookmarkEnd w:id="136"/>
      <w:r>
        <w:rP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38" w:name="sub_1015"/>
      <w:bookmarkEnd w:id="137"/>
      <w:r>
        <w:rPr>
          <w:bCs/>
          <w:sz w:val="28"/>
          <w:szCs w:val="28"/>
          <w:lang w:eastAsia="ru-RU"/>
        </w:rPr>
        <w:t>5. Рабочее время и время отдыха</w:t>
      </w:r>
    </w:p>
    <w:bookmarkEnd w:id="13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FD07B7">
      <w:pPr>
        <w:widowControl w:val="0"/>
        <w:suppressAutoHyphens w:val="0"/>
        <w:autoSpaceDE w:val="0"/>
        <w:autoSpaceDN w:val="0"/>
        <w:adjustRightInd w:val="0"/>
        <w:ind w:firstLine="567"/>
        <w:jc w:val="both"/>
        <w:rPr>
          <w:sz w:val="28"/>
          <w:szCs w:val="28"/>
          <w:lang w:eastAsia="ru-RU"/>
        </w:rPr>
      </w:pPr>
      <w:r>
        <w:rPr>
          <w:sz w:val="28"/>
          <w:szCs w:val="28"/>
          <w:lang w:eastAsia="ru-RU"/>
        </w:rPr>
        <w:t>1.Рабочее время муниципальных служащих регулируется трудовым законодательством.</w:t>
      </w:r>
    </w:p>
    <w:p w:rsidR="00A9400F" w:rsidRDefault="00FD07B7" w:rsidP="00FD07B7">
      <w:pPr>
        <w:suppressAutoHyphens w:val="0"/>
        <w:autoSpaceDE w:val="0"/>
        <w:autoSpaceDN w:val="0"/>
        <w:adjustRightInd w:val="0"/>
        <w:ind w:firstLine="567"/>
        <w:jc w:val="both"/>
        <w:rPr>
          <w:sz w:val="28"/>
          <w:szCs w:val="28"/>
          <w:lang w:eastAsia="ru-RU"/>
        </w:rPr>
      </w:pPr>
      <w:bookmarkStart w:id="139" w:name="sub_1901"/>
      <w:r>
        <w:rPr>
          <w:sz w:val="28"/>
          <w:szCs w:val="28"/>
          <w:lang w:eastAsia="ru-RU"/>
        </w:rPr>
        <w:t>2.</w:t>
      </w:r>
      <w:r w:rsidR="00A9400F">
        <w:rPr>
          <w:sz w:val="28"/>
          <w:szCs w:val="28"/>
          <w:lang w:eastAsia="ru-RU"/>
        </w:rPr>
        <w:t xml:space="preserve">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 w:history="1">
        <w:r w:rsidR="00A9400F">
          <w:rPr>
            <w:rStyle w:val="a3"/>
            <w:color w:val="auto"/>
            <w:sz w:val="28"/>
            <w:szCs w:val="28"/>
            <w:u w:val="none"/>
            <w:lang w:eastAsia="ru-RU"/>
          </w:rPr>
          <w:t>трудовым законодательством</w:t>
        </w:r>
      </w:hyperlink>
      <w:r w:rsidR="00A9400F">
        <w:rPr>
          <w:sz w:val="28"/>
          <w:szCs w:val="28"/>
          <w:lang w:eastAsia="ru-RU"/>
        </w:rPr>
        <w:t xml:space="preserve"> для исчисления средней заработной платы.</w:t>
      </w:r>
    </w:p>
    <w:p w:rsidR="00A9400F" w:rsidRDefault="00A9400F" w:rsidP="00A9400F">
      <w:pPr>
        <w:suppressAutoHyphens w:val="0"/>
        <w:autoSpaceDE w:val="0"/>
        <w:autoSpaceDN w:val="0"/>
        <w:adjustRightInd w:val="0"/>
        <w:ind w:firstLine="720"/>
        <w:jc w:val="both"/>
        <w:rPr>
          <w:sz w:val="28"/>
          <w:szCs w:val="28"/>
          <w:lang w:eastAsia="ru-RU"/>
        </w:rPr>
      </w:pPr>
      <w:bookmarkStart w:id="140" w:name="sub_1902"/>
      <w:bookmarkEnd w:id="139"/>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40"/>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lastRenderedPageBreak/>
        <w:t>Ежегодный основной оплачиваемый отпуск предоставляется муниципальному служащему продолжительностью 30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A9400F" w:rsidRDefault="00A9400F" w:rsidP="00A9400F">
      <w:pPr>
        <w:suppressAutoHyphens w:val="0"/>
        <w:autoSpaceDE w:val="0"/>
        <w:autoSpaceDN w:val="0"/>
        <w:adjustRightInd w:val="0"/>
        <w:ind w:firstLine="720"/>
        <w:jc w:val="both"/>
        <w:rPr>
          <w:sz w:val="28"/>
          <w:szCs w:val="28"/>
          <w:lang w:eastAsia="ru-RU"/>
        </w:rPr>
      </w:pPr>
      <w:bookmarkStart w:id="141" w:name="sub_1951"/>
      <w:r>
        <w:rPr>
          <w:sz w:val="28"/>
          <w:szCs w:val="28"/>
          <w:lang w:eastAsia="ru-RU"/>
        </w:rPr>
        <w:t>1) при стаже муниципальной службы от 1 года до 5 лет - 1 календарный день;</w:t>
      </w:r>
    </w:p>
    <w:p w:rsidR="00A9400F" w:rsidRDefault="00A9400F" w:rsidP="00A9400F">
      <w:pPr>
        <w:suppressAutoHyphens w:val="0"/>
        <w:autoSpaceDE w:val="0"/>
        <w:autoSpaceDN w:val="0"/>
        <w:adjustRightInd w:val="0"/>
        <w:ind w:firstLine="720"/>
        <w:jc w:val="both"/>
        <w:rPr>
          <w:sz w:val="28"/>
          <w:szCs w:val="28"/>
          <w:lang w:eastAsia="ru-RU"/>
        </w:rPr>
      </w:pPr>
      <w:bookmarkStart w:id="142" w:name="sub_1952"/>
      <w:bookmarkEnd w:id="141"/>
      <w:r>
        <w:rPr>
          <w:sz w:val="28"/>
          <w:szCs w:val="28"/>
          <w:lang w:eastAsia="ru-RU"/>
        </w:rPr>
        <w:t>2) при стаже муниципальной службы от 5 до 10 лет - 5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3" w:name="sub_1953"/>
      <w:bookmarkEnd w:id="142"/>
      <w:r>
        <w:rPr>
          <w:sz w:val="28"/>
          <w:szCs w:val="28"/>
          <w:lang w:eastAsia="ru-RU"/>
        </w:rPr>
        <w:t>3) при стаже муниципальной службы от 10 до 15 лет - 7 календарных дней;</w:t>
      </w:r>
    </w:p>
    <w:p w:rsidR="00A9400F" w:rsidRDefault="00A9400F" w:rsidP="00A9400F">
      <w:pPr>
        <w:suppressAutoHyphens w:val="0"/>
        <w:autoSpaceDE w:val="0"/>
        <w:autoSpaceDN w:val="0"/>
        <w:adjustRightInd w:val="0"/>
        <w:ind w:firstLine="720"/>
        <w:jc w:val="both"/>
        <w:rPr>
          <w:sz w:val="28"/>
          <w:szCs w:val="28"/>
          <w:lang w:eastAsia="ru-RU"/>
        </w:rPr>
      </w:pPr>
      <w:bookmarkStart w:id="144" w:name="sub_1954"/>
      <w:bookmarkEnd w:id="143"/>
      <w:r>
        <w:rPr>
          <w:sz w:val="28"/>
          <w:szCs w:val="28"/>
          <w:lang w:eastAsia="ru-RU"/>
        </w:rPr>
        <w:t>4) при стаже муниципальной службы свыше 15 лет - 10 календарных дней.</w:t>
      </w:r>
    </w:p>
    <w:bookmarkEnd w:id="144"/>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9400F" w:rsidRDefault="00A9400F" w:rsidP="00A9400F">
      <w:pPr>
        <w:suppressAutoHyphens w:val="0"/>
        <w:autoSpaceDE w:val="0"/>
        <w:autoSpaceDN w:val="0"/>
        <w:adjustRightInd w:val="0"/>
        <w:ind w:firstLine="720"/>
        <w:jc w:val="both"/>
        <w:rPr>
          <w:sz w:val="28"/>
          <w:szCs w:val="28"/>
          <w:lang w:eastAsia="ru-RU"/>
        </w:rPr>
      </w:pPr>
      <w:bookmarkStart w:id="145"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A9400F" w:rsidRDefault="00A9400F" w:rsidP="00A9400F">
      <w:pPr>
        <w:suppressAutoHyphens w:val="0"/>
        <w:autoSpaceDE w:val="0"/>
        <w:autoSpaceDN w:val="0"/>
        <w:adjustRightInd w:val="0"/>
        <w:ind w:firstLine="720"/>
        <w:jc w:val="both"/>
        <w:rPr>
          <w:sz w:val="28"/>
          <w:szCs w:val="28"/>
          <w:lang w:eastAsia="ru-RU"/>
        </w:rPr>
      </w:pPr>
      <w:bookmarkStart w:id="146" w:name="sub_1907"/>
      <w:bookmarkEnd w:id="145"/>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47" w:name="sub_1908"/>
      <w:bookmarkEnd w:id="146"/>
      <w:r>
        <w:rPr>
          <w:sz w:val="28"/>
          <w:szCs w:val="28"/>
          <w:lang w:eastAsia="ru-RU"/>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9400F" w:rsidRDefault="00A9400F" w:rsidP="00A9400F">
      <w:pPr>
        <w:widowControl w:val="0"/>
        <w:suppressAutoHyphens w:val="0"/>
        <w:autoSpaceDE w:val="0"/>
        <w:autoSpaceDN w:val="0"/>
        <w:adjustRightInd w:val="0"/>
        <w:spacing w:before="108" w:after="108"/>
        <w:jc w:val="center"/>
        <w:outlineLvl w:val="0"/>
        <w:rPr>
          <w:bCs/>
          <w:sz w:val="28"/>
          <w:szCs w:val="28"/>
          <w:lang w:eastAsia="ru-RU"/>
        </w:rPr>
      </w:pPr>
      <w:bookmarkStart w:id="148" w:name="sub_1016"/>
      <w:bookmarkEnd w:id="147"/>
      <w:r>
        <w:rPr>
          <w:bCs/>
          <w:sz w:val="28"/>
          <w:szCs w:val="28"/>
          <w:lang w:eastAsia="ru-RU"/>
        </w:rPr>
        <w:t>6. Оплата труда. Гарантии, предоставляемые муниципальному служащему. Стаж муниципальной службы</w:t>
      </w:r>
    </w:p>
    <w:bookmarkEnd w:id="148"/>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FD07B7" w:rsidP="00FD07B7">
      <w:pPr>
        <w:suppressAutoHyphens w:val="0"/>
        <w:autoSpaceDE w:val="0"/>
        <w:autoSpaceDN w:val="0"/>
        <w:adjustRightInd w:val="0"/>
        <w:ind w:firstLine="567"/>
        <w:jc w:val="both"/>
        <w:rPr>
          <w:sz w:val="28"/>
          <w:szCs w:val="28"/>
          <w:lang w:eastAsia="ru-RU"/>
        </w:rPr>
      </w:pPr>
      <w:bookmarkStart w:id="149" w:name="sub_221"/>
      <w:r>
        <w:rPr>
          <w:sz w:val="28"/>
          <w:szCs w:val="28"/>
          <w:lang w:eastAsia="ru-RU"/>
        </w:rPr>
        <w:t>1.</w:t>
      </w:r>
      <w:r w:rsidR="00A9400F">
        <w:rPr>
          <w:sz w:val="28"/>
          <w:szCs w:val="28"/>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9400F" w:rsidRDefault="00A9400F" w:rsidP="00FD07B7">
      <w:pPr>
        <w:suppressAutoHyphens w:val="0"/>
        <w:autoSpaceDE w:val="0"/>
        <w:autoSpaceDN w:val="0"/>
        <w:adjustRightInd w:val="0"/>
        <w:ind w:firstLine="567"/>
        <w:jc w:val="both"/>
        <w:rPr>
          <w:sz w:val="28"/>
          <w:szCs w:val="28"/>
          <w:lang w:eastAsia="ru-RU"/>
        </w:rPr>
      </w:pPr>
      <w:bookmarkStart w:id="150" w:name="sub_222"/>
      <w:bookmarkEnd w:id="149"/>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972BFF">
        <w:rPr>
          <w:sz w:val="28"/>
          <w:szCs w:val="28"/>
          <w:lang w:eastAsia="ru-RU"/>
        </w:rPr>
        <w:lastRenderedPageBreak/>
        <w:t xml:space="preserve">Бураковского </w:t>
      </w:r>
      <w:r>
        <w:rPr>
          <w:sz w:val="28"/>
          <w:szCs w:val="28"/>
          <w:lang w:eastAsia="ru-RU"/>
        </w:rPr>
        <w:t>сельского поселения Кореновского района в соответствии с законодательством Российской Федерации и законодательством субъектов Российской Федерации.</w:t>
      </w:r>
    </w:p>
    <w:p w:rsidR="00A9400F" w:rsidRDefault="00A9400F" w:rsidP="00FD07B7">
      <w:pPr>
        <w:suppressAutoHyphens w:val="0"/>
        <w:autoSpaceDE w:val="0"/>
        <w:autoSpaceDN w:val="0"/>
        <w:adjustRightInd w:val="0"/>
        <w:ind w:firstLine="567"/>
        <w:jc w:val="both"/>
        <w:rPr>
          <w:sz w:val="28"/>
          <w:szCs w:val="28"/>
          <w:lang w:eastAsia="ru-RU"/>
        </w:rPr>
      </w:pPr>
      <w:bookmarkStart w:id="151" w:name="sub_2101"/>
      <w:bookmarkStart w:id="152" w:name="sub_10122"/>
      <w:bookmarkEnd w:id="150"/>
      <w:r>
        <w:rPr>
          <w:sz w:val="28"/>
          <w:szCs w:val="28"/>
          <w:lang w:eastAsia="ru-RU"/>
        </w:rPr>
        <w:t>2. Муниципальному служащему гарантируются:</w:t>
      </w:r>
    </w:p>
    <w:p w:rsidR="00A9400F" w:rsidRDefault="00A9400F" w:rsidP="00A9400F">
      <w:pPr>
        <w:suppressAutoHyphens w:val="0"/>
        <w:autoSpaceDE w:val="0"/>
        <w:autoSpaceDN w:val="0"/>
        <w:adjustRightInd w:val="0"/>
        <w:ind w:firstLine="720"/>
        <w:jc w:val="both"/>
        <w:rPr>
          <w:sz w:val="28"/>
          <w:szCs w:val="28"/>
          <w:lang w:eastAsia="ru-RU"/>
        </w:rPr>
      </w:pPr>
      <w:bookmarkStart w:id="153" w:name="sub_21011"/>
      <w:bookmarkEnd w:id="151"/>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54" w:name="sub_21012"/>
      <w:bookmarkEnd w:id="153"/>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55" w:name="sub_21013"/>
      <w:bookmarkEnd w:id="154"/>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400F" w:rsidRDefault="00A9400F" w:rsidP="00A9400F">
      <w:pPr>
        <w:suppressAutoHyphens w:val="0"/>
        <w:autoSpaceDE w:val="0"/>
        <w:autoSpaceDN w:val="0"/>
        <w:adjustRightInd w:val="0"/>
        <w:ind w:firstLine="720"/>
        <w:jc w:val="both"/>
        <w:rPr>
          <w:sz w:val="28"/>
          <w:szCs w:val="28"/>
          <w:lang w:eastAsia="ru-RU"/>
        </w:rPr>
      </w:pPr>
      <w:bookmarkStart w:id="156" w:name="sub_21014"/>
      <w:bookmarkEnd w:id="155"/>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A9400F" w:rsidRDefault="00A9400F" w:rsidP="00A9400F">
      <w:pPr>
        <w:suppressAutoHyphens w:val="0"/>
        <w:autoSpaceDE w:val="0"/>
        <w:autoSpaceDN w:val="0"/>
        <w:adjustRightInd w:val="0"/>
        <w:ind w:firstLine="720"/>
        <w:jc w:val="both"/>
        <w:rPr>
          <w:sz w:val="28"/>
          <w:szCs w:val="28"/>
          <w:lang w:eastAsia="ru-RU"/>
        </w:rPr>
      </w:pPr>
      <w:bookmarkStart w:id="157" w:name="sub_21015"/>
      <w:bookmarkEnd w:id="156"/>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8" w:name="sub_21016"/>
      <w:bookmarkEnd w:id="157"/>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59" w:name="sub_21017"/>
      <w:bookmarkEnd w:id="158"/>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400F" w:rsidRDefault="00A9400F" w:rsidP="00A9400F">
      <w:pPr>
        <w:suppressAutoHyphens w:val="0"/>
        <w:autoSpaceDE w:val="0"/>
        <w:autoSpaceDN w:val="0"/>
        <w:adjustRightInd w:val="0"/>
        <w:ind w:firstLine="720"/>
        <w:jc w:val="both"/>
        <w:rPr>
          <w:sz w:val="28"/>
          <w:szCs w:val="28"/>
          <w:lang w:eastAsia="ru-RU"/>
        </w:rPr>
      </w:pPr>
      <w:bookmarkStart w:id="160" w:name="sub_21018"/>
      <w:bookmarkEnd w:id="159"/>
      <w:r>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400F" w:rsidRDefault="00A9400F" w:rsidP="00A9400F">
      <w:pPr>
        <w:suppressAutoHyphens w:val="0"/>
        <w:autoSpaceDE w:val="0"/>
        <w:autoSpaceDN w:val="0"/>
        <w:adjustRightInd w:val="0"/>
        <w:ind w:firstLine="720"/>
        <w:jc w:val="both"/>
        <w:rPr>
          <w:sz w:val="28"/>
          <w:szCs w:val="28"/>
          <w:lang w:eastAsia="ru-RU"/>
        </w:rPr>
      </w:pPr>
      <w:bookmarkStart w:id="161" w:name="sub_2102"/>
      <w:bookmarkEnd w:id="160"/>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400F" w:rsidRDefault="00A9400F" w:rsidP="00A9400F">
      <w:pPr>
        <w:suppressAutoHyphens w:val="0"/>
        <w:autoSpaceDE w:val="0"/>
        <w:autoSpaceDN w:val="0"/>
        <w:adjustRightInd w:val="0"/>
        <w:ind w:firstLine="720"/>
        <w:jc w:val="both"/>
        <w:rPr>
          <w:sz w:val="28"/>
          <w:szCs w:val="28"/>
          <w:lang w:eastAsia="ru-RU"/>
        </w:rPr>
      </w:pPr>
      <w:bookmarkStart w:id="162" w:name="sub_2103"/>
      <w:bookmarkEnd w:id="161"/>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63" w:name="sub_1012501"/>
      <w:bookmarkEnd w:id="152"/>
      <w:bookmarkEnd w:id="162"/>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4" w:name="sub_1012502"/>
      <w:bookmarkEnd w:id="163"/>
      <w:r>
        <w:rPr>
          <w:sz w:val="28"/>
          <w:szCs w:val="28"/>
          <w:lang w:eastAsia="ru-RU"/>
        </w:rP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Pr>
          <w:sz w:val="28"/>
          <w:szCs w:val="28"/>
          <w:lang w:eastAsia="ru-RU"/>
        </w:rPr>
        <w:lastRenderedPageBreak/>
        <w:t>пенсии по случаю потери кормильца, в порядке, определяемом федеральным законом.</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5" w:name="sub_1012503"/>
      <w:bookmarkEnd w:id="164"/>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972BFF">
        <w:rPr>
          <w:sz w:val="28"/>
          <w:szCs w:val="28"/>
          <w:lang w:eastAsia="ru-RU"/>
        </w:rPr>
        <w:t>Бураковского</w:t>
      </w:r>
      <w:r>
        <w:rPr>
          <w:sz w:val="28"/>
          <w:szCs w:val="28"/>
          <w:lang w:eastAsia="ru-RU"/>
        </w:rPr>
        <w:t xml:space="preserve"> сельского поселения Кореновского района) на данные цели.</w:t>
      </w:r>
    </w:p>
    <w:bookmarkEnd w:id="165"/>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A9400F" w:rsidRDefault="00A9400F" w:rsidP="00A9400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972BFF">
        <w:rPr>
          <w:sz w:val="28"/>
          <w:szCs w:val="28"/>
          <w:lang w:eastAsia="ru-RU"/>
        </w:rPr>
        <w:t>Бураковском</w:t>
      </w:r>
      <w:proofErr w:type="spellEnd"/>
      <w:r>
        <w:rPr>
          <w:sz w:val="28"/>
          <w:szCs w:val="28"/>
          <w:lang w:eastAsia="ru-RU"/>
        </w:rPr>
        <w:t xml:space="preserve"> сельском поселении Кореновского района, утверждаемым Советом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FD07B7">
      <w:pPr>
        <w:suppressAutoHyphens w:val="0"/>
        <w:autoSpaceDE w:val="0"/>
        <w:autoSpaceDN w:val="0"/>
        <w:adjustRightInd w:val="0"/>
        <w:ind w:firstLine="567"/>
        <w:jc w:val="both"/>
        <w:rPr>
          <w:sz w:val="28"/>
          <w:szCs w:val="28"/>
          <w:lang w:eastAsia="ru-RU"/>
        </w:rPr>
      </w:pPr>
      <w:bookmarkStart w:id="166" w:name="sub_1012704"/>
      <w:r>
        <w:rPr>
          <w:sz w:val="28"/>
          <w:szCs w:val="28"/>
          <w:lang w:eastAsia="ru-RU"/>
        </w:rPr>
        <w:t>4. В стаж (общую продолжительность) муниципальной службы включаются периоды замещения:</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bookmarkStart w:id="167"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A9400F" w:rsidRDefault="00A9400F" w:rsidP="00A9400F">
      <w:pPr>
        <w:suppressAutoHyphens w:val="0"/>
        <w:autoSpaceDE w:val="0"/>
        <w:autoSpaceDN w:val="0"/>
        <w:adjustRightInd w:val="0"/>
        <w:ind w:firstLine="720"/>
        <w:jc w:val="both"/>
        <w:rPr>
          <w:sz w:val="28"/>
          <w:szCs w:val="28"/>
          <w:lang w:eastAsia="ru-RU"/>
        </w:rPr>
      </w:pPr>
      <w:bookmarkStart w:id="168" w:name="sub_2515"/>
      <w:bookmarkEnd w:id="167"/>
      <w:r>
        <w:rPr>
          <w:sz w:val="28"/>
          <w:szCs w:val="28"/>
          <w:lang w:eastAsia="ru-RU"/>
        </w:rPr>
        <w:t>5) иных должностей в соответствии с федеральными законами.</w:t>
      </w:r>
    </w:p>
    <w:bookmarkEnd w:id="168"/>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A9400F" w:rsidRDefault="00A9400F" w:rsidP="00A9400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69" w:name="sub_1012705"/>
      <w:bookmarkEnd w:id="166"/>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972BFF">
        <w:rPr>
          <w:sz w:val="28"/>
          <w:szCs w:val="28"/>
          <w:lang w:eastAsia="ru-RU"/>
        </w:rPr>
        <w:t>Бураковского</w:t>
      </w:r>
      <w:r>
        <w:rPr>
          <w:sz w:val="28"/>
          <w:szCs w:val="28"/>
          <w:lang w:eastAsia="ru-RU"/>
        </w:rPr>
        <w:t xml:space="preserve"> сельского поселения Кореновского района по установлению стажа муниципальной службы в соответствии с Законом Краснодарского края.</w:t>
      </w:r>
    </w:p>
    <w:bookmarkEnd w:id="169"/>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A9400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A9400F" w:rsidRDefault="00A9400F" w:rsidP="00A9400F">
      <w:pPr>
        <w:widowControl w:val="0"/>
        <w:suppressAutoHyphens w:val="0"/>
        <w:autoSpaceDE w:val="0"/>
        <w:autoSpaceDN w:val="0"/>
        <w:adjustRightInd w:val="0"/>
        <w:ind w:firstLine="720"/>
        <w:jc w:val="both"/>
        <w:rPr>
          <w:sz w:val="28"/>
          <w:szCs w:val="28"/>
          <w:lang w:eastAsia="ru-RU"/>
        </w:rPr>
      </w:pPr>
    </w:p>
    <w:p w:rsidR="00A9400F" w:rsidRDefault="00A9400F" w:rsidP="00FD07B7">
      <w:pPr>
        <w:widowControl w:val="0"/>
        <w:suppressAutoHyphens w:val="0"/>
        <w:autoSpaceDE w:val="0"/>
        <w:autoSpaceDN w:val="0"/>
        <w:adjustRightInd w:val="0"/>
        <w:ind w:firstLine="567"/>
        <w:jc w:val="both"/>
        <w:rPr>
          <w:sz w:val="28"/>
          <w:szCs w:val="28"/>
          <w:lang w:eastAsia="ru-RU"/>
        </w:rPr>
      </w:pPr>
      <w:bookmarkStart w:id="170"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70"/>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A9400F" w:rsidRDefault="00A9400F" w:rsidP="00A9400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972BFF">
        <w:rPr>
          <w:sz w:val="28"/>
          <w:szCs w:val="28"/>
          <w:lang w:eastAsia="ru-RU"/>
        </w:rPr>
        <w:t>Бураковского</w:t>
      </w:r>
      <w:r>
        <w:rPr>
          <w:sz w:val="28"/>
          <w:szCs w:val="28"/>
          <w:lang w:eastAsia="ru-RU"/>
        </w:rPr>
        <w:t xml:space="preserve"> сельского поселения Кореновского района.</w:t>
      </w:r>
    </w:p>
    <w:p w:rsidR="00A9400F" w:rsidRDefault="00A9400F" w:rsidP="00A9400F">
      <w:pPr>
        <w:widowControl w:val="0"/>
        <w:suppressAutoHyphens w:val="0"/>
        <w:autoSpaceDE w:val="0"/>
        <w:autoSpaceDN w:val="0"/>
        <w:adjustRightInd w:val="0"/>
        <w:ind w:firstLine="720"/>
        <w:jc w:val="both"/>
        <w:rPr>
          <w:sz w:val="28"/>
          <w:szCs w:val="28"/>
          <w:lang w:eastAsia="ru-RU"/>
        </w:rPr>
      </w:pPr>
      <w:bookmarkStart w:id="171" w:name="sub_1011903"/>
      <w:r>
        <w:rPr>
          <w:sz w:val="28"/>
          <w:szCs w:val="28"/>
          <w:lang w:eastAsia="ru-RU"/>
        </w:rPr>
        <w:t> Допускается соединение нескольких видов поощрений.</w:t>
      </w:r>
    </w:p>
    <w:p w:rsidR="00A9400F" w:rsidRDefault="00A9400F" w:rsidP="00FD07B7">
      <w:pPr>
        <w:suppressAutoHyphens w:val="0"/>
        <w:autoSpaceDE w:val="0"/>
        <w:autoSpaceDN w:val="0"/>
        <w:adjustRightInd w:val="0"/>
        <w:ind w:firstLine="567"/>
        <w:jc w:val="both"/>
        <w:rPr>
          <w:sz w:val="28"/>
          <w:szCs w:val="28"/>
          <w:lang w:eastAsia="ru-RU"/>
        </w:rPr>
      </w:pPr>
      <w:bookmarkStart w:id="172" w:name="sub_251"/>
      <w:bookmarkEnd w:id="171"/>
      <w:r>
        <w:rPr>
          <w:sz w:val="28"/>
          <w:szCs w:val="28"/>
          <w:lang w:eastAsia="ru-RU"/>
        </w:rPr>
        <w:t>2.За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9400F" w:rsidRDefault="00A9400F" w:rsidP="00A9400F">
      <w:pPr>
        <w:suppressAutoHyphens w:val="0"/>
        <w:autoSpaceDE w:val="0"/>
        <w:autoSpaceDN w:val="0"/>
        <w:adjustRightInd w:val="0"/>
        <w:ind w:firstLine="720"/>
        <w:jc w:val="both"/>
        <w:rPr>
          <w:sz w:val="28"/>
          <w:szCs w:val="28"/>
          <w:lang w:eastAsia="ru-RU"/>
        </w:rPr>
      </w:pPr>
      <w:bookmarkStart w:id="173" w:name="sub_2511"/>
      <w:bookmarkEnd w:id="172"/>
      <w:r>
        <w:rPr>
          <w:sz w:val="28"/>
          <w:szCs w:val="28"/>
          <w:lang w:eastAsia="ru-RU"/>
        </w:rPr>
        <w:t>1) замечание;</w:t>
      </w:r>
    </w:p>
    <w:p w:rsidR="00A9400F" w:rsidRDefault="00A9400F" w:rsidP="00A9400F">
      <w:pPr>
        <w:suppressAutoHyphens w:val="0"/>
        <w:autoSpaceDE w:val="0"/>
        <w:autoSpaceDN w:val="0"/>
        <w:adjustRightInd w:val="0"/>
        <w:ind w:firstLine="720"/>
        <w:jc w:val="both"/>
        <w:rPr>
          <w:sz w:val="28"/>
          <w:szCs w:val="28"/>
          <w:lang w:eastAsia="ru-RU"/>
        </w:rPr>
      </w:pPr>
      <w:bookmarkStart w:id="174" w:name="sub_2512"/>
      <w:bookmarkEnd w:id="173"/>
      <w:r>
        <w:rPr>
          <w:sz w:val="28"/>
          <w:szCs w:val="28"/>
          <w:lang w:eastAsia="ru-RU"/>
        </w:rPr>
        <w:t>2) выговор;</w:t>
      </w:r>
    </w:p>
    <w:p w:rsidR="00A9400F" w:rsidRDefault="00A9400F" w:rsidP="00A9400F">
      <w:pPr>
        <w:suppressAutoHyphens w:val="0"/>
        <w:autoSpaceDE w:val="0"/>
        <w:autoSpaceDN w:val="0"/>
        <w:adjustRightInd w:val="0"/>
        <w:ind w:firstLine="720"/>
        <w:jc w:val="both"/>
        <w:rPr>
          <w:sz w:val="28"/>
          <w:szCs w:val="28"/>
          <w:lang w:eastAsia="ru-RU"/>
        </w:rPr>
      </w:pPr>
      <w:bookmarkStart w:id="175" w:name="sub_2513"/>
      <w:bookmarkEnd w:id="174"/>
      <w:r>
        <w:rPr>
          <w:sz w:val="28"/>
          <w:szCs w:val="28"/>
          <w:lang w:eastAsia="ru-RU"/>
        </w:rPr>
        <w:t>3) увольнение с муниципальной службы по соответствующим основаниям.</w:t>
      </w:r>
    </w:p>
    <w:p w:rsidR="00A9400F" w:rsidRDefault="00A9400F" w:rsidP="00FD07B7">
      <w:pPr>
        <w:suppressAutoHyphens w:val="0"/>
        <w:autoSpaceDE w:val="0"/>
        <w:autoSpaceDN w:val="0"/>
        <w:adjustRightInd w:val="0"/>
        <w:ind w:firstLine="567"/>
        <w:jc w:val="both"/>
        <w:rPr>
          <w:sz w:val="28"/>
          <w:szCs w:val="28"/>
          <w:lang w:eastAsia="ru-RU"/>
        </w:rPr>
      </w:pPr>
      <w:bookmarkStart w:id="176" w:name="sub_252"/>
      <w:bookmarkEnd w:id="175"/>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9400F" w:rsidRDefault="00A9400F" w:rsidP="00FD07B7">
      <w:pPr>
        <w:suppressAutoHyphens w:val="0"/>
        <w:autoSpaceDE w:val="0"/>
        <w:autoSpaceDN w:val="0"/>
        <w:adjustRightInd w:val="0"/>
        <w:ind w:firstLine="567"/>
        <w:jc w:val="both"/>
        <w:rPr>
          <w:sz w:val="28"/>
          <w:szCs w:val="28"/>
          <w:lang w:eastAsia="ru-RU"/>
        </w:rPr>
      </w:pPr>
      <w:bookmarkStart w:id="177" w:name="sub_253"/>
      <w:bookmarkEnd w:id="176"/>
      <w:r>
        <w:rPr>
          <w:sz w:val="28"/>
          <w:szCs w:val="28"/>
          <w:lang w:eastAsia="ru-RU"/>
        </w:rPr>
        <w:t>Порядок применения и снятия дисциплинарных взысканий определяется трудовым законодательством.</w:t>
      </w:r>
    </w:p>
    <w:bookmarkEnd w:id="177"/>
    <w:p w:rsidR="00A9400F" w:rsidRDefault="00A9400F" w:rsidP="00FD07B7">
      <w:pPr>
        <w:suppressAutoHyphens w:val="0"/>
        <w:autoSpaceDE w:val="0"/>
        <w:autoSpaceDN w:val="0"/>
        <w:adjustRightInd w:val="0"/>
        <w:ind w:firstLine="567"/>
        <w:jc w:val="both"/>
        <w:rPr>
          <w:sz w:val="28"/>
          <w:szCs w:val="28"/>
          <w:lang w:eastAsia="ru-RU"/>
        </w:rPr>
      </w:pPr>
      <w:r>
        <w:rPr>
          <w:sz w:val="28"/>
          <w:szCs w:val="28"/>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A9400F" w:rsidRDefault="00A9400F" w:rsidP="00FD07B7">
      <w:pPr>
        <w:suppressAutoHyphens w:val="0"/>
        <w:autoSpaceDE w:val="0"/>
        <w:autoSpaceDN w:val="0"/>
        <w:adjustRightInd w:val="0"/>
        <w:ind w:firstLine="567"/>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A9400F" w:rsidRDefault="00A9400F" w:rsidP="00A9400F">
      <w:pPr>
        <w:jc w:val="both"/>
        <w:rPr>
          <w:sz w:val="28"/>
          <w:szCs w:val="28"/>
        </w:rPr>
      </w:pPr>
    </w:p>
    <w:p w:rsidR="00A9400F" w:rsidRDefault="00A9400F" w:rsidP="00A9400F">
      <w:pPr>
        <w:jc w:val="both"/>
        <w:rPr>
          <w:sz w:val="28"/>
          <w:szCs w:val="28"/>
        </w:rPr>
      </w:pPr>
    </w:p>
    <w:p w:rsidR="00A9400F" w:rsidRDefault="00A9400F" w:rsidP="00A9400F">
      <w:pPr>
        <w:jc w:val="both"/>
        <w:rPr>
          <w:sz w:val="28"/>
          <w:szCs w:val="28"/>
        </w:rPr>
      </w:pPr>
      <w:r>
        <w:rPr>
          <w:sz w:val="28"/>
          <w:szCs w:val="28"/>
        </w:rPr>
        <w:t xml:space="preserve">Глава </w:t>
      </w:r>
    </w:p>
    <w:p w:rsidR="00A9400F" w:rsidRDefault="00972BFF" w:rsidP="00A9400F">
      <w:pPr>
        <w:jc w:val="both"/>
        <w:rPr>
          <w:sz w:val="28"/>
          <w:szCs w:val="28"/>
        </w:rPr>
      </w:pPr>
      <w:r>
        <w:rPr>
          <w:sz w:val="28"/>
          <w:szCs w:val="28"/>
        </w:rPr>
        <w:t xml:space="preserve">Бураковского </w:t>
      </w:r>
      <w:r w:rsidR="00A9400F">
        <w:rPr>
          <w:sz w:val="28"/>
          <w:szCs w:val="28"/>
        </w:rPr>
        <w:t>сельского поселения</w:t>
      </w:r>
    </w:p>
    <w:p w:rsidR="004A33A0" w:rsidRPr="00FD07B7" w:rsidRDefault="00A9400F" w:rsidP="00FD07B7">
      <w:pPr>
        <w:jc w:val="both"/>
        <w:rPr>
          <w:sz w:val="28"/>
          <w:szCs w:val="28"/>
        </w:rPr>
      </w:pPr>
      <w:r>
        <w:rPr>
          <w:sz w:val="28"/>
          <w:szCs w:val="28"/>
        </w:rPr>
        <w:t xml:space="preserve">Кореновского района                                                      </w:t>
      </w:r>
      <w:r w:rsidR="00972BFF">
        <w:rPr>
          <w:sz w:val="28"/>
          <w:szCs w:val="28"/>
        </w:rPr>
        <w:t xml:space="preserve">               </w:t>
      </w:r>
      <w:r w:rsidR="00FD07B7">
        <w:rPr>
          <w:sz w:val="28"/>
          <w:szCs w:val="28"/>
        </w:rPr>
        <w:t xml:space="preserve">      </w:t>
      </w:r>
      <w:r w:rsidR="00972BFF">
        <w:rPr>
          <w:sz w:val="28"/>
          <w:szCs w:val="28"/>
        </w:rPr>
        <w:t xml:space="preserve"> </w:t>
      </w:r>
      <w:proofErr w:type="spellStart"/>
      <w:r w:rsidR="00972BFF">
        <w:rPr>
          <w:sz w:val="28"/>
          <w:szCs w:val="28"/>
        </w:rPr>
        <w:t>Л.И.Орлецкая</w:t>
      </w:r>
      <w:proofErr w:type="spellEnd"/>
      <w:r>
        <w:rPr>
          <w:sz w:val="28"/>
          <w:szCs w:val="28"/>
        </w:rPr>
        <w:t xml:space="preserve">   </w:t>
      </w:r>
    </w:p>
    <w:sectPr w:rsidR="004A33A0" w:rsidRPr="00FD07B7" w:rsidSect="00B60A8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E4"/>
    <w:rsid w:val="00153444"/>
    <w:rsid w:val="00187DA5"/>
    <w:rsid w:val="004A33A0"/>
    <w:rsid w:val="006E2490"/>
    <w:rsid w:val="008934E4"/>
    <w:rsid w:val="00972BFF"/>
    <w:rsid w:val="00A33EAA"/>
    <w:rsid w:val="00A9400F"/>
    <w:rsid w:val="00B60A83"/>
    <w:rsid w:val="00EF5280"/>
    <w:rsid w:val="00FD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9D764-55C0-400F-B722-1605A77E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00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A9400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9400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A9400F"/>
    <w:rPr>
      <w:color w:val="0000FF"/>
      <w:u w:val="single"/>
    </w:rPr>
  </w:style>
  <w:style w:type="paragraph" w:styleId="a4">
    <w:name w:val="Balloon Text"/>
    <w:basedOn w:val="a"/>
    <w:link w:val="a5"/>
    <w:uiPriority w:val="99"/>
    <w:semiHidden/>
    <w:unhideWhenUsed/>
    <w:rsid w:val="00153444"/>
    <w:rPr>
      <w:rFonts w:ascii="Arial" w:hAnsi="Arial" w:cs="Arial"/>
      <w:sz w:val="18"/>
      <w:szCs w:val="18"/>
    </w:rPr>
  </w:style>
  <w:style w:type="character" w:customStyle="1" w:styleId="a5">
    <w:name w:val="Текст выноски Знак"/>
    <w:basedOn w:val="a0"/>
    <w:link w:val="a4"/>
    <w:uiPriority w:val="99"/>
    <w:semiHidden/>
    <w:rsid w:val="00153444"/>
    <w:rPr>
      <w:rFonts w:ascii="Arial" w:eastAsia="Times New Roman" w:hAnsi="Arial" w:cs="Arial"/>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80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268.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46413-1D53-4443-948D-FC27F5D6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9400</Words>
  <Characters>53586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13</cp:revision>
  <cp:lastPrinted>2019-09-09T08:33:00Z</cp:lastPrinted>
  <dcterms:created xsi:type="dcterms:W3CDTF">2019-06-18T07:16:00Z</dcterms:created>
  <dcterms:modified xsi:type="dcterms:W3CDTF">2020-01-14T14:20:00Z</dcterms:modified>
</cp:coreProperties>
</file>