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11E" w:rsidRDefault="00FB611E" w:rsidP="00FB611E">
      <w:pPr>
        <w:pStyle w:val="a3"/>
        <w:spacing w:before="0" w:beforeAutospacing="0" w:after="360" w:afterAutospacing="0"/>
        <w:textAlignment w:val="baseline"/>
        <w:rPr>
          <w:rFonts w:ascii="Arial" w:hAnsi="Arial" w:cs="Arial"/>
          <w:color w:val="2B2B2B"/>
          <w:sz w:val="18"/>
          <w:szCs w:val="18"/>
        </w:rPr>
      </w:pPr>
      <w:r>
        <w:rPr>
          <w:rFonts w:ascii="Arial" w:hAnsi="Arial" w:cs="Arial"/>
          <w:color w:val="2B2B2B"/>
          <w:sz w:val="18"/>
          <w:szCs w:val="18"/>
        </w:rPr>
        <w:t>В январе 2020 года на территории Бураковского сельского поселения совместно с сотрудниками ОМВД РФ по Кореновскому району было организовано и проведено 4 рейдовых мероприятия по обеспечению общественного порядка, профилактике безнадзорности и правонарушений несовершеннолетних. Рейдовой группой были проверены торговые точки поселения и учреждение культуры Бураковского сельского поселения, с целью выявления несовершеннолетних, находящихся в безнадзорном состоянии. В ходе проведения мероприятий административных правонарушений не выявлено.</w:t>
      </w:r>
    </w:p>
    <w:p w:rsidR="00FB611E" w:rsidRDefault="00FB611E" w:rsidP="00FB611E">
      <w:pPr>
        <w:pStyle w:val="a3"/>
        <w:spacing w:before="0" w:beforeAutospacing="0" w:after="0" w:afterAutospacing="0"/>
        <w:ind w:left="-284"/>
        <w:textAlignment w:val="baseline"/>
        <w:rPr>
          <w:rFonts w:ascii="Arial" w:hAnsi="Arial" w:cs="Arial"/>
          <w:color w:val="2B2B2B"/>
          <w:sz w:val="18"/>
          <w:szCs w:val="18"/>
        </w:rPr>
      </w:pPr>
      <w:bookmarkStart w:id="0" w:name="_GoBack"/>
      <w:r>
        <w:rPr>
          <w:rFonts w:ascii="inherit" w:hAnsi="inherit" w:cs="Arial"/>
          <w:noProof/>
          <w:color w:val="1000FF"/>
          <w:sz w:val="18"/>
          <w:szCs w:val="18"/>
          <w:bdr w:val="none" w:sz="0" w:space="0" w:color="auto" w:frame="1"/>
        </w:rPr>
        <w:drawing>
          <wp:inline distT="0" distB="0" distL="0" distR="0" wp14:anchorId="29176727" wp14:editId="6A6693FC">
            <wp:extent cx="6124575" cy="5715000"/>
            <wp:effectExtent l="0" t="0" r="9525" b="0"/>
            <wp:docPr id="1" name="Рисунок 1" descr="http://wp.burakovskaja.ru/wp-content/uploads/2020/02/IMG_20190307_201709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p.burakovskaja.ru/wp-content/uploads/2020/02/IMG_20190307_201709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99" r="8125"/>
                    <a:stretch/>
                  </pic:blipFill>
                  <pic:spPr bwMode="auto">
                    <a:xfrm>
                      <a:off x="0" y="0"/>
                      <a:ext cx="6124575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8A7251" w:rsidRDefault="008A7251"/>
    <w:sectPr w:rsidR="008A72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11E"/>
    <w:rsid w:val="0005003B"/>
    <w:rsid w:val="008A7251"/>
    <w:rsid w:val="00F9686A"/>
    <w:rsid w:val="00FB6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8812A4-495C-4672-AB5F-D7A6D6C9F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6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387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p.burakovskaja.ru/wp-content/uploads/2020/02/IMG_20190307_201709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Делопроизводитель</dc:creator>
  <cp:keywords/>
  <dc:description/>
  <cp:lastModifiedBy>Делопроизводитель</cp:lastModifiedBy>
  <cp:revision>2</cp:revision>
  <dcterms:created xsi:type="dcterms:W3CDTF">2020-02-05T14:36:00Z</dcterms:created>
  <dcterms:modified xsi:type="dcterms:W3CDTF">2020-02-05T14:37:00Z</dcterms:modified>
</cp:coreProperties>
</file>