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E5E" w:rsidRDefault="006D0E5E" w:rsidP="006D0E5E">
      <w:pPr>
        <w:jc w:val="center"/>
        <w:rPr>
          <w:sz w:val="36"/>
          <w:szCs w:val="36"/>
        </w:rPr>
      </w:pPr>
    </w:p>
    <w:p w:rsidR="0067041E" w:rsidRDefault="0067041E" w:rsidP="006D0E5E">
      <w:pPr>
        <w:jc w:val="center"/>
        <w:rPr>
          <w:sz w:val="36"/>
          <w:szCs w:val="36"/>
        </w:rPr>
      </w:pPr>
    </w:p>
    <w:p w:rsidR="0067041E" w:rsidRDefault="0067041E" w:rsidP="006D0E5E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 wp14:anchorId="7B9254CD" wp14:editId="31DBC39D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D0E5E" w:rsidRDefault="006D0E5E" w:rsidP="006D0E5E">
      <w:pPr>
        <w:jc w:val="both"/>
        <w:rPr>
          <w:sz w:val="28"/>
          <w:szCs w:val="28"/>
        </w:rPr>
      </w:pPr>
    </w:p>
    <w:p w:rsidR="006D0E5E" w:rsidRDefault="006D0E5E" w:rsidP="006D0E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12AC7">
        <w:rPr>
          <w:b/>
          <w:sz w:val="28"/>
          <w:szCs w:val="28"/>
        </w:rPr>
        <w:t>БУРА</w:t>
      </w:r>
      <w:r>
        <w:rPr>
          <w:b/>
          <w:sz w:val="28"/>
          <w:szCs w:val="28"/>
        </w:rPr>
        <w:t>КОВСКОГО СЕЛЬСКОГО ПОСЕЛЕНИЯ КОРЕНОВСКОГО РАЙОНА</w:t>
      </w:r>
    </w:p>
    <w:p w:rsidR="006D0E5E" w:rsidRDefault="006D0E5E" w:rsidP="006D0E5E">
      <w:pPr>
        <w:jc w:val="center"/>
        <w:rPr>
          <w:sz w:val="36"/>
          <w:szCs w:val="36"/>
        </w:rPr>
      </w:pPr>
    </w:p>
    <w:p w:rsidR="006D0E5E" w:rsidRDefault="006D0E5E" w:rsidP="006D0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  <w:r w:rsidR="00612AC7">
        <w:rPr>
          <w:b/>
          <w:sz w:val="32"/>
          <w:szCs w:val="32"/>
        </w:rPr>
        <w:t>/проект</w:t>
      </w:r>
    </w:p>
    <w:p w:rsidR="006D0E5E" w:rsidRDefault="006D0E5E" w:rsidP="006D0E5E">
      <w:pPr>
        <w:jc w:val="center"/>
        <w:rPr>
          <w:b/>
          <w:sz w:val="36"/>
          <w:szCs w:val="36"/>
        </w:rPr>
      </w:pPr>
    </w:p>
    <w:p w:rsidR="006D0E5E" w:rsidRDefault="006D0E5E" w:rsidP="006D0E5E">
      <w:pPr>
        <w:tabs>
          <w:tab w:val="left" w:pos="851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00.01.2020                                                                                                                              № 00</w:t>
      </w:r>
    </w:p>
    <w:p w:rsidR="006D0E5E" w:rsidRDefault="00612AC7" w:rsidP="006D0E5E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х.Бураковский</w:t>
      </w:r>
      <w:proofErr w:type="spellEnd"/>
    </w:p>
    <w:p w:rsidR="006D0E5E" w:rsidRDefault="006D0E5E" w:rsidP="006D0E5E">
      <w:pPr>
        <w:jc w:val="center"/>
        <w:rPr>
          <w:sz w:val="24"/>
          <w:szCs w:val="24"/>
        </w:rPr>
      </w:pPr>
    </w:p>
    <w:p w:rsidR="006D0E5E" w:rsidRDefault="006D0E5E" w:rsidP="006D0E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перечня муниципальных услуг администрации </w:t>
      </w:r>
      <w:r w:rsidR="00612AC7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 </w:t>
      </w:r>
    </w:p>
    <w:p w:rsidR="006D0E5E" w:rsidRDefault="006D0E5E" w:rsidP="006D0E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0E5E" w:rsidRDefault="006D0E5E" w:rsidP="006D0E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0E5E" w:rsidRDefault="006D0E5E" w:rsidP="006D0E5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части 6 статьи 15 Федерального закона от 27 июля 2010 года № 210-ФЗ «Об организации предоставления государственных и муниципальных услуг» администрация </w:t>
      </w:r>
      <w:r w:rsidR="00612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  п о с т а н о в л я е т:</w:t>
      </w:r>
    </w:p>
    <w:p w:rsidR="006D0E5E" w:rsidRDefault="006D0E5E" w:rsidP="006D0E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перечень муниципальных услуг администрации </w:t>
      </w:r>
      <w:r w:rsidR="00612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 (прилагается)</w:t>
      </w:r>
      <w:r>
        <w:rPr>
          <w:bCs/>
          <w:sz w:val="28"/>
          <w:szCs w:val="28"/>
        </w:rPr>
        <w:t>.</w:t>
      </w:r>
    </w:p>
    <w:p w:rsidR="006D0E5E" w:rsidRDefault="006D0E5E" w:rsidP="006D0E5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Признать утратившими силу постановление администрации </w:t>
      </w:r>
      <w:r w:rsidR="00612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</w:t>
      </w:r>
      <w:r w:rsidR="00612AC7">
        <w:rPr>
          <w:sz w:val="28"/>
          <w:szCs w:val="28"/>
        </w:rPr>
        <w:t>еления Кореновского района от 21 декабря 2018 года № 135</w:t>
      </w:r>
      <w:r>
        <w:rPr>
          <w:sz w:val="28"/>
          <w:szCs w:val="28"/>
        </w:rPr>
        <w:t xml:space="preserve"> «Об утверждении перечня муниципальных услуг администрации </w:t>
      </w:r>
      <w:r w:rsidR="00612AC7">
        <w:rPr>
          <w:sz w:val="28"/>
          <w:szCs w:val="28"/>
        </w:rPr>
        <w:t>Бураковского</w:t>
      </w:r>
      <w:r>
        <w:rPr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окна».</w:t>
      </w:r>
    </w:p>
    <w:p w:rsidR="006D0E5E" w:rsidRDefault="006D0E5E" w:rsidP="006D0E5E">
      <w:pPr>
        <w:tabs>
          <w:tab w:val="left" w:pos="851"/>
        </w:tabs>
        <w:ind w:firstLine="709"/>
        <w:jc w:val="both"/>
        <w:rPr>
          <w:rFonts w:eastAsia="DejaVuSans"/>
          <w:kern w:val="2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 </w:t>
      </w:r>
      <w:r>
        <w:rPr>
          <w:sz w:val="28"/>
          <w:szCs w:val="28"/>
          <w:lang w:eastAsia="ar-SA"/>
        </w:rPr>
        <w:t xml:space="preserve"> 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Общему отделу администрации </w:t>
      </w:r>
      <w:r w:rsidR="00612AC7">
        <w:rPr>
          <w:rFonts w:eastAsia="DejaVuSans"/>
          <w:kern w:val="2"/>
          <w:sz w:val="28"/>
          <w:szCs w:val="28"/>
          <w:shd w:val="clear" w:color="auto" w:fill="FFFFFF"/>
        </w:rPr>
        <w:t>Бураковского</w:t>
      </w:r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 сельского поселения Кореновского района (</w:t>
      </w:r>
      <w:proofErr w:type="spellStart"/>
      <w:r w:rsidR="00612AC7">
        <w:rPr>
          <w:rFonts w:eastAsia="DejaVuSans"/>
          <w:kern w:val="2"/>
          <w:sz w:val="28"/>
          <w:szCs w:val="28"/>
          <w:shd w:val="clear" w:color="auto" w:fill="FFFFFF"/>
        </w:rPr>
        <w:t>Абрамкина</w:t>
      </w:r>
      <w:proofErr w:type="spellEnd"/>
      <w:r>
        <w:rPr>
          <w:rFonts w:eastAsia="DejaVuSans"/>
          <w:kern w:val="2"/>
          <w:sz w:val="28"/>
          <w:szCs w:val="28"/>
          <w:shd w:val="clear" w:color="auto" w:fill="FFFFFF"/>
        </w:rPr>
        <w:t xml:space="preserve">) обнародовать настоящее постановление в установленных местах и разместить его на официальном сайте органов местного самоуправления </w:t>
      </w:r>
      <w:r w:rsidR="00612AC7">
        <w:rPr>
          <w:rFonts w:eastAsia="DejaVuSans"/>
          <w:kern w:val="2"/>
          <w:sz w:val="28"/>
          <w:szCs w:val="28"/>
          <w:shd w:val="clear" w:color="auto" w:fill="FFFFFF"/>
        </w:rPr>
        <w:t xml:space="preserve">Бураковского </w:t>
      </w:r>
      <w:r>
        <w:rPr>
          <w:rFonts w:eastAsia="DejaVuSans"/>
          <w:kern w:val="2"/>
          <w:sz w:val="28"/>
          <w:szCs w:val="28"/>
          <w:shd w:val="clear" w:color="auto" w:fill="FFFFFF"/>
        </w:rPr>
        <w:t>сельского поселения Кореновского района в сети «Интернет».</w:t>
      </w:r>
    </w:p>
    <w:p w:rsidR="006D0E5E" w:rsidRDefault="006D0E5E" w:rsidP="006D0E5E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 Постановление вступает в силу после его официального обнародования. </w:t>
      </w:r>
    </w:p>
    <w:p w:rsidR="006D0E5E" w:rsidRDefault="006D0E5E" w:rsidP="006D0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AC7" w:rsidRDefault="00612AC7" w:rsidP="006D0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AC7" w:rsidRDefault="00612AC7" w:rsidP="006D0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E5E" w:rsidRDefault="006D0E5E" w:rsidP="006D0E5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0E5E" w:rsidRDefault="00612AC7" w:rsidP="006D0E5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Бураковского</w:t>
      </w:r>
      <w:r w:rsidR="006D0E5E">
        <w:rPr>
          <w:sz w:val="28"/>
          <w:szCs w:val="28"/>
        </w:rPr>
        <w:t xml:space="preserve"> сельского поселения </w:t>
      </w:r>
    </w:p>
    <w:p w:rsidR="006D0E5E" w:rsidRDefault="006D0E5E" w:rsidP="006D0E5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r w:rsidR="00612AC7">
        <w:rPr>
          <w:sz w:val="28"/>
          <w:szCs w:val="28"/>
        </w:rPr>
        <w:t xml:space="preserve">Л.И. </w:t>
      </w:r>
      <w:proofErr w:type="spellStart"/>
      <w:r w:rsidR="00612AC7">
        <w:rPr>
          <w:sz w:val="28"/>
          <w:szCs w:val="28"/>
        </w:rPr>
        <w:t>Орлецкая</w:t>
      </w:r>
      <w:proofErr w:type="spellEnd"/>
    </w:p>
    <w:p w:rsidR="006D0E5E" w:rsidRDefault="006D0E5E" w:rsidP="006D0E5E">
      <w:pPr>
        <w:rPr>
          <w:sz w:val="28"/>
          <w:szCs w:val="28"/>
        </w:rPr>
      </w:pPr>
    </w:p>
    <w:p w:rsidR="006D0E5E" w:rsidRDefault="006D0E5E" w:rsidP="006D0E5E">
      <w:pPr>
        <w:rPr>
          <w:sz w:val="28"/>
          <w:szCs w:val="28"/>
        </w:rPr>
        <w:sectPr w:rsidR="006D0E5E" w:rsidSect="0067041E">
          <w:pgSz w:w="11906" w:h="16838"/>
          <w:pgMar w:top="284" w:right="567" w:bottom="1134" w:left="1701" w:header="709" w:footer="709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6D0E5E" w:rsidTr="006D0E5E">
        <w:tc>
          <w:tcPr>
            <w:tcW w:w="2500" w:type="pct"/>
          </w:tcPr>
          <w:p w:rsidR="006D0E5E" w:rsidRDefault="006D0E5E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6D0E5E" w:rsidRDefault="006D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6D0E5E" w:rsidRDefault="006D0E5E">
            <w:pPr>
              <w:jc w:val="center"/>
              <w:rPr>
                <w:sz w:val="28"/>
                <w:szCs w:val="28"/>
              </w:rPr>
            </w:pPr>
          </w:p>
          <w:p w:rsidR="006D0E5E" w:rsidRDefault="006D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6D0E5E" w:rsidRDefault="006D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6D0E5E" w:rsidRDefault="00612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Бураковского</w:t>
            </w:r>
            <w:r w:rsidR="006D0E5E">
              <w:rPr>
                <w:sz w:val="28"/>
                <w:szCs w:val="28"/>
              </w:rPr>
              <w:t xml:space="preserve"> сельского поселения</w:t>
            </w:r>
          </w:p>
          <w:p w:rsidR="006D0E5E" w:rsidRDefault="006D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Кореновского района</w:t>
            </w:r>
          </w:p>
          <w:p w:rsidR="006D0E5E" w:rsidRDefault="006D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00 января 2020 года  № 000</w:t>
            </w:r>
          </w:p>
          <w:p w:rsidR="006D0E5E" w:rsidRDefault="006D0E5E">
            <w:pPr>
              <w:jc w:val="center"/>
              <w:rPr>
                <w:sz w:val="28"/>
                <w:szCs w:val="28"/>
              </w:rPr>
            </w:pPr>
          </w:p>
        </w:tc>
      </w:tr>
    </w:tbl>
    <w:p w:rsidR="006D0E5E" w:rsidRDefault="006D0E5E" w:rsidP="006D0E5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6D0E5E" w:rsidRDefault="006D0E5E" w:rsidP="006D0E5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p w:rsidR="006D0E5E" w:rsidRDefault="006D0E5E" w:rsidP="006D0E5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ПЕРЕЧЕНЬ</w:t>
      </w:r>
    </w:p>
    <w:p w:rsidR="006D0E5E" w:rsidRDefault="006D0E5E" w:rsidP="006D0E5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услуг администрации </w:t>
      </w:r>
      <w:r w:rsidR="00612AC7">
        <w:rPr>
          <w:b/>
          <w:bCs/>
          <w:sz w:val="28"/>
          <w:szCs w:val="28"/>
        </w:rPr>
        <w:t>Бураковского</w:t>
      </w:r>
      <w:r>
        <w:rPr>
          <w:b/>
          <w:bCs/>
          <w:sz w:val="28"/>
          <w:szCs w:val="28"/>
        </w:rPr>
        <w:t xml:space="preserve"> сельского поселения Кореновского района, предоставление которых осуществляется по принципу «одного окна»  в многофункциональных центрах предоставления государственных и муниципальных услуг на территории Краснодарского края </w:t>
      </w:r>
    </w:p>
    <w:p w:rsidR="006D0E5E" w:rsidRDefault="006D0E5E" w:rsidP="006D0E5E">
      <w:pPr>
        <w:shd w:val="clear" w:color="auto" w:fill="FFFFFF"/>
        <w:tabs>
          <w:tab w:val="left" w:pos="1134"/>
        </w:tabs>
        <w:jc w:val="center"/>
        <w:rPr>
          <w:b/>
          <w:spacing w:val="-1"/>
          <w:sz w:val="28"/>
          <w:szCs w:val="28"/>
        </w:rPr>
      </w:pPr>
    </w:p>
    <w:tbl>
      <w:tblPr>
        <w:tblW w:w="9448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8854"/>
      </w:tblGrid>
      <w:tr w:rsidR="006D0E5E" w:rsidTr="006D0E5E">
        <w:trPr>
          <w:trHeight w:val="403"/>
          <w:tblHeader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6D0E5E" w:rsidRDefault="006D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муниципальной услуги 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согласия на залог права аренды земельного участка, на перенаем или субаренду земельного участка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проведения работ в технических и охранных зонах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Выдача разрешений на вступление в брак лицам, достигшим возраста шестнадцати лет 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Уведомительная регистрация трудового договора с работодателем-физическим лицом, не являющимся индивидуальным предпринимателем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порубочного билета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разрешения на осуществление земляных работ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разрешения на перемещение отходов строительства, сноса зданий и сооружений, в том числе грунтов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схемы движения транспорта и пешеходов на период проведения работ на проезжей части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18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мест под одиночное,  родственное, воинское, почетное  захоронение, </w:t>
            </w:r>
            <w:proofErr w:type="spellStart"/>
            <w:r>
              <w:rPr>
                <w:sz w:val="28"/>
                <w:szCs w:val="28"/>
              </w:rPr>
              <w:t>подзахоронение</w:t>
            </w:r>
            <w:proofErr w:type="spellEnd"/>
            <w:r>
              <w:rPr>
                <w:sz w:val="28"/>
                <w:szCs w:val="28"/>
              </w:rPr>
              <w:t xml:space="preserve">   на месте родственного захоронения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19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мест для создания семейного (родового) захоронения</w:t>
            </w:r>
          </w:p>
        </w:tc>
      </w:tr>
      <w:tr w:rsidR="006D0E5E" w:rsidTr="006D0E5E">
        <w:trPr>
          <w:trHeight w:val="153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tabs>
                <w:tab w:val="left" w:pos="1134"/>
              </w:tabs>
              <w:snapToGrid w:val="0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20</w:t>
            </w:r>
          </w:p>
        </w:tc>
        <w:tc>
          <w:tcPr>
            <w:tcW w:w="8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0E5E" w:rsidRDefault="006D0E5E">
            <w:pPr>
              <w:shd w:val="clear" w:color="auto" w:fill="FFFFFF"/>
              <w:tabs>
                <w:tab w:val="left" w:pos="1134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Перерегистрация свидетельств о регистрации захоронений на иных лиц (родственников, близких родственников)</w:t>
            </w:r>
          </w:p>
        </w:tc>
      </w:tr>
    </w:tbl>
    <w:p w:rsidR="006D0E5E" w:rsidRDefault="006D0E5E" w:rsidP="006D0E5E">
      <w:pPr>
        <w:pStyle w:val="3"/>
        <w:jc w:val="left"/>
        <w:rPr>
          <w:u w:val="none"/>
        </w:rPr>
      </w:pPr>
    </w:p>
    <w:p w:rsidR="006D0E5E" w:rsidRDefault="006D0E5E" w:rsidP="006D0E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D0E5E" w:rsidRDefault="006D0E5E" w:rsidP="006D0E5E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6D0E5E" w:rsidRDefault="00612AC7" w:rsidP="006D0E5E">
      <w:pPr>
        <w:rPr>
          <w:sz w:val="28"/>
          <w:szCs w:val="28"/>
        </w:rPr>
      </w:pPr>
      <w:r>
        <w:rPr>
          <w:sz w:val="28"/>
          <w:szCs w:val="28"/>
        </w:rPr>
        <w:t>Бураковского</w:t>
      </w:r>
      <w:r w:rsidR="006D0E5E">
        <w:rPr>
          <w:sz w:val="28"/>
          <w:szCs w:val="28"/>
        </w:rPr>
        <w:t xml:space="preserve"> сельского поселения </w:t>
      </w:r>
    </w:p>
    <w:p w:rsidR="006D0E5E" w:rsidRDefault="006D0E5E" w:rsidP="006D0E5E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</w:t>
      </w:r>
      <w:r w:rsidR="00612AC7">
        <w:rPr>
          <w:sz w:val="28"/>
          <w:szCs w:val="28"/>
        </w:rPr>
        <w:t>Л.И.Орлецкая</w:t>
      </w:r>
    </w:p>
    <w:p w:rsidR="006D0E5E" w:rsidRDefault="006D0E5E" w:rsidP="006D0E5E">
      <w:pPr>
        <w:rPr>
          <w:spacing w:val="-1"/>
          <w:sz w:val="28"/>
          <w:szCs w:val="28"/>
        </w:rPr>
      </w:pPr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Sans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EB"/>
    <w:rsid w:val="00186222"/>
    <w:rsid w:val="004A33A0"/>
    <w:rsid w:val="00612AC7"/>
    <w:rsid w:val="00653F86"/>
    <w:rsid w:val="0067041E"/>
    <w:rsid w:val="006D0E5E"/>
    <w:rsid w:val="008160EB"/>
    <w:rsid w:val="00AF7CF7"/>
    <w:rsid w:val="00B0770F"/>
    <w:rsid w:val="00B7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860B7-9A87-4711-92BE-929B6D55E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E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D0E5E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D0E5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041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704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4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cp:lastPrinted>2020-01-24T06:28:00Z</cp:lastPrinted>
  <dcterms:created xsi:type="dcterms:W3CDTF">2020-01-23T11:11:00Z</dcterms:created>
  <dcterms:modified xsi:type="dcterms:W3CDTF">2020-01-24T06:28:00Z</dcterms:modified>
</cp:coreProperties>
</file>