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F3" w:rsidRDefault="00930186" w:rsidP="009301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CD2152A" wp14:editId="6E2D1C4B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F3" w:rsidRDefault="00402FF3" w:rsidP="00402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84AAF">
        <w:rPr>
          <w:b/>
          <w:sz w:val="28"/>
          <w:szCs w:val="28"/>
        </w:rPr>
        <w:t>БУРАКО</w:t>
      </w:r>
      <w:r>
        <w:rPr>
          <w:b/>
          <w:sz w:val="28"/>
          <w:szCs w:val="28"/>
        </w:rPr>
        <w:t>ВСКОГО СЕЛЬСКОГО ПОСЕЛЕНИЯ КОРЕНОВСКОГО РАЙОНА</w:t>
      </w:r>
    </w:p>
    <w:p w:rsidR="00402FF3" w:rsidRDefault="00402FF3" w:rsidP="00402FF3">
      <w:pPr>
        <w:jc w:val="center"/>
        <w:rPr>
          <w:sz w:val="36"/>
          <w:szCs w:val="36"/>
        </w:rPr>
      </w:pPr>
    </w:p>
    <w:p w:rsidR="00402FF3" w:rsidRDefault="00402FF3" w:rsidP="00402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2FF3" w:rsidRDefault="00F84AAF" w:rsidP="00402F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00.02. 2021 года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606D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№ 00</w:t>
      </w:r>
    </w:p>
    <w:p w:rsidR="00402FF3" w:rsidRDefault="00F84AAF" w:rsidP="00402FF3">
      <w:pPr>
        <w:jc w:val="center"/>
        <w:rPr>
          <w:sz w:val="24"/>
          <w:szCs w:val="24"/>
        </w:rPr>
      </w:pPr>
      <w:r>
        <w:rPr>
          <w:sz w:val="24"/>
          <w:szCs w:val="24"/>
        </w:rPr>
        <w:t>х.Бураковский</w:t>
      </w:r>
    </w:p>
    <w:p w:rsidR="00402FF3" w:rsidRDefault="00402FF3" w:rsidP="00402FF3">
      <w:pPr>
        <w:jc w:val="center"/>
        <w:rPr>
          <w:b/>
          <w:color w:val="000000"/>
          <w:sz w:val="28"/>
          <w:szCs w:val="28"/>
        </w:rPr>
      </w:pPr>
    </w:p>
    <w:p w:rsidR="00402FF3" w:rsidRDefault="00402FF3" w:rsidP="00402F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Положения 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 w:rsidR="00F84AAF">
        <w:rPr>
          <w:b/>
          <w:color w:val="000000"/>
          <w:sz w:val="28"/>
          <w:szCs w:val="28"/>
        </w:rPr>
        <w:t>Бураковского</w:t>
      </w:r>
      <w:r>
        <w:rPr>
          <w:b/>
          <w:color w:val="000000"/>
          <w:sz w:val="28"/>
          <w:szCs w:val="28"/>
        </w:rPr>
        <w:t xml:space="preserve"> 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</w:t>
      </w:r>
    </w:p>
    <w:p w:rsidR="00402FF3" w:rsidRDefault="00402FF3" w:rsidP="00402F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привести к конфликту интересов</w:t>
      </w:r>
    </w:p>
    <w:p w:rsidR="00402FF3" w:rsidRDefault="00402FF3" w:rsidP="00402FF3">
      <w:pPr>
        <w:jc w:val="center"/>
        <w:rPr>
          <w:b/>
          <w:color w:val="000000"/>
          <w:sz w:val="28"/>
          <w:szCs w:val="28"/>
        </w:rPr>
      </w:pP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от 06 </w:t>
      </w:r>
      <w:r w:rsidR="00F84AAF">
        <w:rPr>
          <w:rFonts w:ascii="Times New Roman" w:hAnsi="Times New Roman" w:cs="Times New Roman"/>
          <w:color w:val="000000"/>
          <w:sz w:val="28"/>
        </w:rPr>
        <w:t xml:space="preserve">октября 2003 года </w:t>
      </w:r>
      <w:r>
        <w:rPr>
          <w:rFonts w:ascii="Times New Roman" w:hAnsi="Times New Roman" w:cs="Times New Roman"/>
          <w:color w:val="000000"/>
          <w:sz w:val="28"/>
        </w:rPr>
        <w:t>№ 131-ФЗ «Об общих принципах организации местного самоуправления в Российской Федерации», Федеральным законом от</w:t>
      </w:r>
      <w:r w:rsidR="00F84AAF">
        <w:rPr>
          <w:rFonts w:ascii="Times New Roman" w:hAnsi="Times New Roman" w:cs="Times New Roman"/>
          <w:color w:val="000000"/>
          <w:sz w:val="28"/>
        </w:rPr>
        <w:t xml:space="preserve"> 25 декабря 2008 года </w:t>
      </w:r>
      <w:r>
        <w:rPr>
          <w:rFonts w:ascii="Times New Roman" w:hAnsi="Times New Roman" w:cs="Times New Roman"/>
          <w:color w:val="000000"/>
          <w:sz w:val="28"/>
        </w:rPr>
        <w:t>№ 273-ФЗ «О противодействии коррупции», Федеральным законом от 12 января 1996 года № 7-ФЗ «О некоммерческих организациях» и в целях повышения эффективности работы по профилактике коррупционных и иных правонарушений в Сергиевском сельском поселении Кореновского района, администрация Сергиевского сельского поселения Кореновского района</w:t>
      </w:r>
      <w:r w:rsidR="00F84AAF">
        <w:rPr>
          <w:rFonts w:ascii="Times New Roman" w:hAnsi="Times New Roman" w:cs="Times New Roman"/>
          <w:sz w:val="28"/>
        </w:rPr>
        <w:t xml:space="preserve">,  </w:t>
      </w:r>
      <w:r>
        <w:rPr>
          <w:rFonts w:ascii="Times New Roman" w:hAnsi="Times New Roman" w:cs="Times New Roman"/>
          <w:sz w:val="28"/>
        </w:rPr>
        <w:t>п о с т а н о в л я е т:</w:t>
      </w:r>
    </w:p>
    <w:p w:rsidR="00402FF3" w:rsidRDefault="00402FF3" w:rsidP="00402F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Сергиевского 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402FF3" w:rsidRDefault="00402FF3" w:rsidP="00402F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F84AAF"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F84AAF"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>Абрамкина</w:t>
      </w:r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F84AAF"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402FF3" w:rsidRDefault="00402FF3" w:rsidP="00402FF3">
      <w:pPr>
        <w:ind w:firstLine="709"/>
        <w:jc w:val="both"/>
        <w:rPr>
          <w:rFonts w:eastAsia="DejaVuSans"/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3.  Контроль за выполнением настоящего постановления оставляю за собой.</w:t>
      </w:r>
    </w:p>
    <w:p w:rsidR="00402FF3" w:rsidRDefault="00402FF3" w:rsidP="00402FF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>Постановление вступает в силу после его официального обнародования</w:t>
      </w:r>
      <w:r>
        <w:rPr>
          <w:color w:val="000000"/>
          <w:sz w:val="28"/>
          <w:szCs w:val="28"/>
          <w:lang w:eastAsia="ar-SA"/>
        </w:rPr>
        <w:t>.</w:t>
      </w:r>
    </w:p>
    <w:p w:rsidR="00402FF3" w:rsidRDefault="00402FF3" w:rsidP="00402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FF3" w:rsidRDefault="00402FF3" w:rsidP="00402F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02FF3" w:rsidRDefault="00F84AAF" w:rsidP="00402F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402FF3">
        <w:rPr>
          <w:sz w:val="28"/>
          <w:szCs w:val="28"/>
        </w:rPr>
        <w:t xml:space="preserve">сельского поселения </w:t>
      </w: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r w:rsidR="00F84AAF">
        <w:rPr>
          <w:sz w:val="28"/>
          <w:szCs w:val="28"/>
        </w:rPr>
        <w:t>Л.И.Орлецкая</w:t>
      </w: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ind w:left="4820"/>
        <w:jc w:val="center"/>
        <w:rPr>
          <w:rFonts w:eastAsia="TimesNewRomanPSMT"/>
          <w:sz w:val="28"/>
          <w:szCs w:val="28"/>
        </w:rPr>
      </w:pPr>
    </w:p>
    <w:p w:rsidR="00402FF3" w:rsidRDefault="00402FF3" w:rsidP="00402FF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402FF3" w:rsidRDefault="00402FF3" w:rsidP="00402FF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402FF3" w:rsidRDefault="00402FF3" w:rsidP="00402FF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402FF3" w:rsidRDefault="00F84AAF" w:rsidP="00402FF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402FF3">
        <w:rPr>
          <w:rFonts w:eastAsia="TimesNewRomanPSMT"/>
          <w:sz w:val="28"/>
          <w:szCs w:val="28"/>
        </w:rPr>
        <w:t>сельского поселения</w:t>
      </w:r>
    </w:p>
    <w:p w:rsidR="00402FF3" w:rsidRDefault="00402FF3" w:rsidP="00402FF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402FF3" w:rsidRDefault="00402FF3" w:rsidP="00402FF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F84AAF">
        <w:rPr>
          <w:rFonts w:eastAsia="TimesNewRomanPSMT"/>
          <w:sz w:val="28"/>
          <w:szCs w:val="28"/>
        </w:rPr>
        <w:t>00.02. 2021 года  № 00</w:t>
      </w:r>
    </w:p>
    <w:p w:rsidR="00402FF3" w:rsidRDefault="00402FF3" w:rsidP="00402FF3">
      <w:pPr>
        <w:ind w:left="4820"/>
        <w:jc w:val="center"/>
        <w:rPr>
          <w:rFonts w:eastAsia="TimesNewRomanPSMT"/>
          <w:sz w:val="28"/>
          <w:szCs w:val="28"/>
        </w:rPr>
      </w:pPr>
    </w:p>
    <w:p w:rsidR="00402FF3" w:rsidRDefault="00402FF3" w:rsidP="00402FF3">
      <w:pPr>
        <w:ind w:left="4820"/>
        <w:jc w:val="center"/>
        <w:rPr>
          <w:rFonts w:eastAsia="TimesNewRomanPSMT"/>
          <w:sz w:val="28"/>
          <w:szCs w:val="28"/>
        </w:rPr>
      </w:pPr>
    </w:p>
    <w:p w:rsidR="00402FF3" w:rsidRDefault="00402FF3" w:rsidP="00402FF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02FF3" w:rsidRDefault="00402FF3" w:rsidP="00402F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 w:rsidR="00F84AAF">
        <w:rPr>
          <w:b/>
          <w:color w:val="000000"/>
          <w:sz w:val="28"/>
          <w:szCs w:val="28"/>
        </w:rPr>
        <w:t xml:space="preserve">Бураковского </w:t>
      </w:r>
      <w:r>
        <w:rPr>
          <w:b/>
          <w:color w:val="000000"/>
          <w:sz w:val="28"/>
          <w:szCs w:val="28"/>
        </w:rPr>
        <w:t>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02FF3" w:rsidRDefault="00402FF3" w:rsidP="00402FF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(далее – Положение) определяется порядок уведомления представителя нанимателя (работодателя) руководителями муниципальных учреждений (далее – руководители учреждений), функции и полномочия учредителя которых осуществляются администрацией </w:t>
      </w:r>
      <w:r w:rsidR="00F84AAF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настоящего Положения используются понятия «конфликт интересов» и «личная заинтересованность», установленные статьей 10 Федерального закона от 25 декабря 2008 года  № 273-ФЗ «О противодействии коррупции». 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учреждений обязаны 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сообщать главе </w:t>
      </w:r>
      <w:r w:rsidR="00F84AAF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в течение одного рабочего дня с момента, когда ему стало об этом известно, а также принимать меры по предотвращению или урегулированию конфликта интересов.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согласно </w:t>
      </w:r>
      <w:hyperlink r:id="rId7" w:anchor="Par5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 1 к настоящему Положению (далее - уведомление).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Уведомление рассматривается должностными лицами администрации </w:t>
      </w:r>
      <w:r w:rsidR="00F84AAF">
        <w:rPr>
          <w:rFonts w:ascii="Times New Roman" w:hAnsi="Times New Roman" w:cs="Times New Roman"/>
          <w:sz w:val="28"/>
          <w:szCs w:val="28"/>
        </w:rPr>
        <w:lastRenderedPageBreak/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ответственными за работу по профилактике коррупционных и иных правонарушений (далее – должностные лица), которые осуществляют подготовку мотивированного заключения по результатам рассмотрения уведомления. 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день поступления уведомления должностные лица регистрируют его в журнале регистрации уведомлений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 w:rsidR="00F84AAF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 - журнал регистрации уведомлений), составленном по форме, указанной в приложении № 2 к настоящему Положению.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Отказ в регистрации уведомления, а также невыдача копии уведомления не допускается. 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даты регистрации уведомления руководитель учреждения  считается исполнившим обязанность по уведомлению, предусмотренную частью 2 статьи 11 Федерального закона от 25 декабря 2008 года № 273-ФЗ «О противодействии коррупции».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Копия зарегистрированного уведомления с отметкой о его регистрации передается руководителю учреждения, представившему уведомление, путем направления почтового отправления заказным письмом с уведомлением о вручении, а также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уведомления, в течение 1 рабочего дня после регистрации уведомления либо не позднее 3 рабочих дней со дня его регистрации в случае поступления данного уведомления в форме почтового отправления. 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Листы журнала регистрации уведомлений должны быть пронумерованы, прошиты и заверены подписью должностного лица, ответственного за профилактику коррупционных и иных правонарушений.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Должностные лица,  ответственные за работу по профилактике коррупционных и иных правонарушений, осуществляют предварительное рассмотрение уведомлений.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имеют право проводить собеседование с руководителем учреждения, представившим уведомление, получать от него письменные пояснения, глава </w:t>
      </w:r>
      <w:r w:rsidR="00F84AAF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может направлять в установленном порядке запросы в государственные органы, органы местного самоуправления и заинтересованные организации.    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истечении двух рабочих дней со дня вручения руководителю учреждения уведомления о представлении письменного объяснения указанное объяснение им не представлено, то составляется соответствующий акт.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Уведомление, мотивированное заключение и другие материалы,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в ходе рассмотрения уведомления, в течение семи рабочих дней со дня поступления уведомления представляются главе </w:t>
      </w:r>
      <w:r w:rsidR="00F84AAF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 В случае направления запросов уведомление, мотивированное заключение и другие материалы представляются главе </w:t>
      </w:r>
      <w:r w:rsidR="00F84AAF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течение 30 дней со дня поступления уведомления. Указанный срок может быть продлен, но не более чем на 30 дней. 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Главой </w:t>
      </w:r>
      <w:r w:rsidR="00F84AAF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по результатам рассмотрения уведомления, принимается одно из следующих решений: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принятия решения, предусмотренного </w:t>
      </w:r>
      <w:hyperlink r:id="rId8" w:anchor="Par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«б»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настоящего Положения, в соответствии с законодательством Российской Федерации  глава </w:t>
      </w:r>
      <w:r w:rsidR="00F84AAF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принимает меры или обеспечивает принятие мер по предотвращению или урегулированию конфликта интересов либо рекомендует лицу, представившему уведомление, принять такие меры.</w:t>
      </w:r>
    </w:p>
    <w:p w:rsidR="00402FF3" w:rsidRDefault="00402FF3" w:rsidP="00402F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принятия решений, предусмотренных пунктами «б» и «в» пункта 9 настоящего Положения, в соответствии с законодательством Российской Федерации, глава </w:t>
      </w:r>
      <w:r w:rsidR="00F84AAF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направляет уведомление на рассмотрение соответствующей комиссии по соблюдению требований к служебному поведению руководителей муниципальных учреждений,  функции и полномочия учредителя которых осуществляются администрацией </w:t>
      </w:r>
      <w:r w:rsidR="00F84AAF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руководителей муниципальных учреждений, функции и полномочия учредителя которых осуществляются администрацией </w:t>
      </w:r>
      <w:r w:rsidR="00F84AAF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и урегулированию конфликта интересов.</w:t>
      </w:r>
    </w:p>
    <w:p w:rsidR="00402FF3" w:rsidRDefault="00402FF3" w:rsidP="00402F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2FF3" w:rsidRDefault="00402FF3" w:rsidP="00402FF3">
      <w:pPr>
        <w:jc w:val="center"/>
        <w:rPr>
          <w:rFonts w:eastAsia="TimesNewRomanPSMT"/>
          <w:sz w:val="28"/>
          <w:szCs w:val="28"/>
        </w:rPr>
      </w:pPr>
    </w:p>
    <w:p w:rsidR="00402FF3" w:rsidRDefault="00402FF3" w:rsidP="00402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FF3" w:rsidRDefault="00402FF3" w:rsidP="00402F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02FF3" w:rsidRDefault="00F84AAF" w:rsidP="00402F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</w:t>
      </w:r>
      <w:r w:rsidR="00402FF3">
        <w:rPr>
          <w:sz w:val="28"/>
          <w:szCs w:val="28"/>
        </w:rPr>
        <w:t xml:space="preserve">о сельского поселения </w:t>
      </w: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r w:rsidR="00F84AAF">
        <w:rPr>
          <w:sz w:val="28"/>
          <w:szCs w:val="28"/>
        </w:rPr>
        <w:t>Л.И.Орлецкая</w:t>
      </w: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402FF3" w:rsidTr="00402FF3">
        <w:trPr>
          <w:trHeight w:val="4484"/>
        </w:trPr>
        <w:tc>
          <w:tcPr>
            <w:tcW w:w="2500" w:type="pct"/>
          </w:tcPr>
          <w:p w:rsidR="00402FF3" w:rsidRDefault="00402FF3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02FF3" w:rsidRDefault="00402FF3">
            <w:pPr>
              <w:pStyle w:val="ConsPlusNormal"/>
              <w:ind w:hanging="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02FF3" w:rsidRDefault="00402FF3">
            <w:pPr>
              <w:pStyle w:val="ConsPlusNormal"/>
              <w:ind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уведомления представителя нанимателя (работодателя)  руководителями муниципальных учреждений, функции и полномочия учредителя которых осуществляются администрацией </w:t>
            </w:r>
            <w:r w:rsidR="00F84AAF">
              <w:rPr>
                <w:rFonts w:ascii="Times New Roman" w:hAnsi="Times New Roman" w:cs="Times New Roman"/>
                <w:sz w:val="28"/>
                <w:szCs w:val="28"/>
              </w:rPr>
              <w:t>Бураковского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402FF3" w:rsidRDefault="00402FF3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</w:tr>
    </w:tbl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84AAF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2FF3" w:rsidRDefault="00402FF3" w:rsidP="00402FF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02FF3" w:rsidRDefault="00402FF3" w:rsidP="00402FF3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2FF3" w:rsidRDefault="00402FF3" w:rsidP="00402FF3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2FF3" w:rsidRDefault="00402FF3" w:rsidP="00402FF3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02FF3" w:rsidRDefault="00402FF3" w:rsidP="00402FF3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402FF3" w:rsidRDefault="00402FF3" w:rsidP="00402FF3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2FF3" w:rsidRDefault="00402FF3" w:rsidP="00402FF3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402FF3" w:rsidRDefault="00402FF3" w:rsidP="00402FF3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02FF3" w:rsidRDefault="00402FF3" w:rsidP="00402F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7"/>
      <w:bookmarkEnd w:id="0"/>
    </w:p>
    <w:p w:rsidR="00402FF3" w:rsidRDefault="00402FF3" w:rsidP="00402F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F3" w:rsidRDefault="00402FF3" w:rsidP="00402F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02FF3" w:rsidRDefault="00402FF3" w:rsidP="00402F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402FF3" w:rsidRDefault="00402FF3" w:rsidP="00402F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</w:p>
    <w:p w:rsidR="00402FF3" w:rsidRDefault="00402FF3" w:rsidP="00402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402FF3" w:rsidRDefault="00402FF3" w:rsidP="00402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FF3" w:rsidRDefault="00402FF3" w:rsidP="00402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402FF3" w:rsidRDefault="00402FF3" w:rsidP="00402F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_________________________________________________________________</w:t>
      </w:r>
    </w:p>
    <w:p w:rsidR="00402FF3" w:rsidRDefault="00402FF3" w:rsidP="00402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2FF3" w:rsidRDefault="00402FF3" w:rsidP="00402F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  обязанности,  на  исполнение  которых  влияет  или  может повлиять личная заинтересованность: _________________________________________________________________</w:t>
      </w:r>
    </w:p>
    <w:p w:rsidR="00402FF3" w:rsidRDefault="00402FF3" w:rsidP="00402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2FF3" w:rsidRDefault="00402FF3" w:rsidP="00402F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Предлагаемые   меры  по  предотвращению  или  урегулированию  конфликта интересов: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402FF3" w:rsidRDefault="00402FF3" w:rsidP="00402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2FF3" w:rsidRDefault="00402FF3" w:rsidP="00402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  (не   намереваюсь)   лично  присутствовать  на  заседании Комиссии по соблюдению требований к служебному поведению руководителей муниципальных учреждений, функции и полномочия учредителя которых осуществляются администрацией </w:t>
      </w:r>
      <w:r w:rsidR="00F84AAF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и урегулированию конфликта интересов при рассмотрении настоящего уведомления (нужное подчеркнуть).</w:t>
      </w:r>
    </w:p>
    <w:p w:rsidR="00402FF3" w:rsidRDefault="00402FF3" w:rsidP="00402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FF3" w:rsidRDefault="00402FF3" w:rsidP="00402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 20__г. </w:t>
      </w:r>
    </w:p>
    <w:p w:rsidR="00402FF3" w:rsidRDefault="00402FF3" w:rsidP="00402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FF3" w:rsidRDefault="00402FF3" w:rsidP="00402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FF3" w:rsidRDefault="00402FF3" w:rsidP="00402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__________________________________________________</w:t>
      </w:r>
    </w:p>
    <w:p w:rsidR="00402FF3" w:rsidRDefault="00402FF3" w:rsidP="00402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лица,  (расшифровка подписи) направляющего уведомление)</w:t>
      </w:r>
    </w:p>
    <w:p w:rsidR="00402FF3" w:rsidRDefault="00402FF3" w:rsidP="00402F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FF3" w:rsidRDefault="00402FF3" w:rsidP="00402F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FF3" w:rsidRDefault="00402FF3" w:rsidP="00402F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FF3" w:rsidRDefault="00402FF3" w:rsidP="00402F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02FF3" w:rsidRDefault="00F84AAF" w:rsidP="00402F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402FF3">
        <w:rPr>
          <w:sz w:val="28"/>
          <w:szCs w:val="28"/>
        </w:rPr>
        <w:t xml:space="preserve"> сельского поселения </w:t>
      </w: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F84AAF">
        <w:rPr>
          <w:sz w:val="28"/>
          <w:szCs w:val="28"/>
        </w:rPr>
        <w:t xml:space="preserve">                               Л.И.Орлецкая</w:t>
      </w: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2FF3" w:rsidRDefault="00402FF3" w:rsidP="00402FF3">
      <w:pPr>
        <w:rPr>
          <w:sz w:val="28"/>
          <w:szCs w:val="28"/>
        </w:rPr>
        <w:sectPr w:rsidR="00402FF3" w:rsidSect="00930186">
          <w:pgSz w:w="11906" w:h="16838"/>
          <w:pgMar w:top="720" w:right="567" w:bottom="1134" w:left="1701" w:header="709" w:footer="709" w:gutter="0"/>
          <w:cols w:space="720"/>
        </w:sectPr>
      </w:pPr>
    </w:p>
    <w:tbl>
      <w:tblPr>
        <w:tblpPr w:leftFromText="180" w:rightFromText="180" w:horzAnchor="margin" w:tblpY="-672"/>
        <w:tblW w:w="5000" w:type="pct"/>
        <w:tblLook w:val="04A0" w:firstRow="1" w:lastRow="0" w:firstColumn="1" w:lastColumn="0" w:noHBand="0" w:noVBand="1"/>
      </w:tblPr>
      <w:tblGrid>
        <w:gridCol w:w="6184"/>
        <w:gridCol w:w="3454"/>
      </w:tblGrid>
      <w:tr w:rsidR="00402FF3" w:rsidTr="00F84AAF">
        <w:trPr>
          <w:trHeight w:val="3636"/>
        </w:trPr>
        <w:tc>
          <w:tcPr>
            <w:tcW w:w="3208" w:type="pct"/>
          </w:tcPr>
          <w:p w:rsidR="00402FF3" w:rsidRDefault="00402FF3" w:rsidP="00F84AAF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792" w:type="pct"/>
          </w:tcPr>
          <w:p w:rsidR="00402FF3" w:rsidRDefault="00402FF3" w:rsidP="00F84AAF">
            <w:pPr>
              <w:pStyle w:val="ConsPlusNormal"/>
              <w:ind w:hanging="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02FF3" w:rsidRDefault="00402FF3" w:rsidP="00F84AAF">
            <w:pPr>
              <w:pStyle w:val="ConsPlusNormal"/>
              <w:ind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уведомления представителя нанимателя (работодателя)  руководителями муниципальных учреждений, функции и полномочия учредителя которых осуществляются администрацией </w:t>
            </w:r>
            <w:r w:rsidR="00F84AAF">
              <w:rPr>
                <w:rFonts w:ascii="Times New Roman" w:hAnsi="Times New Roman" w:cs="Times New Roman"/>
                <w:sz w:val="28"/>
                <w:szCs w:val="28"/>
              </w:rPr>
              <w:t>Бураковского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402FF3" w:rsidRDefault="00402FF3" w:rsidP="00F84AAF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</w:tr>
    </w:tbl>
    <w:p w:rsidR="00402FF3" w:rsidRDefault="00402FF3" w:rsidP="00402FF3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402FF3" w:rsidRDefault="00402FF3" w:rsidP="00402FF3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 w:rsidR="00F84AAF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ab/>
      </w:r>
    </w:p>
    <w:p w:rsidR="00402FF3" w:rsidRDefault="00402FF3" w:rsidP="00402FF3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985"/>
        <w:gridCol w:w="1178"/>
        <w:gridCol w:w="1211"/>
        <w:gridCol w:w="1489"/>
        <w:gridCol w:w="1489"/>
        <w:gridCol w:w="1178"/>
        <w:gridCol w:w="985"/>
      </w:tblGrid>
      <w:tr w:rsidR="00402FF3" w:rsidTr="00402F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</w:t>
            </w:r>
          </w:p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лица, </w:t>
            </w:r>
          </w:p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представившего</w:t>
            </w:r>
          </w:p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</w:p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учреждения,</w:t>
            </w:r>
          </w:p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представившего уведомление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</w:t>
            </w:r>
          </w:p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зарегистрировавшего</w:t>
            </w:r>
          </w:p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</w:t>
            </w:r>
          </w:p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зарегистрировавшего</w:t>
            </w:r>
          </w:p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</w:t>
            </w:r>
          </w:p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представившего</w:t>
            </w:r>
          </w:p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  <w:p w:rsidR="00402FF3" w:rsidRDefault="0040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получении копии уведомления (копию получил, подпись)</w:t>
            </w:r>
          </w:p>
        </w:tc>
      </w:tr>
      <w:tr w:rsidR="00402FF3" w:rsidTr="00402F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02FF3" w:rsidTr="00402F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F3" w:rsidRDefault="00402F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4AAF" w:rsidRDefault="00402FF3" w:rsidP="00402F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02FF3" w:rsidRDefault="00F84AAF" w:rsidP="00402F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2FF3">
        <w:rPr>
          <w:sz w:val="28"/>
          <w:szCs w:val="28"/>
        </w:rPr>
        <w:t xml:space="preserve"> Глава </w:t>
      </w:r>
    </w:p>
    <w:p w:rsidR="00402FF3" w:rsidRDefault="00F84AAF" w:rsidP="00402F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Бураковского</w:t>
      </w:r>
      <w:r w:rsidR="00402FF3">
        <w:rPr>
          <w:sz w:val="28"/>
          <w:szCs w:val="28"/>
        </w:rPr>
        <w:t xml:space="preserve"> сельского поселения </w:t>
      </w:r>
    </w:p>
    <w:p w:rsidR="00402FF3" w:rsidRDefault="00402FF3" w:rsidP="00402FF3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        Кореновского района                                                  </w:t>
      </w:r>
      <w:r w:rsidR="00930186">
        <w:rPr>
          <w:sz w:val="28"/>
          <w:szCs w:val="28"/>
        </w:rPr>
        <w:t xml:space="preserve">                 </w:t>
      </w:r>
      <w:r w:rsidR="00F84AAF">
        <w:rPr>
          <w:sz w:val="28"/>
          <w:szCs w:val="28"/>
        </w:rPr>
        <w:t>Л.И.</w:t>
      </w:r>
      <w:r w:rsidR="00930186">
        <w:rPr>
          <w:sz w:val="28"/>
          <w:szCs w:val="28"/>
        </w:rPr>
        <w:t xml:space="preserve"> </w:t>
      </w:r>
      <w:bookmarkStart w:id="1" w:name="_GoBack"/>
      <w:bookmarkEnd w:id="1"/>
      <w:r w:rsidR="00F84AAF">
        <w:rPr>
          <w:sz w:val="28"/>
          <w:szCs w:val="28"/>
        </w:rPr>
        <w:t>Орлецкая</w:t>
      </w:r>
    </w:p>
    <w:sectPr w:rsidR="00402FF3" w:rsidSect="00F84A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TimesNewRomanPSMT">
    <w:charset w:val="B2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D9"/>
    <w:rsid w:val="00000F78"/>
    <w:rsid w:val="002A3DD9"/>
    <w:rsid w:val="002B59EF"/>
    <w:rsid w:val="0031606D"/>
    <w:rsid w:val="00402FF3"/>
    <w:rsid w:val="00472BD0"/>
    <w:rsid w:val="006E4521"/>
    <w:rsid w:val="00930186"/>
    <w:rsid w:val="00F46617"/>
    <w:rsid w:val="00F8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1929-A331-4922-8622-DF4CC9B2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2FF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2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chobchotd\Downloads\&#8470;%20148%20&#1086;&#1090;%2024.12.2020%20&#1083;&#1080;&#1095;&#1085;.&#1079;&#1072;&#1080;&#1085;&#1090;.&#1052;&#1041;&#1059;&#105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achobchotd\Downloads\&#8470;%20148%20&#1086;&#1090;%2024.12.2020%20&#1083;&#1080;&#1095;&#1085;.&#1079;&#1072;&#1080;&#1085;&#1090;.&#1052;&#1041;&#1059;&#105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1C95BA7127E313C5498E3FC0628BE52EB6E9B91E7489A0438A932D46E7B455398EDC40B738E6C2E6dD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511A-C5C8-4CCC-8822-723B3037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2065</Words>
  <Characters>11776</Characters>
  <Application>Microsoft Office Word</Application>
  <DocSecurity>0</DocSecurity>
  <Lines>98</Lines>
  <Paragraphs>27</Paragraphs>
  <ScaleCrop>false</ScaleCrop>
  <Company/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2021-02-20T06:56:00Z</dcterms:created>
  <dcterms:modified xsi:type="dcterms:W3CDTF">2021-02-24T12:01:00Z</dcterms:modified>
</cp:coreProperties>
</file>