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B7" w:rsidRDefault="006A74BE" w:rsidP="00D851B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55D2BD9" wp14:editId="66D26B5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B7" w:rsidRDefault="00D851B7" w:rsidP="00D85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F09DF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851B7" w:rsidRDefault="00D851B7" w:rsidP="00D851B7">
      <w:pPr>
        <w:jc w:val="center"/>
        <w:rPr>
          <w:sz w:val="36"/>
          <w:szCs w:val="36"/>
        </w:rPr>
      </w:pPr>
    </w:p>
    <w:p w:rsidR="00D851B7" w:rsidRDefault="00D851B7" w:rsidP="00D851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51B7" w:rsidRDefault="00632556" w:rsidP="00D851B7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D851B7">
        <w:rPr>
          <w:b/>
          <w:sz w:val="24"/>
          <w:szCs w:val="24"/>
        </w:rPr>
        <w:t xml:space="preserve">.12.2021                                                                                                   </w:t>
      </w:r>
      <w:r w:rsidR="00465D88">
        <w:rPr>
          <w:b/>
          <w:sz w:val="24"/>
          <w:szCs w:val="24"/>
        </w:rPr>
        <w:t xml:space="preserve">                           № 132</w:t>
      </w:r>
      <w:bookmarkStart w:id="0" w:name="_GoBack"/>
      <w:bookmarkEnd w:id="0"/>
    </w:p>
    <w:p w:rsidR="00D851B7" w:rsidRDefault="00632556" w:rsidP="00D851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851B7" w:rsidRDefault="00D851B7" w:rsidP="00D851B7">
      <w:pPr>
        <w:jc w:val="center"/>
        <w:rPr>
          <w:sz w:val="24"/>
          <w:szCs w:val="24"/>
        </w:rPr>
      </w:pPr>
    </w:p>
    <w:p w:rsidR="00D851B7" w:rsidRDefault="00D851B7" w:rsidP="00D851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63255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для возведения гражданами гаражей, являющихся некапитальными сооружениями</w:t>
      </w:r>
    </w:p>
    <w:p w:rsidR="00D851B7" w:rsidRDefault="00D851B7" w:rsidP="00D851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51B7" w:rsidRDefault="00D851B7" w:rsidP="00D85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39.36-1 Земельного кодекса Российской Федерации, администрация </w:t>
      </w:r>
      <w:r w:rsidR="006325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 о с т а н о в л я е т:</w:t>
      </w:r>
    </w:p>
    <w:p w:rsidR="00D851B7" w:rsidRDefault="00D851B7" w:rsidP="00D85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платы за использование земельных участков, находящихся в собственности </w:t>
      </w:r>
      <w:r w:rsidR="006325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D851B7" w:rsidRDefault="00D851B7" w:rsidP="00D851B7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6325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63255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32556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D851B7" w:rsidRDefault="00D851B7" w:rsidP="00D851B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официального обнародования. </w:t>
      </w:r>
    </w:p>
    <w:p w:rsidR="00D851B7" w:rsidRDefault="00D851B7" w:rsidP="00D851B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51B7" w:rsidRDefault="00D851B7" w:rsidP="00D851B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51B7" w:rsidRDefault="00D851B7" w:rsidP="00D851B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51B7" w:rsidRDefault="00632556" w:rsidP="00D851B7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851B7">
        <w:rPr>
          <w:sz w:val="28"/>
          <w:szCs w:val="28"/>
        </w:rPr>
        <w:t xml:space="preserve"> сельского поселения </w:t>
      </w:r>
    </w:p>
    <w:p w:rsidR="00D851B7" w:rsidRDefault="00D851B7" w:rsidP="00D851B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632556">
        <w:rPr>
          <w:sz w:val="28"/>
          <w:szCs w:val="28"/>
        </w:rPr>
        <w:t xml:space="preserve">Л.И. </w:t>
      </w:r>
      <w:proofErr w:type="spellStart"/>
      <w:r w:rsidR="00632556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</w:t>
      </w: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tabs>
          <w:tab w:val="left" w:pos="5986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ПРИЛОЖЕНИЕ </w:t>
      </w:r>
    </w:p>
    <w:p w:rsidR="00D851B7" w:rsidRDefault="00D851B7" w:rsidP="00D851B7">
      <w:pPr>
        <w:tabs>
          <w:tab w:val="left" w:pos="5986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</w:t>
      </w:r>
    </w:p>
    <w:p w:rsidR="00D851B7" w:rsidRDefault="00D851B7" w:rsidP="00D851B7">
      <w:pPr>
        <w:tabs>
          <w:tab w:val="left" w:pos="5986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УТВЕРЖДЕН</w:t>
      </w:r>
    </w:p>
    <w:p w:rsidR="00D851B7" w:rsidRDefault="00D851B7" w:rsidP="00D851B7">
      <w:pPr>
        <w:tabs>
          <w:tab w:val="left" w:pos="5986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решением Совета </w:t>
      </w:r>
      <w:r w:rsidR="00632556">
        <w:rPr>
          <w:sz w:val="28"/>
          <w:szCs w:val="24"/>
        </w:rPr>
        <w:t>Бураковского</w:t>
      </w:r>
    </w:p>
    <w:p w:rsidR="00D851B7" w:rsidRDefault="00D851B7" w:rsidP="00D851B7">
      <w:pPr>
        <w:tabs>
          <w:tab w:val="left" w:pos="5986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сельского поселения</w:t>
      </w:r>
    </w:p>
    <w:p w:rsidR="00D851B7" w:rsidRDefault="00D851B7" w:rsidP="00D851B7">
      <w:pPr>
        <w:tabs>
          <w:tab w:val="left" w:pos="5986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Кореновского района</w:t>
      </w:r>
    </w:p>
    <w:p w:rsidR="00D851B7" w:rsidRDefault="00D851B7" w:rsidP="00D851B7">
      <w:pPr>
        <w:tabs>
          <w:tab w:val="left" w:pos="5986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</w:rPr>
        <w:t xml:space="preserve">                                                      </w:t>
      </w:r>
      <w:r w:rsidR="00632556">
        <w:rPr>
          <w:sz w:val="28"/>
          <w:szCs w:val="24"/>
        </w:rPr>
        <w:t xml:space="preserve">                           от 28</w:t>
      </w:r>
      <w:r>
        <w:rPr>
          <w:sz w:val="28"/>
          <w:szCs w:val="24"/>
        </w:rPr>
        <w:t xml:space="preserve"> декабря 2021 года №</w:t>
      </w:r>
      <w:r w:rsidR="00632556">
        <w:rPr>
          <w:rFonts w:eastAsia="Calibri"/>
          <w:sz w:val="28"/>
          <w:szCs w:val="28"/>
          <w:lang w:eastAsia="en-US"/>
        </w:rPr>
        <w:t xml:space="preserve"> 132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851B7" w:rsidRDefault="00D851B7" w:rsidP="00D851B7">
      <w:pPr>
        <w:rPr>
          <w:spacing w:val="-1"/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</w:p>
    <w:p w:rsidR="00D851B7" w:rsidRDefault="00D851B7" w:rsidP="00D851B7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</w:p>
    <w:p w:rsidR="00D851B7" w:rsidRDefault="00D851B7" w:rsidP="00D851B7">
      <w:pPr>
        <w:suppressAutoHyphens/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632556">
        <w:rPr>
          <w:b/>
          <w:sz w:val="28"/>
          <w:szCs w:val="24"/>
        </w:rPr>
        <w:t xml:space="preserve">Бураковского </w:t>
      </w:r>
      <w:r>
        <w:rPr>
          <w:b/>
          <w:sz w:val="28"/>
          <w:szCs w:val="24"/>
        </w:rPr>
        <w:t xml:space="preserve">сельского поселения Кореновского района, для возведения гражданами гаражей, являющихся некапитальными сооружениями </w:t>
      </w:r>
    </w:p>
    <w:p w:rsidR="00D851B7" w:rsidRDefault="00D851B7" w:rsidP="00D851B7">
      <w:pPr>
        <w:suppressAutoHyphens/>
        <w:ind w:firstLine="709"/>
        <w:jc w:val="both"/>
        <w:rPr>
          <w:sz w:val="28"/>
          <w:szCs w:val="24"/>
        </w:rPr>
      </w:pPr>
    </w:p>
    <w:p w:rsidR="00D851B7" w:rsidRDefault="00D851B7" w:rsidP="00D851B7">
      <w:pPr>
        <w:suppressAutoHyphens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Настоящий Порядок устанавливает правила определения платы за использование земельных участко</w:t>
      </w:r>
      <w:r w:rsidR="00632556">
        <w:rPr>
          <w:rFonts w:eastAsia="MS Mincho"/>
          <w:sz w:val="28"/>
          <w:szCs w:val="28"/>
        </w:rPr>
        <w:t>в, находящихся в собственности Бураковского</w:t>
      </w:r>
      <w:r>
        <w:rPr>
          <w:rFonts w:eastAsia="MS Mincho"/>
          <w:sz w:val="28"/>
          <w:szCs w:val="28"/>
        </w:rPr>
        <w:t xml:space="preserve"> сельского поселения Кореновского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за использование земельных участков, находящихся в собственности </w:t>
      </w:r>
      <w:r w:rsidR="006325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для возведения гражданами гаражей, являющихся некапитальными сооружениями, определяется уполномоченным органом администрации </w:t>
      </w:r>
      <w:r w:rsidR="006325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сфере управления и распоряжения муниципальным имуществом (далее - уполномоченный орган).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Размер платы за использование земельных участков, находящихся в с</w:t>
      </w:r>
      <w:r w:rsidR="00632556">
        <w:rPr>
          <w:sz w:val="28"/>
          <w:szCs w:val="28"/>
        </w:rPr>
        <w:t>обственности Бураковского</w:t>
      </w:r>
      <w:r>
        <w:rPr>
          <w:sz w:val="28"/>
          <w:szCs w:val="28"/>
        </w:rPr>
        <w:t xml:space="preserve"> сельского поселения Кореновского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= (КС x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) x КЧS x Кд / Кг,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- размер платы (руб.);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(руб.);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6325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 сельского поселения Кореновского района (%);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КЧS - коэффициент площади земельного участка (применяется равный 1). В случае если для возведения гаража, являющегося некапитальным сооружением, </w:t>
      </w:r>
      <w:r>
        <w:rPr>
          <w:sz w:val="28"/>
          <w:szCs w:val="28"/>
        </w:rPr>
        <w:lastRenderedPageBreak/>
        <w:t>используется часть земельного участка, коэффициент рассчитывается по следующей формуле: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КЧS = </w:t>
      </w:r>
      <w:proofErr w:type="spellStart"/>
      <w:r>
        <w:rPr>
          <w:sz w:val="28"/>
          <w:szCs w:val="28"/>
        </w:rPr>
        <w:t>Sч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Sобщ</w:t>
      </w:r>
      <w:proofErr w:type="spellEnd"/>
      <w:r>
        <w:rPr>
          <w:sz w:val="28"/>
          <w:szCs w:val="28"/>
        </w:rPr>
        <w:t>,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Sч</w:t>
      </w:r>
      <w:proofErr w:type="spellEnd"/>
      <w:r>
        <w:rPr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Sобщ</w:t>
      </w:r>
      <w:proofErr w:type="spellEnd"/>
      <w:r>
        <w:rPr>
          <w:sz w:val="28"/>
          <w:szCs w:val="28"/>
        </w:rPr>
        <w:t xml:space="preserve"> - общая площадь земельного участка (кв. м);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Кг - количество дней в году (365 или 366 дней).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платы за использование земельных участков, находящихся в собственности </w:t>
      </w:r>
      <w:r w:rsidR="0063255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= Су x S x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x Кд / Кг,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- размер платы (руб.);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средний уровень кадастровой стоимости земель и земельных участков по </w:t>
      </w:r>
      <w:r w:rsidR="0063255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63255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 района (%);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Кг - количество дней в году (365 или 366 дней).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Перерасчет размера платы за использование земельных участков, находящихся в собственности </w:t>
      </w:r>
      <w:r w:rsidR="006325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</w:t>
      </w:r>
      <w:r>
        <w:rPr>
          <w:sz w:val="28"/>
          <w:szCs w:val="28"/>
        </w:rPr>
        <w:lastRenderedPageBreak/>
        <w:t>района, для возведения гражданами гаражей, являющихся некапитальными сооружениями, производится уполномоченным органом: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632556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среднего уровня кадастровой стоимости земель и земельных участков по </w:t>
      </w:r>
      <w:proofErr w:type="spellStart"/>
      <w:r w:rsidR="00632556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на территории Краснодарского края;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D851B7" w:rsidRDefault="00D851B7" w:rsidP="00D85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D851B7" w:rsidRDefault="00D851B7" w:rsidP="00D851B7">
      <w:pPr>
        <w:tabs>
          <w:tab w:val="left" w:pos="3049"/>
        </w:tabs>
        <w:rPr>
          <w:sz w:val="28"/>
          <w:szCs w:val="28"/>
        </w:rPr>
      </w:pPr>
    </w:p>
    <w:p w:rsidR="00D851B7" w:rsidRDefault="00D851B7" w:rsidP="00D851B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51B7" w:rsidRDefault="00632556" w:rsidP="00D851B7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851B7">
        <w:rPr>
          <w:sz w:val="28"/>
          <w:szCs w:val="28"/>
        </w:rPr>
        <w:t xml:space="preserve"> сельского поселения </w:t>
      </w:r>
    </w:p>
    <w:p w:rsidR="00D851B7" w:rsidRDefault="00D851B7" w:rsidP="00D851B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632556">
        <w:rPr>
          <w:sz w:val="28"/>
          <w:szCs w:val="28"/>
        </w:rPr>
        <w:t xml:space="preserve">                          Л.И. </w:t>
      </w:r>
      <w:proofErr w:type="spellStart"/>
      <w:r w:rsidR="00632556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</w:t>
      </w:r>
    </w:p>
    <w:p w:rsidR="00D851B7" w:rsidRDefault="00D851B7" w:rsidP="00D851B7">
      <w:pPr>
        <w:tabs>
          <w:tab w:val="left" w:pos="3049"/>
        </w:tabs>
        <w:rPr>
          <w:sz w:val="28"/>
          <w:szCs w:val="28"/>
        </w:rPr>
      </w:pPr>
    </w:p>
    <w:p w:rsidR="00B00ED2" w:rsidRDefault="00B00ED2"/>
    <w:sectPr w:rsidR="00B00ED2" w:rsidSect="006A7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C"/>
    <w:rsid w:val="000548CC"/>
    <w:rsid w:val="00465D88"/>
    <w:rsid w:val="005F09DF"/>
    <w:rsid w:val="00632556"/>
    <w:rsid w:val="006A74BE"/>
    <w:rsid w:val="00A720C2"/>
    <w:rsid w:val="00B00ED2"/>
    <w:rsid w:val="00D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7F38-1617-4CE9-A411-AC2A2326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2021-12-28T12:10:00Z</dcterms:created>
  <dcterms:modified xsi:type="dcterms:W3CDTF">2021-12-28T12:53:00Z</dcterms:modified>
</cp:coreProperties>
</file>