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01" w:rsidRPr="00803701" w:rsidRDefault="00494F74" w:rsidP="00803701">
      <w:pPr>
        <w:jc w:val="righ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KVIZITI2020" style="width:24pt;height:24pt"/>
        </w:pict>
      </w:r>
      <w:r>
        <w:pict>
          <v:shape id="_x0000_i1026" type="#_x0000_t75" alt="REKVIZITI2020" style="width:24pt;height:24pt"/>
        </w:pict>
      </w:r>
    </w:p>
    <w:p w:rsidR="00DB419E" w:rsidRDefault="00DB419E" w:rsidP="00803701">
      <w:pPr>
        <w:jc w:val="both"/>
        <w:rPr>
          <w:sz w:val="24"/>
          <w:szCs w:val="24"/>
        </w:rPr>
      </w:pPr>
      <w:bookmarkStart w:id="0" w:name="_GoBack"/>
      <w:bookmarkEnd w:id="0"/>
    </w:p>
    <w:p w:rsidR="00DB419E" w:rsidRDefault="00F447A0" w:rsidP="00803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419E">
        <w:rPr>
          <w:sz w:val="24"/>
          <w:szCs w:val="24"/>
        </w:rPr>
        <w:t xml:space="preserve">«Администрация Бураковского сельского поселения Кореновского района в порядке предусмотренном ст. 14.1 ФЗ-101 РФ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для сельскохозяйственного производства, площадью </w:t>
      </w:r>
      <w:r w:rsidR="00935BF6" w:rsidRPr="00935BF6">
        <w:rPr>
          <w:sz w:val="24"/>
          <w:szCs w:val="24"/>
        </w:rPr>
        <w:t xml:space="preserve">8 391 352 </w:t>
      </w:r>
      <w:r w:rsidR="00DB419E" w:rsidRPr="00222C9A">
        <w:rPr>
          <w:sz w:val="24"/>
          <w:szCs w:val="24"/>
        </w:rPr>
        <w:t>кв. м</w:t>
      </w:r>
      <w:r w:rsidR="00DB419E">
        <w:rPr>
          <w:sz w:val="24"/>
          <w:szCs w:val="24"/>
        </w:rPr>
        <w:t xml:space="preserve">., с кадастровым номером </w:t>
      </w:r>
      <w:r w:rsidR="00935BF6">
        <w:rPr>
          <w:sz w:val="24"/>
          <w:szCs w:val="24"/>
        </w:rPr>
        <w:t>23:12:0702000:2</w:t>
      </w:r>
      <w:r w:rsidR="004A58E9">
        <w:rPr>
          <w:sz w:val="24"/>
          <w:szCs w:val="24"/>
        </w:rPr>
        <w:t xml:space="preserve"> </w:t>
      </w:r>
      <w:r w:rsidR="00DB419E">
        <w:rPr>
          <w:sz w:val="24"/>
          <w:szCs w:val="24"/>
        </w:rPr>
        <w:t xml:space="preserve">и адресом (местоположением): </w:t>
      </w:r>
      <w:r w:rsidR="004A58E9" w:rsidRPr="004A58E9">
        <w:rPr>
          <w:sz w:val="24"/>
          <w:szCs w:val="24"/>
        </w:rPr>
        <w:t>Краснодарский край, Кор</w:t>
      </w:r>
      <w:r w:rsidR="00935BF6">
        <w:rPr>
          <w:sz w:val="24"/>
          <w:szCs w:val="24"/>
        </w:rPr>
        <w:t xml:space="preserve">еновский р-н, с/п </w:t>
      </w:r>
      <w:proofErr w:type="spellStart"/>
      <w:r w:rsidR="00935BF6">
        <w:rPr>
          <w:sz w:val="24"/>
          <w:szCs w:val="24"/>
        </w:rPr>
        <w:t>Бураковское</w:t>
      </w:r>
      <w:proofErr w:type="spellEnd"/>
      <w:r w:rsidR="00935BF6">
        <w:rPr>
          <w:sz w:val="24"/>
          <w:szCs w:val="24"/>
        </w:rPr>
        <w:t>, х. Бураковский, с</w:t>
      </w:r>
      <w:r w:rsidR="004A58E9" w:rsidRPr="004A58E9">
        <w:rPr>
          <w:sz w:val="24"/>
          <w:szCs w:val="24"/>
        </w:rPr>
        <w:t>евернее х. Бураковского</w:t>
      </w:r>
      <w:r w:rsidR="00DB419E">
        <w:rPr>
          <w:sz w:val="24"/>
          <w:szCs w:val="24"/>
        </w:rPr>
        <w:t>, о проведении по предложению Акционерного общества «Прогресс»</w:t>
      </w:r>
      <w:r>
        <w:rPr>
          <w:sz w:val="24"/>
          <w:szCs w:val="24"/>
        </w:rPr>
        <w:t>, являющегося одним из участников долевой собственности, общего собрания с повесткой дня: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6A6A5D">
        <w:rPr>
          <w:sz w:val="24"/>
          <w:szCs w:val="24"/>
        </w:rPr>
        <w:t>б условиях договора аренды земельного участка, находящегося в долевой собственности;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6A6A5D">
        <w:rPr>
          <w:sz w:val="24"/>
          <w:szCs w:val="24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</w:t>
      </w:r>
      <w:r>
        <w:rPr>
          <w:sz w:val="24"/>
          <w:szCs w:val="24"/>
        </w:rPr>
        <w:t>еме и о сроках таких полномочий.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общего собрания: </w:t>
      </w:r>
      <w:r w:rsidR="00935BF6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4A58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начала проведения общего собрания: </w:t>
      </w:r>
      <w:r w:rsidRPr="00306AAE">
        <w:rPr>
          <w:sz w:val="24"/>
          <w:szCs w:val="24"/>
        </w:rPr>
        <w:t>09:</w:t>
      </w:r>
      <w:r w:rsidR="00306AAE">
        <w:rPr>
          <w:sz w:val="24"/>
          <w:szCs w:val="24"/>
        </w:rPr>
        <w:t>45</w:t>
      </w:r>
      <w:r>
        <w:rPr>
          <w:sz w:val="24"/>
          <w:szCs w:val="24"/>
        </w:rPr>
        <w:t xml:space="preserve"> часов.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проведения общего собрания:</w:t>
      </w:r>
      <w:r w:rsidRPr="00F447A0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Краснодарский край, Кореновский район, х. Бураковский, ул. Гагарина, дом № 5, актовый зал.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Регистрация участников собрания с 08:00</w:t>
      </w:r>
      <w:r w:rsidR="00306AAE">
        <w:rPr>
          <w:sz w:val="24"/>
          <w:szCs w:val="24"/>
        </w:rPr>
        <w:t xml:space="preserve"> до 09:30</w:t>
      </w:r>
      <w:r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4A58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года. Для участия в общем собрании участникам общей долевой собственности необходимо имет</w:t>
      </w:r>
      <w:r w:rsidR="00D97D89">
        <w:rPr>
          <w:sz w:val="24"/>
          <w:szCs w:val="24"/>
        </w:rPr>
        <w:t>ь</w:t>
      </w:r>
      <w:r>
        <w:rPr>
          <w:sz w:val="24"/>
          <w:szCs w:val="24"/>
        </w:rPr>
        <w:t xml:space="preserve"> при себе документ, удостоверяющий личность (паспорт), документы, удостоверяющие право на земельную долю, а также документы, подтверждающие полномочия представителя участников долевой собственности.</w:t>
      </w:r>
    </w:p>
    <w:p w:rsidR="00F447A0" w:rsidRDefault="00E54514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47A0">
        <w:rPr>
          <w:sz w:val="24"/>
          <w:szCs w:val="24"/>
        </w:rPr>
        <w:t xml:space="preserve">С документами по вопросам, вынесенным на обсуждение общего собрания, участники долевой </w:t>
      </w:r>
      <w:proofErr w:type="gramStart"/>
      <w:r w:rsidR="00F447A0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указанный земельный участок могу</w:t>
      </w:r>
      <w:r w:rsidR="00306AAE">
        <w:rPr>
          <w:sz w:val="24"/>
          <w:szCs w:val="24"/>
        </w:rPr>
        <w:t>т</w:t>
      </w:r>
      <w:r>
        <w:rPr>
          <w:sz w:val="24"/>
          <w:szCs w:val="24"/>
        </w:rPr>
        <w:t xml:space="preserve"> ознакомиться по адресу: Краснодарский край, Кореновский район, х. Бураковский, ул. Гагарина, 7, в административном здании АО «Прогресс», до </w:t>
      </w:r>
      <w:r w:rsidR="00935BF6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4A58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включительно в рабочие дни (понедельник - пятница) с 10:00 до 12:00 и с 14:00 до 16:00.»</w:t>
      </w:r>
    </w:p>
    <w:p w:rsidR="00E54514" w:rsidRDefault="00E54514" w:rsidP="00F447A0">
      <w:pPr>
        <w:jc w:val="both"/>
        <w:rPr>
          <w:sz w:val="24"/>
          <w:szCs w:val="24"/>
        </w:rPr>
      </w:pPr>
    </w:p>
    <w:p w:rsidR="00E54514" w:rsidRDefault="00E54514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Бураковского сельского </w:t>
      </w:r>
    </w:p>
    <w:p w:rsidR="00E54514" w:rsidRDefault="00E54514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Кореновского района                                              Орлецкая Л.И.</w:t>
      </w:r>
    </w:p>
    <w:p w:rsidR="00F447A0" w:rsidRDefault="00F447A0" w:rsidP="00F447A0">
      <w:pPr>
        <w:jc w:val="both"/>
        <w:rPr>
          <w:sz w:val="24"/>
          <w:szCs w:val="24"/>
        </w:rPr>
      </w:pPr>
    </w:p>
    <w:p w:rsidR="00F447A0" w:rsidRPr="00803701" w:rsidRDefault="00F447A0" w:rsidP="00803701">
      <w:pPr>
        <w:jc w:val="both"/>
        <w:rPr>
          <w:sz w:val="24"/>
          <w:szCs w:val="24"/>
        </w:rPr>
      </w:pPr>
    </w:p>
    <w:sectPr w:rsidR="00F447A0" w:rsidRPr="00803701" w:rsidSect="008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701"/>
    <w:rsid w:val="00007574"/>
    <w:rsid w:val="00076231"/>
    <w:rsid w:val="00233DB1"/>
    <w:rsid w:val="002952B4"/>
    <w:rsid w:val="00306AAE"/>
    <w:rsid w:val="00471E7B"/>
    <w:rsid w:val="00494F74"/>
    <w:rsid w:val="004A58E9"/>
    <w:rsid w:val="006C05E5"/>
    <w:rsid w:val="00736F5C"/>
    <w:rsid w:val="00803701"/>
    <w:rsid w:val="00885470"/>
    <w:rsid w:val="00935BF6"/>
    <w:rsid w:val="00B226D0"/>
    <w:rsid w:val="00B53411"/>
    <w:rsid w:val="00B54E52"/>
    <w:rsid w:val="00C06AA2"/>
    <w:rsid w:val="00C85ED2"/>
    <w:rsid w:val="00D97D89"/>
    <w:rsid w:val="00DB419E"/>
    <w:rsid w:val="00DD67E2"/>
    <w:rsid w:val="00E54514"/>
    <w:rsid w:val="00F447A0"/>
    <w:rsid w:val="00F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766EB-2BA5-4630-89DA-360DDF7E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B1"/>
  </w:style>
  <w:style w:type="paragraph" w:styleId="1">
    <w:name w:val="heading 1"/>
    <w:basedOn w:val="a"/>
    <w:next w:val="a"/>
    <w:link w:val="10"/>
    <w:qFormat/>
    <w:rsid w:val="00233DB1"/>
    <w:pPr>
      <w:keepNext/>
      <w:ind w:firstLine="709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33DB1"/>
    <w:pPr>
      <w:keepNext/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33DB1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3DB1"/>
    <w:pPr>
      <w:keepNext/>
      <w:ind w:firstLine="567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33DB1"/>
    <w:pPr>
      <w:keepNext/>
      <w:ind w:firstLine="851"/>
      <w:jc w:val="right"/>
      <w:outlineLvl w:val="4"/>
    </w:pPr>
    <w:rPr>
      <w:rFonts w:eastAsia="Arial Unicode MS"/>
      <w:sz w:val="24"/>
    </w:rPr>
  </w:style>
  <w:style w:type="paragraph" w:styleId="7">
    <w:name w:val="heading 7"/>
    <w:basedOn w:val="a"/>
    <w:next w:val="a"/>
    <w:link w:val="70"/>
    <w:qFormat/>
    <w:rsid w:val="00233D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DB1"/>
    <w:rPr>
      <w:b/>
      <w:sz w:val="24"/>
    </w:rPr>
  </w:style>
  <w:style w:type="character" w:customStyle="1" w:styleId="20">
    <w:name w:val="Заголовок 2 Знак"/>
    <w:basedOn w:val="a0"/>
    <w:link w:val="2"/>
    <w:rsid w:val="00233DB1"/>
    <w:rPr>
      <w:sz w:val="24"/>
    </w:rPr>
  </w:style>
  <w:style w:type="character" w:customStyle="1" w:styleId="30">
    <w:name w:val="Заголовок 3 Знак"/>
    <w:basedOn w:val="a0"/>
    <w:link w:val="3"/>
    <w:rsid w:val="00233DB1"/>
    <w:rPr>
      <w:b/>
      <w:sz w:val="24"/>
    </w:rPr>
  </w:style>
  <w:style w:type="character" w:customStyle="1" w:styleId="31">
    <w:name w:val="Заголовок 3 Знак1"/>
    <w:basedOn w:val="a0"/>
    <w:rsid w:val="00233DB1"/>
    <w:rPr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33DB1"/>
    <w:rPr>
      <w:b/>
      <w:sz w:val="24"/>
    </w:rPr>
  </w:style>
  <w:style w:type="character" w:customStyle="1" w:styleId="50">
    <w:name w:val="Заголовок 5 Знак"/>
    <w:basedOn w:val="a0"/>
    <w:link w:val="5"/>
    <w:rsid w:val="00233DB1"/>
    <w:rPr>
      <w:rFonts w:eastAsia="Arial Unicode MS"/>
      <w:sz w:val="24"/>
    </w:rPr>
  </w:style>
  <w:style w:type="character" w:customStyle="1" w:styleId="70">
    <w:name w:val="Заголовок 7 Знак"/>
    <w:basedOn w:val="a0"/>
    <w:link w:val="7"/>
    <w:rsid w:val="00233DB1"/>
    <w:rPr>
      <w:sz w:val="24"/>
      <w:szCs w:val="24"/>
    </w:rPr>
  </w:style>
  <w:style w:type="paragraph" w:styleId="a3">
    <w:name w:val="Title"/>
    <w:basedOn w:val="a"/>
    <w:link w:val="a4"/>
    <w:qFormat/>
    <w:rsid w:val="00233DB1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33DB1"/>
    <w:rPr>
      <w:b/>
      <w:sz w:val="36"/>
    </w:rPr>
  </w:style>
  <w:style w:type="paragraph" w:styleId="a5">
    <w:name w:val="Subtitle"/>
    <w:basedOn w:val="a"/>
    <w:link w:val="a6"/>
    <w:qFormat/>
    <w:rsid w:val="00233DB1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233DB1"/>
    <w:rPr>
      <w:sz w:val="36"/>
    </w:rPr>
  </w:style>
  <w:style w:type="table" w:styleId="a7">
    <w:name w:val="Table Grid"/>
    <w:basedOn w:val="a1"/>
    <w:uiPriority w:val="59"/>
    <w:rsid w:val="0080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6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Делопроизводитель2</cp:lastModifiedBy>
  <cp:revision>8</cp:revision>
  <cp:lastPrinted>2022-02-10T06:31:00Z</cp:lastPrinted>
  <dcterms:created xsi:type="dcterms:W3CDTF">2021-11-16T16:06:00Z</dcterms:created>
  <dcterms:modified xsi:type="dcterms:W3CDTF">2022-03-01T11:10:00Z</dcterms:modified>
</cp:coreProperties>
</file>