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8D" w:rsidRDefault="0069218D" w:rsidP="0069218D">
      <w:pPr>
        <w:jc w:val="center"/>
      </w:pPr>
    </w:p>
    <w:p w:rsidR="0069218D" w:rsidRDefault="0069218D" w:rsidP="0069218D">
      <w:pPr>
        <w:pStyle w:val="2"/>
        <w:numPr>
          <w:ilvl w:val="1"/>
          <w:numId w:val="1"/>
        </w:numPr>
      </w:pPr>
    </w:p>
    <w:p w:rsidR="0069218D" w:rsidRDefault="0069218D" w:rsidP="0069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БУРАКОВСКОГО СЕЛЬСКОГО ПОСЕЛЕНИЯ</w:t>
      </w:r>
    </w:p>
    <w:p w:rsidR="0069218D" w:rsidRDefault="0069218D" w:rsidP="0069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69218D" w:rsidRDefault="0069218D" w:rsidP="0069218D">
      <w:pPr>
        <w:jc w:val="center"/>
        <w:rPr>
          <w:b/>
          <w:sz w:val="36"/>
          <w:szCs w:val="36"/>
        </w:rPr>
      </w:pPr>
    </w:p>
    <w:p w:rsidR="0069218D" w:rsidRDefault="00117366" w:rsidP="00692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9218D" w:rsidRDefault="00117366" w:rsidP="0069218D">
      <w:r>
        <w:rPr>
          <w:b/>
          <w:sz w:val="24"/>
          <w:szCs w:val="24"/>
        </w:rPr>
        <w:t>от 3</w:t>
      </w:r>
      <w:r w:rsidR="00BA3480">
        <w:rPr>
          <w:b/>
          <w:sz w:val="24"/>
          <w:szCs w:val="24"/>
        </w:rPr>
        <w:t>0.03</w:t>
      </w:r>
      <w:r w:rsidR="0069218D">
        <w:rPr>
          <w:b/>
          <w:sz w:val="24"/>
          <w:szCs w:val="24"/>
        </w:rPr>
        <w:t xml:space="preserve">.2022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137</w:t>
      </w:r>
    </w:p>
    <w:p w:rsidR="0069218D" w:rsidRDefault="0069218D" w:rsidP="0069218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69218D" w:rsidRDefault="0069218D" w:rsidP="0069218D">
      <w:pPr>
        <w:jc w:val="center"/>
        <w:rPr>
          <w:sz w:val="24"/>
          <w:szCs w:val="24"/>
        </w:rPr>
      </w:pPr>
    </w:p>
    <w:p w:rsidR="0069218D" w:rsidRDefault="0069218D" w:rsidP="0069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и условиях предоставления в аренду имущества, включенного в перечень муниципального имущества Бураковского сельского поселения Кореновского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69218D" w:rsidRDefault="0069218D" w:rsidP="0069218D">
      <w:pPr>
        <w:jc w:val="center"/>
        <w:rPr>
          <w:b/>
          <w:sz w:val="28"/>
          <w:szCs w:val="28"/>
        </w:rPr>
      </w:pPr>
    </w:p>
    <w:p w:rsidR="0069218D" w:rsidRDefault="0069218D" w:rsidP="00692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08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Федеральным законом от      26 июля 2006 года № 135-ФЗ «О защите конкуренции», Законом Краснодарского края от 4 апреля 2008 года № 1448-КЗ «О развитии малого и среднего предпринимательства в Краснодарском крае», уставом Бураковского сельского поселения Кореновского района,  Совет Бураковского сельского поселения Кореновского района  р е ш и л:</w:t>
      </w:r>
    </w:p>
    <w:p w:rsidR="0069218D" w:rsidRDefault="0069218D" w:rsidP="006921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и условиях предоставления                                 в аренду имущества, включенного в перечень муниципального                             имущества Бураковского сельского поселения Кореновского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«Налог на профессиональный доход» (прилагается).</w:t>
      </w:r>
    </w:p>
    <w:p w:rsidR="0069218D" w:rsidRDefault="0069218D" w:rsidP="006921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Бураковского сельского поселения Кореновского района от </w:t>
      </w:r>
      <w:r w:rsidR="009C3E95">
        <w:rPr>
          <w:sz w:val="28"/>
          <w:szCs w:val="28"/>
        </w:rPr>
        <w:t xml:space="preserve">31 июля 2019 года № 266 </w:t>
      </w:r>
      <w:r>
        <w:rPr>
          <w:sz w:val="28"/>
          <w:szCs w:val="28"/>
        </w:rPr>
        <w:t>«Об утверждении Положения о п</w:t>
      </w:r>
      <w:r w:rsidR="00BA034E"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и условиях предоставления в аренду имущества, включенного в перечень муниципального имущества  Бураковского сельского </w:t>
      </w:r>
      <w:r>
        <w:rPr>
          <w:sz w:val="28"/>
          <w:szCs w:val="28"/>
        </w:rPr>
        <w:lastRenderedPageBreak/>
        <w:t>поселения Кореновского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9218D" w:rsidRDefault="0069218D" w:rsidP="006921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настоящее решение  на информационных стендах Бураковского  сельского   поселения   Кореновского  района  и  разместить  в информационно–телекоммуникационной сети «Интернет» на официальном сайте  Бураковского сельского поселения Кореновского района.</w:t>
      </w:r>
    </w:p>
    <w:p w:rsidR="0069218D" w:rsidRDefault="0069218D" w:rsidP="0069218D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ab/>
        <w:t>Решение вступает в силу после его официального обнародования.</w:t>
      </w:r>
    </w:p>
    <w:p w:rsidR="0069218D" w:rsidRDefault="0069218D" w:rsidP="0069218D">
      <w:pPr>
        <w:ind w:firstLine="709"/>
        <w:jc w:val="both"/>
        <w:rPr>
          <w:sz w:val="28"/>
          <w:szCs w:val="28"/>
        </w:rPr>
      </w:pPr>
    </w:p>
    <w:p w:rsidR="0069218D" w:rsidRDefault="0069218D" w:rsidP="0069218D">
      <w:pPr>
        <w:ind w:firstLine="709"/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9218D" w:rsidRDefault="0069218D" w:rsidP="0069218D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69218D" w:rsidRDefault="0069218D" w:rsidP="00692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</w:p>
    <w:p w:rsidR="0069218D" w:rsidRDefault="0069218D" w:rsidP="00692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</w:t>
      </w:r>
    </w:p>
    <w:p w:rsidR="0069218D" w:rsidRDefault="0069218D" w:rsidP="0069218D">
      <w:pPr>
        <w:jc w:val="center"/>
        <w:rPr>
          <w:sz w:val="28"/>
          <w:szCs w:val="28"/>
        </w:rPr>
      </w:pPr>
    </w:p>
    <w:p w:rsidR="0069218D" w:rsidRDefault="0069218D" w:rsidP="00692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УТВЕРЖДЕНО </w:t>
      </w:r>
    </w:p>
    <w:p w:rsidR="0069218D" w:rsidRDefault="0069218D" w:rsidP="00692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Бураковского</w:t>
      </w:r>
    </w:p>
    <w:p w:rsidR="0069218D" w:rsidRDefault="0069218D" w:rsidP="00692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69218D" w:rsidRDefault="0069218D" w:rsidP="00692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69218D" w:rsidRDefault="0069218D" w:rsidP="00692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17366">
        <w:rPr>
          <w:sz w:val="28"/>
          <w:szCs w:val="28"/>
        </w:rPr>
        <w:t xml:space="preserve">                        от 3</w:t>
      </w:r>
      <w:r w:rsidR="00BA3480">
        <w:rPr>
          <w:sz w:val="28"/>
          <w:szCs w:val="28"/>
        </w:rPr>
        <w:t>0.03</w:t>
      </w:r>
      <w:r w:rsidR="00117366">
        <w:rPr>
          <w:sz w:val="28"/>
          <w:szCs w:val="28"/>
        </w:rPr>
        <w:t>. 2022 года  № 137</w:t>
      </w:r>
      <w:bookmarkStart w:id="0" w:name="_GoBack"/>
      <w:bookmarkEnd w:id="0"/>
    </w:p>
    <w:p w:rsidR="0069218D" w:rsidRDefault="0069218D" w:rsidP="0069218D">
      <w:pPr>
        <w:jc w:val="center"/>
        <w:rPr>
          <w:sz w:val="28"/>
          <w:szCs w:val="28"/>
        </w:rPr>
      </w:pPr>
    </w:p>
    <w:p w:rsidR="0069218D" w:rsidRDefault="0069218D" w:rsidP="0069218D">
      <w:pPr>
        <w:jc w:val="center"/>
        <w:rPr>
          <w:sz w:val="28"/>
          <w:szCs w:val="28"/>
        </w:rPr>
      </w:pPr>
    </w:p>
    <w:p w:rsidR="0069218D" w:rsidRDefault="0069218D" w:rsidP="0069218D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ПОЛОЖЕНИЕ</w:t>
      </w:r>
    </w:p>
    <w:p w:rsidR="0069218D" w:rsidRDefault="0069218D" w:rsidP="0069218D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о порядке и условиях предоставления в аренду имущества,</w:t>
      </w:r>
    </w:p>
    <w:p w:rsidR="0069218D" w:rsidRDefault="0069218D" w:rsidP="0069218D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включенного в перечень муниципального имущества</w:t>
      </w:r>
    </w:p>
    <w:p w:rsidR="0069218D" w:rsidRDefault="0069218D" w:rsidP="0069218D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Бураковского сельского поселение Кореновского района,</w:t>
      </w:r>
    </w:p>
    <w:p w:rsidR="0069218D" w:rsidRDefault="0069218D" w:rsidP="0069218D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предназначенного для предоставления во владение и (или) в</w:t>
      </w:r>
    </w:p>
    <w:p w:rsidR="0069218D" w:rsidRDefault="0069218D" w:rsidP="0069218D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пользование субъектам малого и среднего предпринимательства, </w:t>
      </w:r>
    </w:p>
    <w:p w:rsidR="0069218D" w:rsidRDefault="0069218D" w:rsidP="0069218D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69218D" w:rsidRDefault="0069218D" w:rsidP="0069218D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</w:p>
    <w:p w:rsidR="0069218D" w:rsidRDefault="0069218D" w:rsidP="0069218D">
      <w:pPr>
        <w:widowControl w:val="0"/>
        <w:ind w:firstLine="840"/>
        <w:jc w:val="center"/>
        <w:rPr>
          <w:b/>
          <w:sz w:val="28"/>
          <w:szCs w:val="28"/>
        </w:rPr>
      </w:pPr>
    </w:p>
    <w:p w:rsidR="0069218D" w:rsidRDefault="0069218D" w:rsidP="0069218D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1. 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     26 июля 2006 года № 135-ФЗ «О защите конкуренции», Законом Краснодарского края от 4 апреля 2008 года № 1448-КЗ «О развитии малого и среднего предпринимательства в Краснодарском крае» и определяет порядок и условия предоставления в аренду имущества, включенного в перечень </w:t>
      </w:r>
      <w:r>
        <w:rPr>
          <w:rFonts w:eastAsia="SimSun"/>
          <w:bCs/>
          <w:sz w:val="28"/>
          <w:szCs w:val="28"/>
        </w:rPr>
        <w:t>муниципального имущества Бураковского сельского поселение Кореновского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(далее – Перечень).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Муниципальное имущество, включенное в Перечень, может быть предоставлено в аренду: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2.1. Субъектам малого и среднего предпринимательства, за исключением указанных в части 3 статьи 14 Федерального закона от 24 июля 2007 года                    № 209-ФЗ «О развитии малого и среднего предпринимательства в Российской Федерации» (далее субъекты МСП).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2.2. Организациям, образующим инфраструктуру поддержки субъектов малого и среднего предпринимательства, за исключением государственных фондов поддержки научной, научно-технической, инновационной деятельности, </w:t>
      </w:r>
      <w:r>
        <w:rPr>
          <w:rFonts w:eastAsia="SimSun"/>
          <w:sz w:val="28"/>
          <w:szCs w:val="28"/>
        </w:rPr>
        <w:lastRenderedPageBreak/>
        <w:t>осуществляющих деятельность в форме государственных учреждений, указанных в статье 15 Федерального закона от 24 июля 2007 года № 209-ФЗ «О развитии малого и среднего предпринимательства в Российской Федерации» (далее – организации, образующие инфраструктуру поддержки субъектов МСП).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2.3. Физическим лицам, не являющихся индивидуальными предпринимателями и применяющих специальный налоговый режим «Налог на профессиональный доход». 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 Муниципальное имущество, включенное в Перечень, предоставляется в аренду по результатам проведения торгов в форме аукциона или конкурса.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Юридические и физические лица, не относящиеся к категории субъектов МСП и организаций, образующих инфраструктуру поддержки субъектов МСП, а также к физическим лицам, не являющихся индивидуальными предпринимателями и применяющих специальный налоговый режим «Налог на профессиональный доход» к участию в торгах не допускаются.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Без проведения торгов муниципальное имущество, включенное в Перечень, может быть передано субъектам МСП, организациям, образующим инфраструктуру поддержки субъектов МСП и физическим лицам, не являющихся индивидуальными предпринимателями и применяющих специальный налоговый режим «Налог на профессиональный доход», в аренду в случаях, предусмотренных Федеральным законом от 26 июля 2006 года          № 135-ФЗ «О защите конкуренции».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Муниципальное имущество, включенное в Перечень, предоставляется в аренду с учетом положений части 4 статьи 18 Федерального закона от                         24 июля 2007 года № 209-ФЗ «О развитии малого и среднего предпринимательства в Российской Федерации».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4. При обращении субъектов МСП и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имущественной поддержки заявители должны предоставить документы, подтверждающие их соответствие условиям, предусмотренным муниципальными правовыми актами, принимаемые в целях реализации муниципальных программ (подпрограмм).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Не допускается требовать у субъекта МСП и физических лиц, не являющихся индивидуальными предпринимателями и применяющих специальный налоговый режим «Налог на профессиональный доход» предоставления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за исключением случаев, если такие документы включены в определенный Федеральным законом от 27 июля 2010 года            № 210-ФЗ «Об организации предоставления государственных и муниципальных услуг» перечень документов.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 Лицом, уполномоченным на принятие решений о предоставлении в аренду субъектам МСП, организациям, образующим инфраструктуру поддержки субъектов МСП и физическим лицам, не являющихся индивидуальными </w:t>
      </w:r>
      <w:r>
        <w:rPr>
          <w:rFonts w:eastAsia="SimSun"/>
          <w:sz w:val="28"/>
          <w:szCs w:val="28"/>
        </w:rPr>
        <w:lastRenderedPageBreak/>
        <w:t>предпринимателями и применяющих специальный налоговый режим «Налог на профессиональный доход» муниципального имущества, включенного в Перечень, а также осуществляющим организацию и проведение торгов является: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администрация Бураковского сельского поселения Кореновского района – в отношении имущества муниципальной казны;</w:t>
      </w:r>
    </w:p>
    <w:p w:rsidR="0069218D" w:rsidRDefault="0069218D" w:rsidP="0069218D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предприятие, в отношении имущества, закрепленного на праве хозяйственного ведения;</w:t>
      </w:r>
    </w:p>
    <w:p w:rsidR="0069218D" w:rsidRDefault="0069218D" w:rsidP="0069218D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учреждение, в отношении имущества, закрепленного на праве оперативного управления, (далее – уполномоченное лицо, организатор торгов).</w:t>
      </w:r>
    </w:p>
    <w:p w:rsidR="0069218D" w:rsidRDefault="0069218D" w:rsidP="0069218D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6. Решение об организации и проведении торгов на право заключения договоров аренды в отношении имущества, включенного в Перечень, или предоставлении указанного имущества без проведения торгов утверждается постановлением администрации Бураковского сельского поселения Кореновского района,</w:t>
      </w:r>
      <w:r>
        <w:rPr>
          <w:sz w:val="28"/>
          <w:szCs w:val="28"/>
        </w:rPr>
        <w:t xml:space="preserve"> распорядительным документом муниципального унитарного предприятия, муниципального учреждения, в случаях, установленных пунктом 5 настоящего Положения.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Согласование сделок по предоставлению имущества в аренду муниципальными унитарными предприятиями или муниципальными учреждениями осуществляется в соответствии с действующим Законодательством Российской Федерации.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7. Предоставление в аренду муниципального имущества, включенного в Перечень, по результатам проведения торгов (конкурсов, аукционов) на право заключения договоров аренды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(далее – Правила).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8. Уполномоченный орган принимает решение о проведении торгов (конкурсов, аукционов) на право заключения договоров аренды муниципального имущества, включенного в Перечень, или предоставляет указанное имущество без торгов, в случаях, предусмотренных Федеральным законом от 26 июля 2006 года № 135-ФЗ «О защите конкуренции», на основании заявлений субъектов МСП, организаций, образующих инфраструктуру поддержки субъектов МСП и физических лиц, не являющихся индивидуальными предпринимателями и применяющих специальный налоговый режим «Налог на профессиональный доход», а в случае отсутствия заявлений – организует проведение торгов (конкурсов, аукционов) по собственной инициативе.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случае поступления заявлений о заключении договора аренды муниципального имущества, включенного в Перечень, от нескольких субъектов МСП или организаций, образующих инфраструктуру поддержки субъектов МСП или физических лиц, не являющихся индивидуальными предпринимателями и применяющих специальный налоговый режим «Налог на </w:t>
      </w:r>
      <w:r>
        <w:rPr>
          <w:rFonts w:eastAsia="SimSun"/>
          <w:sz w:val="28"/>
          <w:szCs w:val="28"/>
        </w:rPr>
        <w:lastRenderedPageBreak/>
        <w:t>профессиональный доход» (далее – заявитель), имеющих право на заключение договора аренды без проведения торгов, имущество предоставляется заявителю, предложение которого поступило раньше.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случае отсутствия у заявителя права на заключения договора аренды муниципального имущества, включенного в Перечень, без проведения торгов, уполномоченный орган организует проведение торгов.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Уполномоченный орган не позднее 6 месяцев с даты включения имущества в Перечень (при отсутствии заявлений) организует проведение торгов (аукционов, конкурсов) на право заключения договора аренды муниципального имущества среди субъектов МСП, организаций, образующих инфраструктуру поддержки субъектов МСП и физических лиц, не являющихся индивидуальными предпринимателями и применяющих специальный налоговый режим «Налог на профессиональный доход» по собственной инициативе.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9. Для принятия решения о предоставлении муниципального имущества, включенного в Перечень, в аренду, субъекты МСП, организации, образующие инфраструктуру поддержки субъектов МСП, а также физические лица, не являющихся индивидуальными предпринимателями и применяющих специальный налоговый режим «Налог на профессиональный доход» предоставляют в уполномоченный орган следующие документы: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заявление о предоставлении в аренду муниципального имущества, включенного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даты, наименования (характеристик имущества), срока договора, цели использования, способа заключения (на торгах, без проведения торгов);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копию документа, удостоверяющего личность гражданина Российской Федерации – для физического лица;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копию Устава, Учредительного договора (при наличии) или иных учредительных документов – для юридического лица;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копию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предпринимателя;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полномочия должностного лица, или доверенность от имени юридического лица.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10. Уполномоченный орган в течении тридцати календарных дней со дня поступления заявления о предоставлении муниципального имущества, включенного в Перечень, принимает одно из следующих решений: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возможности предоставления муниципального имущества в аренду без проведения торгов в случаях, предусмотренных статьей 17.1 Федерального закона от 26 июля 2006 года № 135-ФЗ «О защите конкуренции»;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возможности предоставления муниципального имущества исключительно по результатам проведения торгов на право заключения договора аренды;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отказе в предоставлении муниципального имущества с указанием причин отказа.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Уведомление о принятии решения направляется заявителю в течение тридцати календарных дней со дня поступления заявления.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11. Основаниями для отказа в предоставлении в аренду муниципального имущества, включенного в Перечень, являются: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не предоставление документов, указанных в пункте 9, или предоставление недостоверных сведений и документов;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несоответствие заявителя условиям предоставления имущественной поддержки, предусмотренным пунктом 2 настоящего Положения;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12. Муниципальное имущество, включенное в Перечень, предоставляется субъектам МСП, организациям, образующим инфраструктуру поддержки субъектов МСП и 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</w:r>
      <w:r>
        <w:rPr>
          <w:color w:val="000000"/>
          <w:sz w:val="28"/>
          <w:szCs w:val="28"/>
        </w:rPr>
        <w:t>на долгосрочной основе.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субъектами малого и среднего предпринимательства не должен превышать 3 года.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13. По истечении срока действия договора аренды муниципального имущества заключение такого договора на новый срок возможно без проведения торгов (если иное не установлено договором и срок действия договора не ограничен законодательством Российской Федерации) с арендатором, первоначально заключившим его по результатам проведения торгов и исполнившим надлежащим образом свои обязанности, при одновременном соблюдении следующих условий: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Федерации;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минимальный срок, на который перезаключается договор аренды муниципального имущества, должен составлять не менее чем три года. Срок может быть уменьшен только на основании заявления арендатора. 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Уполномоченный орган не вправе отказать арендатору в заключении на новый срок договора аренды муниципального имущества, за исключением следующих случаев: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принятие в установленном порядке решения, предусматривающего иной порядок распоряжения таким имуществом;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наличие у арендатора задолженности по арендной плате за такое имущество, начисленным неустойкам (штрафам, пеням) в размере, </w:t>
      </w:r>
      <w:r>
        <w:rPr>
          <w:rFonts w:eastAsia="SimSun"/>
          <w:sz w:val="28"/>
          <w:szCs w:val="28"/>
        </w:rPr>
        <w:lastRenderedPageBreak/>
        <w:t>превышающем размер арендной платы за более чем один период платежа, установленный договором аренды муниципального имущества.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14. Использование муниципального имущества, включенного в Перечень, переданного по договорам аренды субъектам МСП, организациям, образующим инфраструктуру поддержки субъектов МСП и физическим лицам, не являющихся индивидуальными предпринимателями и применяющих специальный налоговый режим «Налог на профессиональный доход» не по целевому назначению не допускается. 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отношении указанного имущества запрещается переуступка прав пользования им, передача прав пользования им в залог и внесение прав пользования таким имуществом в уставный капитал любых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МСП организациями, образующими инфраструктуру поддержки субъектов МСП, и в случае, если в субаренду предоставляется имущество, предусмотренное пунктом 14 части 1 статьи 17.1 Федерального закона от 26 июля 2006 года   № 135-ФЗ «О защите конкуренции».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случае нарушения арендатором требований пунктов 2 и 10 настоящего Положения, уполномоченный орган имеет право потребовать расторжения договора аренды муниципального имущества и возмещения убытков.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15. Размер арендной платы по договору аренды муниципального имущества, заключенному на торгах, определяется в процессе проведения торгов в порядке, установленном Правилами. Начальный размер арендной платы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69218D" w:rsidRDefault="0069218D" w:rsidP="0069218D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Размер арендной платы по договору аренды муниципального имущества, включенного в Перечень, заключаемому без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Арендная плата за пользование муниципальным имуществом, включенным в Перечень, по договорам, заключенным с субъектами МСП, организациями, образующими инфраструктуру поддержки субъектов малого и среднего предпринимательства, и физическими лицам, не являющихся индивидуальными предпринимателями и применяющих специальный налоговый режим «Налог на профессиональный доход, вносится в следующем порядке: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первый год аренды: – 40 процентов от размера арендной платы;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второй год: – 60 процентов от размера арендной платы;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третий год – 80 процентов от размера арендной платы;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четвертый год аренды и далее – 100 процентов от размера арендной платы.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Льготы по уплате арендной платы предоставляются путем указания в договорах аренды муниципального имущества, заключенных с субъектами МСП, порядок уплаты арендной платы, предусмотренного настоящим пунктом.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заключении договора аренды имущества, включенного в перечень, на новый срок арендная плата вносится в размере 100 процентов от размера арендной платы.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Льготы по уплате арендной платы предоставляются субъектом малого и среднего предпринимательства, являющимися сельскохозяйственными кооперативами или занимающимися социально значимыми видами деятельности, иными приоритетными видами деятельности, установленными муниципальной программой, содержащей мероприятие, направленные на развитие малого и среднего предпринимательства.</w:t>
      </w:r>
    </w:p>
    <w:p w:rsidR="0069218D" w:rsidRDefault="0069218D" w:rsidP="00692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9218D" w:rsidRDefault="0069218D" w:rsidP="0069218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9218D" w:rsidRDefault="0069218D" w:rsidP="0069218D">
      <w:pPr>
        <w:rPr>
          <w:sz w:val="28"/>
        </w:rPr>
      </w:pPr>
    </w:p>
    <w:p w:rsidR="0069218D" w:rsidRDefault="0069218D" w:rsidP="00692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9218D" w:rsidRDefault="0069218D" w:rsidP="0069218D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69218D" w:rsidRDefault="0069218D" w:rsidP="0069218D">
      <w:pPr>
        <w:rPr>
          <w:sz w:val="28"/>
        </w:rPr>
      </w:pPr>
      <w:r>
        <w:rPr>
          <w:sz w:val="28"/>
          <w:szCs w:val="28"/>
        </w:rPr>
        <w:t>Кореновского района                                                                      Л.И. Орлецкая</w:t>
      </w:r>
    </w:p>
    <w:p w:rsidR="00B00ED2" w:rsidRDefault="00B00ED2"/>
    <w:sectPr w:rsidR="00B00ED2" w:rsidSect="00692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C0"/>
    <w:multiLevelType w:val="hybridMultilevel"/>
    <w:tmpl w:val="7A8E1ACA"/>
    <w:lvl w:ilvl="0" w:tplc="28E40BC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74"/>
    <w:rsid w:val="00117366"/>
    <w:rsid w:val="00523974"/>
    <w:rsid w:val="0069218D"/>
    <w:rsid w:val="009C3E95"/>
    <w:rsid w:val="00B00ED2"/>
    <w:rsid w:val="00BA034E"/>
    <w:rsid w:val="00BA3480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46048-DD68-45DA-9A4F-C1B06DF5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9218D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218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3057</Words>
  <Characters>17431</Characters>
  <Application>Microsoft Office Word</Application>
  <DocSecurity>0</DocSecurity>
  <Lines>145</Lines>
  <Paragraphs>40</Paragraphs>
  <ScaleCrop>false</ScaleCrop>
  <Company/>
  <LinksUpToDate>false</LinksUpToDate>
  <CharactersWithSpaces>20448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2022-02-21T06:46:00Z</dcterms:created>
  <dcterms:modified xsi:type="dcterms:W3CDTF">2022-03-31T08:09:00Z</dcterms:modified>
</cp:coreProperties>
</file>