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F7" w:rsidRPr="00A25C32" w:rsidRDefault="004C3DF7" w:rsidP="004C3DF7">
      <w:pPr>
        <w:jc w:val="center"/>
        <w:rPr>
          <w:sz w:val="36"/>
          <w:szCs w:val="36"/>
        </w:rPr>
      </w:pPr>
    </w:p>
    <w:p w:rsidR="004C3DF7" w:rsidRPr="00A25C32" w:rsidRDefault="004C3DF7" w:rsidP="004C3DF7">
      <w:pPr>
        <w:jc w:val="both"/>
        <w:rPr>
          <w:sz w:val="28"/>
          <w:szCs w:val="28"/>
        </w:rPr>
      </w:pPr>
    </w:p>
    <w:p w:rsidR="004C3DF7" w:rsidRPr="00A25C32" w:rsidRDefault="00FD775D" w:rsidP="004C3DF7">
      <w:pPr>
        <w:jc w:val="center"/>
        <w:rPr>
          <w:b/>
          <w:sz w:val="28"/>
          <w:szCs w:val="28"/>
        </w:rPr>
      </w:pPr>
      <w:r w:rsidRPr="00A25C32">
        <w:rPr>
          <w:b/>
          <w:sz w:val="28"/>
          <w:szCs w:val="28"/>
        </w:rPr>
        <w:t>АДМИНИСТРАЦИЯ БУРА</w:t>
      </w:r>
      <w:r w:rsidR="004C3DF7" w:rsidRPr="00A25C32">
        <w:rPr>
          <w:b/>
          <w:sz w:val="28"/>
          <w:szCs w:val="28"/>
        </w:rPr>
        <w:t>КОВСКОГО СЕЛЬСКОГО ПОСЕЛЕНИЯ КОРЕНОВСКОГО РАЙОНА</w:t>
      </w:r>
    </w:p>
    <w:p w:rsidR="004C3DF7" w:rsidRPr="00A25C32" w:rsidRDefault="004C3DF7" w:rsidP="004C3DF7">
      <w:pPr>
        <w:jc w:val="center"/>
        <w:rPr>
          <w:sz w:val="36"/>
          <w:szCs w:val="36"/>
        </w:rPr>
      </w:pPr>
    </w:p>
    <w:p w:rsidR="004C3DF7" w:rsidRPr="00A25C32" w:rsidRDefault="004C3DF7" w:rsidP="004C3DF7">
      <w:pPr>
        <w:jc w:val="center"/>
        <w:rPr>
          <w:b/>
          <w:sz w:val="32"/>
          <w:szCs w:val="32"/>
        </w:rPr>
      </w:pPr>
      <w:r w:rsidRPr="00A25C32">
        <w:rPr>
          <w:b/>
          <w:sz w:val="32"/>
          <w:szCs w:val="32"/>
        </w:rPr>
        <w:t>ПОСТАНОВЛЕНИЕ</w:t>
      </w:r>
      <w:r w:rsidR="00FD775D" w:rsidRPr="00A25C32">
        <w:rPr>
          <w:b/>
          <w:sz w:val="32"/>
          <w:szCs w:val="32"/>
        </w:rPr>
        <w:t>/проект</w:t>
      </w:r>
    </w:p>
    <w:p w:rsidR="004C3DF7" w:rsidRPr="00A25C32" w:rsidRDefault="004C3DF7" w:rsidP="004C3DF7">
      <w:pPr>
        <w:jc w:val="center"/>
        <w:rPr>
          <w:b/>
          <w:sz w:val="36"/>
          <w:szCs w:val="36"/>
        </w:rPr>
      </w:pPr>
    </w:p>
    <w:p w:rsidR="004C3DF7" w:rsidRPr="00A25C32" w:rsidRDefault="004C3DF7" w:rsidP="004C3DF7">
      <w:pPr>
        <w:jc w:val="both"/>
        <w:rPr>
          <w:b/>
          <w:sz w:val="24"/>
          <w:szCs w:val="24"/>
        </w:rPr>
      </w:pPr>
      <w:r w:rsidRPr="00A25C32">
        <w:rPr>
          <w:b/>
          <w:sz w:val="24"/>
          <w:szCs w:val="24"/>
        </w:rPr>
        <w:t xml:space="preserve">от 00.00.2022                                                                                                                           № </w:t>
      </w:r>
    </w:p>
    <w:p w:rsidR="004C3DF7" w:rsidRPr="00A25C32" w:rsidRDefault="00FD775D" w:rsidP="004C3DF7">
      <w:pPr>
        <w:jc w:val="center"/>
        <w:rPr>
          <w:sz w:val="24"/>
          <w:szCs w:val="24"/>
        </w:rPr>
      </w:pPr>
      <w:proofErr w:type="spellStart"/>
      <w:r w:rsidRPr="00A25C32">
        <w:rPr>
          <w:sz w:val="24"/>
          <w:szCs w:val="24"/>
        </w:rPr>
        <w:t>х.Бураковский</w:t>
      </w:r>
      <w:proofErr w:type="spellEnd"/>
    </w:p>
    <w:p w:rsidR="004C3DF7" w:rsidRPr="00A25C32" w:rsidRDefault="004C3DF7" w:rsidP="004C3DF7">
      <w:pPr>
        <w:widowControl w:val="0"/>
        <w:suppressAutoHyphens/>
        <w:autoSpaceDE w:val="0"/>
        <w:jc w:val="center"/>
        <w:rPr>
          <w:b/>
          <w:sz w:val="28"/>
          <w:szCs w:val="28"/>
          <w:lang w:eastAsia="ar-SA"/>
        </w:rPr>
      </w:pPr>
    </w:p>
    <w:p w:rsidR="004C3DF7" w:rsidRPr="00A25C32" w:rsidRDefault="004C3DF7" w:rsidP="004C3DF7">
      <w:pPr>
        <w:widowControl w:val="0"/>
        <w:suppressAutoHyphens/>
        <w:autoSpaceDE w:val="0"/>
        <w:jc w:val="center"/>
        <w:rPr>
          <w:b/>
          <w:sz w:val="28"/>
          <w:szCs w:val="28"/>
          <w:lang w:eastAsia="ar-SA"/>
        </w:rPr>
      </w:pPr>
      <w:r w:rsidRPr="00A25C32">
        <w:rPr>
          <w:b/>
          <w:sz w:val="28"/>
          <w:szCs w:val="28"/>
          <w:lang w:eastAsia="ar-SA"/>
        </w:rPr>
        <w:t xml:space="preserve">О внесении изменений в постановление администрации </w:t>
      </w:r>
      <w:r w:rsidR="00FD775D" w:rsidRPr="00A25C32">
        <w:rPr>
          <w:b/>
          <w:sz w:val="28"/>
          <w:szCs w:val="28"/>
          <w:lang w:eastAsia="ar-SA"/>
        </w:rPr>
        <w:t>Бураковского</w:t>
      </w:r>
      <w:r w:rsidRPr="00A25C32">
        <w:rPr>
          <w:b/>
          <w:sz w:val="28"/>
          <w:szCs w:val="28"/>
          <w:lang w:eastAsia="ar-SA"/>
        </w:rPr>
        <w:t xml:space="preserve"> сельского поселения Кореновского района от 28 октября 2019 года № 136 «Об утверждении административного регламента предоставления администрацией </w:t>
      </w:r>
      <w:r w:rsidR="00FD775D" w:rsidRPr="00A25C32">
        <w:rPr>
          <w:b/>
          <w:sz w:val="28"/>
          <w:szCs w:val="28"/>
          <w:lang w:eastAsia="ar-SA"/>
        </w:rPr>
        <w:t>Бура</w:t>
      </w:r>
      <w:r w:rsidRPr="00A25C32">
        <w:rPr>
          <w:b/>
          <w:sz w:val="28"/>
          <w:szCs w:val="28"/>
          <w:lang w:eastAsia="ar-SA"/>
        </w:rPr>
        <w:t xml:space="preserve">ковского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4C3DF7" w:rsidRPr="00A25C32" w:rsidRDefault="004C3DF7" w:rsidP="004C3DF7">
      <w:pPr>
        <w:widowControl w:val="0"/>
        <w:suppressAutoHyphens/>
        <w:autoSpaceDE w:val="0"/>
        <w:jc w:val="center"/>
        <w:rPr>
          <w:b/>
          <w:sz w:val="28"/>
          <w:szCs w:val="28"/>
          <w:lang w:eastAsia="ar-SA"/>
        </w:rPr>
      </w:pPr>
    </w:p>
    <w:p w:rsidR="004C3DF7" w:rsidRPr="00A25C32" w:rsidRDefault="004C3DF7" w:rsidP="004C3DF7">
      <w:pPr>
        <w:widowControl w:val="0"/>
        <w:tabs>
          <w:tab w:val="left" w:pos="851"/>
        </w:tabs>
        <w:suppressAutoHyphens/>
        <w:autoSpaceDE w:val="0"/>
        <w:ind w:firstLine="709"/>
        <w:jc w:val="both"/>
        <w:rPr>
          <w:sz w:val="28"/>
          <w:szCs w:val="28"/>
          <w:lang w:eastAsia="ar-SA"/>
        </w:rPr>
      </w:pPr>
      <w:r w:rsidRPr="00A25C32">
        <w:rPr>
          <w:sz w:val="28"/>
          <w:szCs w:val="28"/>
          <w:lang w:eastAsia="ar-SA"/>
        </w:rPr>
        <w:t xml:space="preserve">В соответствии с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изменениями и дополнениями), администрация </w:t>
      </w:r>
      <w:r w:rsidR="00FD775D" w:rsidRPr="00A25C32">
        <w:rPr>
          <w:sz w:val="28"/>
          <w:szCs w:val="28"/>
          <w:lang w:eastAsia="ar-SA"/>
        </w:rPr>
        <w:t>Бураковского</w:t>
      </w:r>
      <w:r w:rsidRPr="00A25C32">
        <w:rPr>
          <w:sz w:val="28"/>
          <w:szCs w:val="28"/>
          <w:lang w:eastAsia="ar-SA"/>
        </w:rPr>
        <w:t xml:space="preserve"> сельского поселения Кореновского района  п о с т а н о в л я е т:</w:t>
      </w:r>
    </w:p>
    <w:p w:rsidR="004C3DF7" w:rsidRPr="00A25C32" w:rsidRDefault="004C3DF7" w:rsidP="004C3DF7">
      <w:pPr>
        <w:widowControl w:val="0"/>
        <w:tabs>
          <w:tab w:val="left" w:pos="851"/>
        </w:tabs>
        <w:suppressAutoHyphens/>
        <w:autoSpaceDE w:val="0"/>
        <w:ind w:firstLine="709"/>
        <w:jc w:val="both"/>
        <w:rPr>
          <w:sz w:val="28"/>
          <w:szCs w:val="28"/>
          <w:lang w:eastAsia="ar-SA"/>
        </w:rPr>
      </w:pPr>
      <w:r w:rsidRPr="00A25C32">
        <w:rPr>
          <w:sz w:val="28"/>
          <w:szCs w:val="28"/>
          <w:lang w:eastAsia="ar-SA"/>
        </w:rPr>
        <w:t xml:space="preserve">1. Внести в постановление администрации </w:t>
      </w:r>
      <w:r w:rsidR="00FD775D" w:rsidRPr="00A25C32">
        <w:rPr>
          <w:sz w:val="28"/>
          <w:szCs w:val="28"/>
          <w:lang w:eastAsia="ar-SA"/>
        </w:rPr>
        <w:t>Бураковского</w:t>
      </w:r>
      <w:r w:rsidRPr="00A25C32">
        <w:rPr>
          <w:sz w:val="28"/>
          <w:szCs w:val="28"/>
          <w:lang w:eastAsia="ar-SA"/>
        </w:rPr>
        <w:t xml:space="preserve"> сельского поселения Кореновского района от 28 октября 2019 года № 136 «Об утверждении административного регламента предоставления администрацией </w:t>
      </w:r>
      <w:r w:rsidR="00FD775D" w:rsidRPr="00A25C32">
        <w:rPr>
          <w:sz w:val="28"/>
          <w:szCs w:val="28"/>
          <w:lang w:eastAsia="ar-SA"/>
        </w:rPr>
        <w:t>Бураковского</w:t>
      </w:r>
      <w:r w:rsidRPr="00A25C32">
        <w:rPr>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изменения, изложив приложение к нему в новой редакции(прилагается).</w:t>
      </w:r>
    </w:p>
    <w:p w:rsidR="004C3DF7" w:rsidRPr="00A25C32" w:rsidRDefault="004C3DF7" w:rsidP="004C3DF7">
      <w:pPr>
        <w:widowControl w:val="0"/>
        <w:tabs>
          <w:tab w:val="left" w:pos="851"/>
        </w:tabs>
        <w:suppressAutoHyphens/>
        <w:autoSpaceDE w:val="0"/>
        <w:ind w:firstLine="709"/>
        <w:jc w:val="both"/>
        <w:rPr>
          <w:rFonts w:eastAsia="DejaVuSans"/>
          <w:kern w:val="2"/>
          <w:sz w:val="28"/>
          <w:szCs w:val="28"/>
          <w:shd w:val="clear" w:color="auto" w:fill="FFFFFF"/>
        </w:rPr>
      </w:pPr>
      <w:r w:rsidRPr="00A25C32">
        <w:rPr>
          <w:sz w:val="28"/>
          <w:szCs w:val="28"/>
          <w:lang w:eastAsia="ar-SA"/>
        </w:rPr>
        <w:t xml:space="preserve">2. </w:t>
      </w:r>
      <w:r w:rsidRPr="00A25C32">
        <w:rPr>
          <w:rFonts w:eastAsia="DejaVuSans"/>
          <w:kern w:val="2"/>
          <w:sz w:val="28"/>
          <w:szCs w:val="28"/>
          <w:shd w:val="clear" w:color="auto" w:fill="FFFFFF"/>
        </w:rPr>
        <w:t xml:space="preserve">Общему отделу администрации </w:t>
      </w:r>
      <w:r w:rsidR="00FD775D" w:rsidRPr="00A25C32">
        <w:rPr>
          <w:rFonts w:eastAsia="DejaVuSans"/>
          <w:kern w:val="2"/>
          <w:sz w:val="28"/>
          <w:szCs w:val="28"/>
          <w:shd w:val="clear" w:color="auto" w:fill="FFFFFF"/>
        </w:rPr>
        <w:t>Бураковского</w:t>
      </w:r>
      <w:r w:rsidRPr="00A25C32">
        <w:rPr>
          <w:rFonts w:eastAsia="DejaVuSans"/>
          <w:kern w:val="2"/>
          <w:sz w:val="28"/>
          <w:szCs w:val="28"/>
          <w:shd w:val="clear" w:color="auto" w:fill="FFFFFF"/>
        </w:rPr>
        <w:t xml:space="preserve"> сельского поселения Кореновского района (</w:t>
      </w:r>
      <w:proofErr w:type="spellStart"/>
      <w:r w:rsidR="00FD775D" w:rsidRPr="00A25C32">
        <w:rPr>
          <w:rFonts w:eastAsia="DejaVuSans"/>
          <w:kern w:val="2"/>
          <w:sz w:val="28"/>
          <w:szCs w:val="28"/>
          <w:shd w:val="clear" w:color="auto" w:fill="FFFFFF"/>
        </w:rPr>
        <w:t>Абрамкина</w:t>
      </w:r>
      <w:proofErr w:type="spellEnd"/>
      <w:r w:rsidRPr="00A25C32">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FD775D" w:rsidRPr="00A25C32">
        <w:rPr>
          <w:rFonts w:eastAsia="DejaVuSans"/>
          <w:kern w:val="2"/>
          <w:sz w:val="28"/>
          <w:szCs w:val="28"/>
          <w:shd w:val="clear" w:color="auto" w:fill="FFFFFF"/>
        </w:rPr>
        <w:t>Бураковского</w:t>
      </w:r>
      <w:r w:rsidRPr="00A25C32">
        <w:rPr>
          <w:rFonts w:eastAsia="DejaVuSans"/>
          <w:kern w:val="2"/>
          <w:sz w:val="28"/>
          <w:szCs w:val="28"/>
          <w:shd w:val="clear" w:color="auto" w:fill="FFFFFF"/>
        </w:rPr>
        <w:t xml:space="preserve"> сельского поселения Кореновского района в сети Интернет.</w:t>
      </w:r>
    </w:p>
    <w:p w:rsidR="004C3DF7" w:rsidRPr="00A25C32" w:rsidRDefault="004C3DF7" w:rsidP="004C3DF7">
      <w:pPr>
        <w:widowControl w:val="0"/>
        <w:tabs>
          <w:tab w:val="left" w:pos="851"/>
        </w:tabs>
        <w:suppressAutoHyphens/>
        <w:autoSpaceDE w:val="0"/>
        <w:ind w:firstLine="709"/>
        <w:jc w:val="both"/>
        <w:rPr>
          <w:sz w:val="28"/>
          <w:szCs w:val="28"/>
          <w:lang w:eastAsia="ar-SA"/>
        </w:rPr>
      </w:pPr>
      <w:r w:rsidRPr="00A25C32">
        <w:rPr>
          <w:sz w:val="28"/>
          <w:szCs w:val="28"/>
          <w:lang w:eastAsia="ar-SA"/>
        </w:rPr>
        <w:t>3. Постановление вступает в силу после его официального обнародования.</w:t>
      </w:r>
    </w:p>
    <w:p w:rsidR="004C3DF7" w:rsidRPr="00A25C32" w:rsidRDefault="004C3DF7" w:rsidP="004C3DF7">
      <w:pPr>
        <w:widowControl w:val="0"/>
        <w:tabs>
          <w:tab w:val="left" w:pos="851"/>
        </w:tabs>
        <w:suppressAutoHyphens/>
        <w:autoSpaceDE w:val="0"/>
        <w:ind w:firstLine="709"/>
        <w:jc w:val="both"/>
        <w:rPr>
          <w:sz w:val="28"/>
          <w:szCs w:val="28"/>
        </w:rPr>
      </w:pPr>
    </w:p>
    <w:p w:rsidR="00FD775D" w:rsidRPr="00A25C32" w:rsidRDefault="00FD775D" w:rsidP="004C3DF7">
      <w:pPr>
        <w:widowControl w:val="0"/>
        <w:tabs>
          <w:tab w:val="left" w:pos="851"/>
        </w:tabs>
        <w:suppressAutoHyphens/>
        <w:autoSpaceDE w:val="0"/>
        <w:ind w:firstLine="709"/>
        <w:jc w:val="both"/>
        <w:rPr>
          <w:sz w:val="28"/>
          <w:szCs w:val="28"/>
        </w:rPr>
      </w:pPr>
    </w:p>
    <w:p w:rsidR="00FD775D" w:rsidRPr="00A25C32" w:rsidRDefault="00FD775D" w:rsidP="004C3DF7">
      <w:pPr>
        <w:widowControl w:val="0"/>
        <w:tabs>
          <w:tab w:val="left" w:pos="851"/>
        </w:tabs>
        <w:suppressAutoHyphens/>
        <w:autoSpaceDE w:val="0"/>
        <w:ind w:firstLine="709"/>
        <w:jc w:val="both"/>
        <w:rPr>
          <w:sz w:val="28"/>
          <w:szCs w:val="28"/>
        </w:rPr>
      </w:pPr>
    </w:p>
    <w:p w:rsidR="004C3DF7" w:rsidRPr="00A25C32" w:rsidRDefault="004C3DF7" w:rsidP="004C3DF7">
      <w:pPr>
        <w:autoSpaceDE w:val="0"/>
        <w:autoSpaceDN w:val="0"/>
        <w:adjustRightInd w:val="0"/>
        <w:jc w:val="both"/>
        <w:rPr>
          <w:sz w:val="28"/>
          <w:szCs w:val="28"/>
        </w:rPr>
      </w:pPr>
      <w:r w:rsidRPr="00A25C32">
        <w:rPr>
          <w:sz w:val="28"/>
          <w:szCs w:val="28"/>
        </w:rPr>
        <w:t xml:space="preserve">Глава </w:t>
      </w:r>
    </w:p>
    <w:p w:rsidR="004C3DF7" w:rsidRPr="00A25C32" w:rsidRDefault="00FD775D" w:rsidP="004C3DF7">
      <w:pPr>
        <w:autoSpaceDE w:val="0"/>
        <w:autoSpaceDN w:val="0"/>
        <w:adjustRightInd w:val="0"/>
        <w:jc w:val="both"/>
        <w:rPr>
          <w:sz w:val="28"/>
          <w:szCs w:val="28"/>
        </w:rPr>
      </w:pPr>
      <w:r w:rsidRPr="00A25C32">
        <w:rPr>
          <w:sz w:val="28"/>
          <w:szCs w:val="28"/>
        </w:rPr>
        <w:t>Бураковского</w:t>
      </w:r>
      <w:r w:rsidR="004C3DF7" w:rsidRPr="00A25C32">
        <w:rPr>
          <w:sz w:val="28"/>
          <w:szCs w:val="28"/>
        </w:rPr>
        <w:t xml:space="preserve"> сельского поселения </w:t>
      </w:r>
    </w:p>
    <w:p w:rsidR="004C3DF7" w:rsidRPr="00A25C32" w:rsidRDefault="004C3DF7" w:rsidP="004C3DF7">
      <w:pPr>
        <w:tabs>
          <w:tab w:val="left" w:pos="2340"/>
          <w:tab w:val="left" w:pos="3780"/>
        </w:tabs>
        <w:rPr>
          <w:sz w:val="28"/>
          <w:szCs w:val="28"/>
        </w:rPr>
      </w:pPr>
      <w:r w:rsidRPr="00A25C32">
        <w:rPr>
          <w:sz w:val="28"/>
          <w:szCs w:val="28"/>
        </w:rPr>
        <w:t xml:space="preserve">Кореновского района                                                        </w:t>
      </w:r>
      <w:r w:rsidR="00FD775D" w:rsidRPr="00A25C32">
        <w:rPr>
          <w:sz w:val="28"/>
          <w:szCs w:val="28"/>
        </w:rPr>
        <w:t xml:space="preserve">              Л.И. </w:t>
      </w:r>
      <w:proofErr w:type="spellStart"/>
      <w:r w:rsidR="00FD775D" w:rsidRPr="00A25C32">
        <w:rPr>
          <w:sz w:val="28"/>
          <w:szCs w:val="28"/>
        </w:rPr>
        <w:t>Орлецкая</w:t>
      </w:r>
      <w:proofErr w:type="spellEnd"/>
    </w:p>
    <w:p w:rsidR="004C3DF7" w:rsidRPr="00A25C32" w:rsidRDefault="004C3DF7" w:rsidP="004C3DF7">
      <w:pPr>
        <w:rPr>
          <w:rFonts w:eastAsia="TimesNewRomanPSMT"/>
          <w:sz w:val="28"/>
          <w:szCs w:val="28"/>
        </w:rPr>
        <w:sectPr w:rsidR="004C3DF7" w:rsidRPr="00A25C32">
          <w:pgSz w:w="11906" w:h="16838"/>
          <w:pgMar w:top="284" w:right="567" w:bottom="1134" w:left="1701" w:header="709" w:footer="709" w:gutter="0"/>
          <w:cols w:space="720"/>
        </w:sectPr>
      </w:pPr>
    </w:p>
    <w:p w:rsidR="004C3DF7" w:rsidRPr="00A25C32" w:rsidRDefault="004C3DF7" w:rsidP="004C3DF7">
      <w:pPr>
        <w:ind w:left="4820"/>
        <w:jc w:val="center"/>
        <w:rPr>
          <w:rFonts w:eastAsia="TimesNewRomanPSMT"/>
          <w:sz w:val="28"/>
          <w:szCs w:val="28"/>
        </w:rPr>
      </w:pPr>
      <w:r w:rsidRPr="00A25C32">
        <w:rPr>
          <w:rFonts w:eastAsia="TimesNewRomanPSMT"/>
          <w:sz w:val="28"/>
          <w:szCs w:val="28"/>
        </w:rPr>
        <w:lastRenderedPageBreak/>
        <w:t xml:space="preserve">ПРИЛОЖЕНИЕ </w:t>
      </w:r>
    </w:p>
    <w:p w:rsidR="004C3DF7" w:rsidRPr="00A25C32" w:rsidRDefault="004C3DF7" w:rsidP="004C3DF7">
      <w:pPr>
        <w:ind w:left="4820"/>
        <w:jc w:val="center"/>
        <w:rPr>
          <w:rFonts w:eastAsia="TimesNewRomanPSMT"/>
          <w:sz w:val="28"/>
          <w:szCs w:val="28"/>
        </w:rPr>
      </w:pPr>
    </w:p>
    <w:p w:rsidR="004C3DF7" w:rsidRPr="00A25C32" w:rsidRDefault="004C3DF7" w:rsidP="004C3DF7">
      <w:pPr>
        <w:ind w:left="4820"/>
        <w:jc w:val="center"/>
        <w:rPr>
          <w:rFonts w:eastAsia="TimesNewRomanPSMT"/>
          <w:sz w:val="28"/>
          <w:szCs w:val="28"/>
        </w:rPr>
      </w:pPr>
      <w:r w:rsidRPr="00A25C32">
        <w:rPr>
          <w:rFonts w:eastAsia="TimesNewRomanPSMT"/>
          <w:sz w:val="28"/>
          <w:szCs w:val="28"/>
        </w:rPr>
        <w:t>к постановлению администрации</w:t>
      </w:r>
    </w:p>
    <w:p w:rsidR="004C3DF7" w:rsidRPr="00A25C32" w:rsidRDefault="00FD775D" w:rsidP="004C3DF7">
      <w:pPr>
        <w:ind w:left="4820"/>
        <w:jc w:val="center"/>
        <w:rPr>
          <w:rFonts w:eastAsia="TimesNewRomanPSMT"/>
          <w:sz w:val="28"/>
          <w:szCs w:val="28"/>
        </w:rPr>
      </w:pPr>
      <w:r w:rsidRPr="00A25C32">
        <w:rPr>
          <w:rFonts w:eastAsia="TimesNewRomanPSMT"/>
          <w:sz w:val="28"/>
          <w:szCs w:val="28"/>
        </w:rPr>
        <w:t>Бураковского</w:t>
      </w:r>
      <w:r w:rsidR="004C3DF7" w:rsidRPr="00A25C32">
        <w:rPr>
          <w:rFonts w:eastAsia="TimesNewRomanPSMT"/>
          <w:sz w:val="28"/>
          <w:szCs w:val="28"/>
        </w:rPr>
        <w:t xml:space="preserve"> сельского поселения</w:t>
      </w:r>
    </w:p>
    <w:p w:rsidR="004C3DF7" w:rsidRPr="00A25C32" w:rsidRDefault="004C3DF7" w:rsidP="004C3DF7">
      <w:pPr>
        <w:ind w:left="4820"/>
        <w:jc w:val="center"/>
        <w:rPr>
          <w:rFonts w:eastAsia="TimesNewRomanPSMT"/>
          <w:sz w:val="28"/>
          <w:szCs w:val="28"/>
        </w:rPr>
      </w:pPr>
      <w:r w:rsidRPr="00A25C32">
        <w:rPr>
          <w:rFonts w:eastAsia="TimesNewRomanPSMT"/>
          <w:sz w:val="28"/>
          <w:szCs w:val="28"/>
        </w:rPr>
        <w:t>Кореновского района</w:t>
      </w:r>
    </w:p>
    <w:p w:rsidR="004C3DF7" w:rsidRPr="00A25C32" w:rsidRDefault="004C3DF7" w:rsidP="004C3DF7">
      <w:pPr>
        <w:ind w:left="4820"/>
        <w:jc w:val="center"/>
        <w:rPr>
          <w:rFonts w:eastAsia="TimesNewRomanPSMT"/>
          <w:sz w:val="28"/>
          <w:szCs w:val="28"/>
        </w:rPr>
      </w:pPr>
      <w:r w:rsidRPr="00A25C32">
        <w:rPr>
          <w:rFonts w:eastAsia="TimesNewRomanPSMT"/>
          <w:sz w:val="28"/>
          <w:szCs w:val="28"/>
        </w:rPr>
        <w:t xml:space="preserve">от 2022 года № </w:t>
      </w:r>
    </w:p>
    <w:p w:rsidR="004C3DF7" w:rsidRPr="00A25C32" w:rsidRDefault="004C3DF7" w:rsidP="004C3DF7">
      <w:pPr>
        <w:ind w:left="4820"/>
        <w:jc w:val="center"/>
        <w:rPr>
          <w:rFonts w:eastAsia="TimesNewRomanPSMT"/>
          <w:sz w:val="28"/>
          <w:szCs w:val="28"/>
        </w:rPr>
      </w:pPr>
    </w:p>
    <w:p w:rsidR="004C3DF7" w:rsidRPr="00A25C32" w:rsidRDefault="004C3DF7" w:rsidP="004C3DF7">
      <w:pPr>
        <w:ind w:left="4820"/>
        <w:jc w:val="center"/>
        <w:rPr>
          <w:rFonts w:eastAsia="TimesNewRomanPSMT"/>
          <w:sz w:val="28"/>
          <w:szCs w:val="28"/>
        </w:rPr>
      </w:pPr>
      <w:r w:rsidRPr="00A25C32">
        <w:rPr>
          <w:rFonts w:eastAsia="TimesNewRomanPSMT"/>
          <w:sz w:val="28"/>
          <w:szCs w:val="28"/>
        </w:rPr>
        <w:t xml:space="preserve">«ПРИЛОЖЕНИЕ </w:t>
      </w:r>
    </w:p>
    <w:p w:rsidR="004C3DF7" w:rsidRPr="00A25C32" w:rsidRDefault="004C3DF7" w:rsidP="004C3DF7">
      <w:pPr>
        <w:ind w:left="4820"/>
        <w:jc w:val="center"/>
        <w:rPr>
          <w:rFonts w:eastAsia="TimesNewRomanPSMT"/>
          <w:sz w:val="28"/>
          <w:szCs w:val="28"/>
        </w:rPr>
      </w:pPr>
    </w:p>
    <w:p w:rsidR="004C3DF7" w:rsidRPr="00A25C32" w:rsidRDefault="004C3DF7" w:rsidP="004C3DF7">
      <w:pPr>
        <w:ind w:left="4820"/>
        <w:jc w:val="center"/>
        <w:rPr>
          <w:rFonts w:eastAsia="TimesNewRomanPSMT"/>
          <w:sz w:val="28"/>
          <w:szCs w:val="28"/>
        </w:rPr>
      </w:pPr>
      <w:r w:rsidRPr="00A25C32">
        <w:rPr>
          <w:rFonts w:eastAsia="TimesNewRomanPSMT"/>
          <w:sz w:val="28"/>
          <w:szCs w:val="28"/>
        </w:rPr>
        <w:t>УТВЕРЖДЕН</w:t>
      </w:r>
    </w:p>
    <w:p w:rsidR="004C3DF7" w:rsidRPr="00A25C32" w:rsidRDefault="004C3DF7" w:rsidP="004C3DF7">
      <w:pPr>
        <w:ind w:left="4820"/>
        <w:jc w:val="center"/>
        <w:rPr>
          <w:rFonts w:eastAsia="TimesNewRomanPSMT"/>
          <w:sz w:val="28"/>
          <w:szCs w:val="28"/>
        </w:rPr>
      </w:pPr>
      <w:r w:rsidRPr="00A25C32">
        <w:rPr>
          <w:rFonts w:eastAsia="TimesNewRomanPSMT"/>
          <w:sz w:val="28"/>
          <w:szCs w:val="28"/>
        </w:rPr>
        <w:t>постановлением администрации</w:t>
      </w:r>
    </w:p>
    <w:p w:rsidR="004C3DF7" w:rsidRPr="00A25C32" w:rsidRDefault="00FD775D" w:rsidP="004C3DF7">
      <w:pPr>
        <w:ind w:left="4820"/>
        <w:jc w:val="center"/>
        <w:rPr>
          <w:rFonts w:eastAsia="TimesNewRomanPSMT"/>
          <w:sz w:val="28"/>
          <w:szCs w:val="28"/>
        </w:rPr>
      </w:pPr>
      <w:r w:rsidRPr="00A25C32">
        <w:rPr>
          <w:rFonts w:eastAsia="TimesNewRomanPSMT"/>
          <w:sz w:val="28"/>
          <w:szCs w:val="28"/>
        </w:rPr>
        <w:t>Бураковского</w:t>
      </w:r>
      <w:r w:rsidR="004C3DF7" w:rsidRPr="00A25C32">
        <w:rPr>
          <w:rFonts w:eastAsia="TimesNewRomanPSMT"/>
          <w:sz w:val="28"/>
          <w:szCs w:val="28"/>
        </w:rPr>
        <w:t xml:space="preserve"> сельского поселения</w:t>
      </w:r>
    </w:p>
    <w:p w:rsidR="004C3DF7" w:rsidRPr="00A25C32" w:rsidRDefault="004C3DF7" w:rsidP="004C3DF7">
      <w:pPr>
        <w:ind w:left="4820"/>
        <w:jc w:val="center"/>
        <w:rPr>
          <w:rFonts w:eastAsia="TimesNewRomanPSMT"/>
          <w:sz w:val="28"/>
          <w:szCs w:val="28"/>
        </w:rPr>
      </w:pPr>
      <w:r w:rsidRPr="00A25C32">
        <w:rPr>
          <w:rFonts w:eastAsia="TimesNewRomanPSMT"/>
          <w:sz w:val="28"/>
          <w:szCs w:val="28"/>
        </w:rPr>
        <w:t>Кореновского района</w:t>
      </w:r>
    </w:p>
    <w:p w:rsidR="004C3DF7" w:rsidRPr="00A25C32" w:rsidRDefault="004C3DF7" w:rsidP="004C3DF7">
      <w:pPr>
        <w:ind w:left="4820"/>
        <w:jc w:val="center"/>
        <w:rPr>
          <w:rFonts w:eastAsia="TimesNewRomanPSMT"/>
          <w:sz w:val="28"/>
          <w:szCs w:val="28"/>
        </w:rPr>
      </w:pPr>
      <w:r w:rsidRPr="00A25C32">
        <w:rPr>
          <w:rFonts w:eastAsia="TimesNewRomanPSMT"/>
          <w:sz w:val="28"/>
          <w:szCs w:val="28"/>
        </w:rPr>
        <w:t>от 28 октября 2019 года № 136</w:t>
      </w:r>
    </w:p>
    <w:p w:rsidR="004C3DF7" w:rsidRPr="00A25C32" w:rsidRDefault="004C3DF7" w:rsidP="004C3DF7">
      <w:pPr>
        <w:suppressAutoHyphens/>
        <w:jc w:val="center"/>
        <w:rPr>
          <w:rFonts w:eastAsia="Calibri"/>
          <w:b/>
          <w:sz w:val="28"/>
          <w:szCs w:val="28"/>
          <w:lang w:eastAsia="ar-SA"/>
        </w:rPr>
      </w:pPr>
    </w:p>
    <w:p w:rsidR="004C3DF7" w:rsidRPr="00A25C32" w:rsidRDefault="004C3DF7" w:rsidP="004C3DF7">
      <w:pPr>
        <w:suppressAutoHyphens/>
        <w:jc w:val="center"/>
        <w:rPr>
          <w:rFonts w:eastAsia="Calibri"/>
          <w:b/>
          <w:sz w:val="28"/>
          <w:szCs w:val="28"/>
          <w:lang w:eastAsia="ar-SA"/>
        </w:rPr>
      </w:pPr>
      <w:r w:rsidRPr="00A25C32">
        <w:rPr>
          <w:rFonts w:eastAsia="Calibri"/>
          <w:b/>
          <w:sz w:val="28"/>
          <w:szCs w:val="28"/>
          <w:lang w:eastAsia="ar-SA"/>
        </w:rPr>
        <w:t>АДМИНИСТРАТИВНЫЙ РЕГЛАМЕНТ</w:t>
      </w:r>
    </w:p>
    <w:p w:rsidR="004C3DF7" w:rsidRPr="00A25C32" w:rsidRDefault="004C3DF7" w:rsidP="004C3DF7">
      <w:pPr>
        <w:suppressAutoHyphens/>
        <w:spacing w:after="120"/>
        <w:jc w:val="center"/>
        <w:rPr>
          <w:rFonts w:eastAsia="Arial"/>
          <w:b/>
          <w:sz w:val="28"/>
          <w:szCs w:val="28"/>
          <w:lang w:eastAsia="ar-SA"/>
        </w:rPr>
      </w:pPr>
      <w:r w:rsidRPr="00A25C32">
        <w:rPr>
          <w:rFonts w:eastAsia="Arial"/>
          <w:b/>
          <w:sz w:val="28"/>
          <w:szCs w:val="28"/>
          <w:lang w:eastAsia="ar-SA"/>
        </w:rPr>
        <w:t xml:space="preserve">предоставления администрацией </w:t>
      </w:r>
      <w:r w:rsidR="00FD775D" w:rsidRPr="00A25C32">
        <w:rPr>
          <w:rFonts w:eastAsia="Arial"/>
          <w:b/>
          <w:sz w:val="28"/>
          <w:szCs w:val="28"/>
          <w:lang w:eastAsia="ar-SA"/>
        </w:rPr>
        <w:t>Бураковского</w:t>
      </w:r>
      <w:r w:rsidRPr="00A25C32">
        <w:rPr>
          <w:rFonts w:eastAsia="Arial"/>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3DF7" w:rsidRPr="00A25C32" w:rsidRDefault="004C3DF7" w:rsidP="004C3DF7">
      <w:pPr>
        <w:suppressAutoHyphens/>
        <w:spacing w:after="120"/>
        <w:jc w:val="center"/>
        <w:rPr>
          <w:sz w:val="24"/>
          <w:szCs w:val="24"/>
          <w:shd w:val="clear" w:color="auto" w:fill="FFFFFF"/>
          <w:lang w:eastAsia="en-US" w:bidi="en-US"/>
        </w:rPr>
      </w:pPr>
    </w:p>
    <w:p w:rsidR="004C3DF7" w:rsidRPr="00A25C32" w:rsidRDefault="004C3DF7" w:rsidP="004C3DF7">
      <w:pPr>
        <w:widowControl w:val="0"/>
        <w:suppressAutoHyphens/>
        <w:autoSpaceDE w:val="0"/>
        <w:autoSpaceDN w:val="0"/>
        <w:adjustRightInd w:val="0"/>
        <w:ind w:firstLine="720"/>
        <w:jc w:val="center"/>
        <w:outlineLvl w:val="1"/>
        <w:rPr>
          <w:sz w:val="28"/>
          <w:szCs w:val="28"/>
        </w:rPr>
      </w:pPr>
      <w:r w:rsidRPr="00A25C32">
        <w:rPr>
          <w:sz w:val="28"/>
          <w:szCs w:val="28"/>
        </w:rPr>
        <w:t>1. Общие положения</w:t>
      </w:r>
    </w:p>
    <w:p w:rsidR="004C3DF7" w:rsidRPr="00A25C32" w:rsidRDefault="004C3DF7" w:rsidP="004C3DF7">
      <w:pPr>
        <w:widowControl w:val="0"/>
        <w:suppressAutoHyphens/>
        <w:autoSpaceDE w:val="0"/>
        <w:autoSpaceDN w:val="0"/>
        <w:adjustRightInd w:val="0"/>
        <w:ind w:firstLine="720"/>
        <w:jc w:val="both"/>
        <w:rPr>
          <w:b/>
          <w:sz w:val="28"/>
          <w:szCs w:val="28"/>
        </w:rPr>
      </w:pPr>
    </w:p>
    <w:p w:rsidR="004C3DF7" w:rsidRPr="00A25C32" w:rsidRDefault="004C3DF7" w:rsidP="004C3DF7">
      <w:pPr>
        <w:widowControl w:val="0"/>
        <w:suppressAutoHyphens/>
        <w:autoSpaceDE w:val="0"/>
        <w:autoSpaceDN w:val="0"/>
        <w:adjustRightInd w:val="0"/>
        <w:ind w:firstLine="720"/>
        <w:jc w:val="center"/>
        <w:outlineLvl w:val="2"/>
        <w:rPr>
          <w:sz w:val="28"/>
          <w:szCs w:val="28"/>
        </w:rPr>
      </w:pPr>
      <w:bookmarkStart w:id="0" w:name="Par43"/>
      <w:bookmarkEnd w:id="0"/>
      <w:r w:rsidRPr="00A25C32">
        <w:rPr>
          <w:sz w:val="28"/>
          <w:szCs w:val="28"/>
        </w:rPr>
        <w:t>1.1. Предмет урегулирования административного регламента</w:t>
      </w:r>
    </w:p>
    <w:p w:rsidR="004C3DF7" w:rsidRPr="00A25C32" w:rsidRDefault="004C3DF7" w:rsidP="004C3DF7">
      <w:pPr>
        <w:widowControl w:val="0"/>
        <w:suppressAutoHyphens/>
        <w:autoSpaceDE w:val="0"/>
        <w:spacing w:line="200" w:lineRule="atLeast"/>
        <w:ind w:firstLine="851"/>
        <w:jc w:val="both"/>
        <w:rPr>
          <w:bCs/>
          <w:sz w:val="28"/>
          <w:szCs w:val="28"/>
          <w:lang w:eastAsia="ar-SA"/>
        </w:rPr>
      </w:pPr>
    </w:p>
    <w:p w:rsidR="004C3DF7" w:rsidRPr="00A25C32" w:rsidRDefault="004C3DF7" w:rsidP="004C3DF7">
      <w:pPr>
        <w:numPr>
          <w:ilvl w:val="2"/>
          <w:numId w:val="2"/>
        </w:numPr>
        <w:ind w:left="0" w:firstLine="708"/>
        <w:jc w:val="both"/>
        <w:rPr>
          <w:rFonts w:eastAsia="DejaVu Sans" w:cs="DejaVu Sans"/>
          <w:kern w:val="3"/>
          <w:sz w:val="28"/>
          <w:szCs w:val="28"/>
          <w:lang w:eastAsia="zh-CN" w:bidi="hi-IN"/>
        </w:rPr>
      </w:pPr>
      <w:r w:rsidRPr="00A25C32">
        <w:rPr>
          <w:rFonts w:eastAsia="WenQuanYi Micro Hei"/>
          <w:kern w:val="2"/>
          <w:sz w:val="28"/>
          <w:szCs w:val="28"/>
          <w:lang w:eastAsia="zh-CN" w:bidi="hi-IN"/>
        </w:rPr>
        <w:t>Административный регламент п</w:t>
      </w:r>
      <w:r w:rsidRPr="00A25C32">
        <w:rPr>
          <w:rFonts w:eastAsia="DejaVu Sans" w:cs="DejaVu Sans"/>
          <w:kern w:val="3"/>
          <w:sz w:val="28"/>
          <w:szCs w:val="28"/>
          <w:lang w:eastAsia="zh-CN" w:bidi="hi-IN"/>
        </w:rPr>
        <w:t xml:space="preserve">редоставления администрацией  </w:t>
      </w:r>
      <w:r w:rsidR="00FD775D" w:rsidRPr="00A25C32">
        <w:rPr>
          <w:rFonts w:eastAsia="DejaVu Sans" w:cs="DejaVu Sans"/>
          <w:kern w:val="3"/>
          <w:sz w:val="28"/>
          <w:szCs w:val="28"/>
          <w:lang w:eastAsia="zh-CN" w:bidi="hi-IN"/>
        </w:rPr>
        <w:t>Бураковского</w:t>
      </w:r>
      <w:r w:rsidRPr="00A25C32">
        <w:rPr>
          <w:rFonts w:eastAsia="DejaVu Sans" w:cs="DejaVu Sans"/>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A25C32">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D775D" w:rsidRPr="00A25C32">
        <w:rPr>
          <w:rFonts w:eastAsia="DejaVu Sans" w:cs="DejaVu Sans"/>
          <w:kern w:val="3"/>
          <w:sz w:val="28"/>
          <w:szCs w:val="28"/>
          <w:lang w:eastAsia="zh-CN" w:bidi="hi-IN"/>
        </w:rPr>
        <w:t>Бураковского</w:t>
      </w:r>
      <w:r w:rsidRPr="00A25C32">
        <w:rPr>
          <w:rFonts w:eastAsia="DejaVu Sans" w:cs="DejaVu Sans"/>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3DF7" w:rsidRPr="00A25C32" w:rsidRDefault="004C3DF7" w:rsidP="004C3DF7">
      <w:pPr>
        <w:numPr>
          <w:ilvl w:val="2"/>
          <w:numId w:val="2"/>
        </w:numPr>
        <w:ind w:left="0" w:firstLine="708"/>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Настоящий регламент распространяется на правоотношения по выдаче специального разрешения на движение по автомобильным дорогам:</w:t>
      </w:r>
    </w:p>
    <w:p w:rsidR="004C3DF7" w:rsidRPr="00A25C32" w:rsidRDefault="004C3DF7" w:rsidP="004C3DF7">
      <w:pPr>
        <w:ind w:firstLine="708"/>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w:t>
      </w:r>
      <w:r w:rsidRPr="00A25C32">
        <w:rPr>
          <w:rFonts w:eastAsia="DejaVu Sans" w:cs="DejaVu Sans"/>
          <w:kern w:val="3"/>
          <w:sz w:val="28"/>
          <w:szCs w:val="28"/>
          <w:lang w:eastAsia="zh-CN" w:bidi="hi-IN"/>
        </w:rPr>
        <w:lastRenderedPageBreak/>
        <w:t>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4C3DF7" w:rsidRPr="00A25C32" w:rsidRDefault="004C3DF7" w:rsidP="004C3DF7">
      <w:pPr>
        <w:ind w:firstLine="708"/>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4C3DF7" w:rsidRPr="00A25C32" w:rsidRDefault="004C3DF7" w:rsidP="004C3DF7">
      <w:pPr>
        <w:numPr>
          <w:ilvl w:val="2"/>
          <w:numId w:val="2"/>
        </w:numPr>
        <w:ind w:left="0" w:firstLine="708"/>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FD775D" w:rsidRPr="00A25C32">
        <w:rPr>
          <w:rFonts w:eastAsia="DejaVu Sans" w:cs="DejaVu Sans"/>
          <w:kern w:val="3"/>
          <w:sz w:val="28"/>
          <w:szCs w:val="28"/>
          <w:lang w:eastAsia="zh-CN" w:bidi="hi-IN"/>
        </w:rPr>
        <w:t>Бураковского</w:t>
      </w:r>
      <w:r w:rsidRPr="00A25C32">
        <w:rPr>
          <w:rFonts w:eastAsia="DejaVu Sans" w:cs="DejaVu Sans"/>
          <w:kern w:val="3"/>
          <w:sz w:val="28"/>
          <w:szCs w:val="28"/>
          <w:lang w:eastAsia="zh-CN" w:bidi="hi-IN"/>
        </w:rPr>
        <w:t xml:space="preserve"> сельского поселения Кореновского района, при условии, что маршрут данного транспортного средства проходит в границах населенных пунктов </w:t>
      </w:r>
      <w:r w:rsidR="00FD775D" w:rsidRPr="00A25C32">
        <w:rPr>
          <w:rFonts w:eastAsia="DejaVu Sans" w:cs="DejaVu Sans"/>
          <w:kern w:val="3"/>
          <w:sz w:val="28"/>
          <w:szCs w:val="28"/>
          <w:lang w:eastAsia="zh-CN" w:bidi="hi-IN"/>
        </w:rPr>
        <w:t>Бураковского</w:t>
      </w:r>
      <w:r w:rsidRPr="00A25C32">
        <w:rPr>
          <w:rFonts w:eastAsia="DejaVu Sans" w:cs="DejaVu Sans"/>
          <w:kern w:val="3"/>
          <w:sz w:val="28"/>
          <w:szCs w:val="28"/>
          <w:lang w:eastAsia="zh-CN" w:bidi="hi-IN"/>
        </w:rPr>
        <w:t xml:space="preserve"> сельского поселения Кореновского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C3DF7" w:rsidRPr="00A25C32" w:rsidRDefault="004C3DF7" w:rsidP="004C3DF7">
      <w:pPr>
        <w:tabs>
          <w:tab w:val="left" w:pos="708"/>
        </w:tabs>
        <w:suppressAutoHyphens/>
        <w:spacing w:line="100" w:lineRule="atLeast"/>
        <w:jc w:val="center"/>
        <w:rPr>
          <w:lang w:eastAsia="zh-CN"/>
        </w:rPr>
      </w:pPr>
    </w:p>
    <w:p w:rsidR="004C3DF7" w:rsidRPr="00A25C32" w:rsidRDefault="004C3DF7" w:rsidP="004C3DF7">
      <w:pPr>
        <w:widowControl w:val="0"/>
        <w:suppressAutoHyphens/>
        <w:autoSpaceDE w:val="0"/>
        <w:autoSpaceDN w:val="0"/>
        <w:adjustRightInd w:val="0"/>
        <w:ind w:firstLine="720"/>
        <w:jc w:val="center"/>
        <w:outlineLvl w:val="2"/>
        <w:rPr>
          <w:sz w:val="28"/>
          <w:szCs w:val="28"/>
        </w:rPr>
      </w:pPr>
      <w:r w:rsidRPr="00A25C32">
        <w:rPr>
          <w:sz w:val="28"/>
          <w:szCs w:val="28"/>
        </w:rPr>
        <w:t>1.2. Круг заявителей</w:t>
      </w:r>
    </w:p>
    <w:p w:rsidR="004C3DF7" w:rsidRPr="00A25C32" w:rsidRDefault="004C3DF7" w:rsidP="004C3DF7">
      <w:pPr>
        <w:suppressAutoHyphens/>
        <w:autoSpaceDE w:val="0"/>
        <w:ind w:firstLine="720"/>
        <w:jc w:val="both"/>
        <w:rPr>
          <w:bCs/>
          <w:sz w:val="28"/>
          <w:szCs w:val="28"/>
          <w:lang w:eastAsia="ar-SA"/>
        </w:rPr>
      </w:pPr>
    </w:p>
    <w:p w:rsidR="004C3DF7" w:rsidRPr="00A25C32" w:rsidRDefault="004C3DF7" w:rsidP="004C3DF7">
      <w:pPr>
        <w:tabs>
          <w:tab w:val="left" w:pos="708"/>
        </w:tabs>
        <w:suppressAutoHyphens/>
        <w:spacing w:line="100" w:lineRule="atLeast"/>
        <w:ind w:firstLine="709"/>
        <w:jc w:val="both"/>
        <w:rPr>
          <w:sz w:val="28"/>
          <w:szCs w:val="28"/>
        </w:rPr>
      </w:pPr>
      <w:r w:rsidRPr="00A25C32">
        <w:rPr>
          <w:sz w:val="28"/>
          <w:szCs w:val="28"/>
        </w:rPr>
        <w:t>1.2.1. 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тяжеловесного и (или) крупногабаритного транспортного средства или их уполномоченные представители (далее - заявитель, заявители).</w:t>
      </w:r>
    </w:p>
    <w:p w:rsidR="004C3DF7" w:rsidRPr="00A25C32" w:rsidRDefault="004C3DF7" w:rsidP="004C3DF7">
      <w:pPr>
        <w:tabs>
          <w:tab w:val="left" w:pos="708"/>
        </w:tabs>
        <w:suppressAutoHyphens/>
        <w:spacing w:line="100" w:lineRule="atLeast"/>
        <w:ind w:firstLine="709"/>
        <w:jc w:val="both"/>
        <w:rPr>
          <w:sz w:val="28"/>
          <w:szCs w:val="28"/>
        </w:rPr>
      </w:pPr>
      <w:r w:rsidRPr="00A25C32">
        <w:rPr>
          <w:sz w:val="28"/>
          <w:szCs w:val="28"/>
        </w:rPr>
        <w:t xml:space="preserve">1.2.2. Заявление, указанное в пункте 2.6.1 настоящего подраздела регламента, подается заявителем в администрацию </w:t>
      </w:r>
      <w:r w:rsidR="00FD775D" w:rsidRPr="00A25C32">
        <w:rPr>
          <w:sz w:val="28"/>
          <w:szCs w:val="28"/>
        </w:rPr>
        <w:t>Бураковского</w:t>
      </w:r>
      <w:r w:rsidRPr="00A25C32">
        <w:rPr>
          <w:sz w:val="28"/>
          <w:szCs w:val="28"/>
        </w:rPr>
        <w:t xml:space="preserve"> сельского поселения Кореновского района на территории обслуживания которой начинается маршрут перевозки, в соответствии с пунктом 1.1.3 подраздела 1.1 регламента.</w:t>
      </w:r>
    </w:p>
    <w:p w:rsidR="004C3DF7" w:rsidRPr="00A25C32" w:rsidRDefault="004C3DF7" w:rsidP="004C3DF7">
      <w:pPr>
        <w:tabs>
          <w:tab w:val="left" w:pos="708"/>
        </w:tabs>
        <w:suppressAutoHyphens/>
        <w:spacing w:line="100" w:lineRule="atLeast"/>
        <w:ind w:firstLine="709"/>
        <w:jc w:val="both"/>
        <w:rPr>
          <w:b/>
          <w:sz w:val="28"/>
          <w:szCs w:val="28"/>
        </w:rPr>
      </w:pPr>
    </w:p>
    <w:p w:rsidR="004C3DF7" w:rsidRPr="00A25C32" w:rsidRDefault="004C3DF7" w:rsidP="004C3DF7">
      <w:pPr>
        <w:suppressAutoHyphens/>
        <w:autoSpaceDE w:val="0"/>
        <w:autoSpaceDN w:val="0"/>
        <w:adjustRightInd w:val="0"/>
        <w:ind w:firstLine="540"/>
        <w:jc w:val="center"/>
        <w:rPr>
          <w:sz w:val="24"/>
          <w:szCs w:val="24"/>
        </w:rPr>
      </w:pPr>
      <w:r w:rsidRPr="00A25C32">
        <w:rPr>
          <w:sz w:val="28"/>
          <w:szCs w:val="28"/>
        </w:rPr>
        <w:t>1.3.  Требования к порядку информирования о предоставлении муниципальной услуги</w:t>
      </w:r>
    </w:p>
    <w:p w:rsidR="004C3DF7" w:rsidRPr="00A25C32" w:rsidRDefault="004C3DF7" w:rsidP="004C3DF7">
      <w:pPr>
        <w:tabs>
          <w:tab w:val="left" w:pos="708"/>
        </w:tabs>
        <w:suppressAutoHyphens/>
        <w:spacing w:line="100" w:lineRule="atLeast"/>
        <w:jc w:val="center"/>
        <w:rPr>
          <w:lang w:eastAsia="zh-CN"/>
        </w:rPr>
      </w:pPr>
    </w:p>
    <w:p w:rsidR="004C3DF7" w:rsidRPr="00A25C32" w:rsidRDefault="004C3DF7" w:rsidP="006D42D1">
      <w:pPr>
        <w:jc w:val="both"/>
        <w:rPr>
          <w:sz w:val="28"/>
          <w:szCs w:val="28"/>
        </w:rPr>
      </w:pPr>
      <w:r w:rsidRPr="00A25C32">
        <w:rPr>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25C32">
        <w:rPr>
          <w:sz w:val="28"/>
          <w:szCs w:val="28"/>
        </w:rPr>
        <w:br/>
      </w:r>
      <w:r w:rsidRPr="00A25C32">
        <w:rPr>
          <w:iCs/>
          <w:sz w:val="28"/>
          <w:szCs w:val="28"/>
        </w:rPr>
        <w:t>на официальном сайте (</w:t>
      </w:r>
      <w:r w:rsidR="00A25C32" w:rsidRPr="00A25C32">
        <w:rPr>
          <w:sz w:val="28"/>
          <w:szCs w:val="28"/>
        </w:rPr>
        <w:t>«wp.burakovskaja.ru»</w:t>
      </w:r>
      <w:r w:rsidRPr="00A25C32">
        <w:rPr>
          <w:iCs/>
          <w:sz w:val="28"/>
          <w:szCs w:val="28"/>
        </w:rPr>
        <w:t xml:space="preserve">), </w:t>
      </w:r>
      <w:r w:rsidRPr="00A25C32">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C3DF7" w:rsidRPr="00A25C32" w:rsidRDefault="004C3DF7" w:rsidP="006D42D1">
      <w:pPr>
        <w:autoSpaceDE w:val="0"/>
        <w:autoSpaceDN w:val="0"/>
        <w:adjustRightInd w:val="0"/>
        <w:ind w:firstLine="709"/>
        <w:jc w:val="both"/>
        <w:rPr>
          <w:rFonts w:eastAsia="Calibri"/>
          <w:sz w:val="28"/>
          <w:szCs w:val="28"/>
        </w:rPr>
      </w:pPr>
      <w:r w:rsidRPr="00A25C32">
        <w:rPr>
          <w:rFonts w:eastAsia="Calibri"/>
          <w:sz w:val="28"/>
          <w:szCs w:val="28"/>
        </w:rPr>
        <w:t xml:space="preserve">1.3.1.1. Информирование о порядке предоставления муниципальной услуги осуществляется администрацией </w:t>
      </w:r>
      <w:r w:rsidR="00FD775D" w:rsidRPr="00A25C32">
        <w:rPr>
          <w:rFonts w:eastAsia="Calibri"/>
          <w:sz w:val="28"/>
          <w:szCs w:val="28"/>
          <w:shd w:val="clear" w:color="auto" w:fill="FFFFFF"/>
          <w:lang w:eastAsia="en-US"/>
        </w:rPr>
        <w:t>Бураковского</w:t>
      </w:r>
      <w:r w:rsidRPr="00A25C32">
        <w:rPr>
          <w:rFonts w:eastAsia="Calibri"/>
          <w:sz w:val="28"/>
          <w:szCs w:val="28"/>
          <w:shd w:val="clear" w:color="auto" w:fill="FFFFFF"/>
          <w:lang w:eastAsia="en-US"/>
        </w:rPr>
        <w:t xml:space="preserve"> сельского поселения </w:t>
      </w:r>
      <w:proofErr w:type="spellStart"/>
      <w:r w:rsidRPr="00A25C32">
        <w:rPr>
          <w:rFonts w:eastAsia="Calibri"/>
          <w:sz w:val="28"/>
          <w:szCs w:val="28"/>
          <w:shd w:val="clear" w:color="auto" w:fill="FFFFFF"/>
          <w:lang w:eastAsia="en-US"/>
        </w:rPr>
        <w:t>Кореновский</w:t>
      </w:r>
      <w:proofErr w:type="spellEnd"/>
      <w:r w:rsidRPr="00A25C32">
        <w:rPr>
          <w:rFonts w:eastAsia="Calibri"/>
          <w:sz w:val="28"/>
          <w:szCs w:val="28"/>
          <w:shd w:val="clear" w:color="auto" w:fill="FFFFFF"/>
          <w:lang w:eastAsia="en-US"/>
        </w:rPr>
        <w:t xml:space="preserve"> район </w:t>
      </w:r>
      <w:r w:rsidRPr="00A25C32">
        <w:rPr>
          <w:rFonts w:eastAsia="Calibri"/>
          <w:i/>
          <w:sz w:val="28"/>
          <w:szCs w:val="28"/>
        </w:rPr>
        <w:t xml:space="preserve"> </w:t>
      </w:r>
      <w:r w:rsidRPr="00A25C32">
        <w:rPr>
          <w:rFonts w:eastAsia="Calibri"/>
          <w:sz w:val="28"/>
          <w:szCs w:val="28"/>
        </w:rPr>
        <w:t>(далее – Уполномоченный орган):</w:t>
      </w:r>
    </w:p>
    <w:p w:rsidR="004C3DF7" w:rsidRPr="00A25C32" w:rsidRDefault="004C3DF7" w:rsidP="006D42D1">
      <w:pPr>
        <w:autoSpaceDE w:val="0"/>
        <w:autoSpaceDN w:val="0"/>
        <w:adjustRightInd w:val="0"/>
        <w:ind w:firstLine="709"/>
        <w:jc w:val="both"/>
        <w:rPr>
          <w:rFonts w:eastAsia="Calibri"/>
          <w:sz w:val="28"/>
          <w:szCs w:val="28"/>
        </w:rPr>
      </w:pPr>
      <w:r w:rsidRPr="00A25C32">
        <w:rPr>
          <w:rFonts w:eastAsia="Calibri"/>
          <w:sz w:val="28"/>
          <w:szCs w:val="28"/>
        </w:rPr>
        <w:t xml:space="preserve">в устной форме при личном приеме Заявителя; </w:t>
      </w:r>
    </w:p>
    <w:p w:rsidR="004C3DF7" w:rsidRPr="00A25C32" w:rsidRDefault="004C3DF7" w:rsidP="006D42D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с использованием средств телефонной связи;</w:t>
      </w:r>
    </w:p>
    <w:p w:rsidR="004C3DF7" w:rsidRPr="00A25C32" w:rsidRDefault="004C3DF7" w:rsidP="006D42D1">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A25C32">
        <w:rPr>
          <w:rFonts w:eastAsia="Calibri" w:cs="DejaVu Sans"/>
          <w:kern w:val="3"/>
          <w:sz w:val="28"/>
          <w:szCs w:val="28"/>
          <w:lang w:eastAsia="zh-CN" w:bidi="hi-IN"/>
        </w:rPr>
        <w:t xml:space="preserve">путем направления письменного ответа на обращение Заявителя </w:t>
      </w:r>
      <w:r w:rsidRPr="00A25C32">
        <w:rPr>
          <w:rFonts w:eastAsia="Calibri" w:cs="DejaVu Sans"/>
          <w:kern w:val="3"/>
          <w:sz w:val="28"/>
          <w:szCs w:val="28"/>
          <w:lang w:eastAsia="zh-CN" w:bidi="hi-IN"/>
        </w:rPr>
        <w:br/>
        <w:t>по почте с уведомлением;</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Calibri" w:cs="DejaVu Sans"/>
          <w:kern w:val="3"/>
          <w:sz w:val="28"/>
          <w:szCs w:val="28"/>
          <w:lang w:eastAsia="zh-CN" w:bidi="hi-IN"/>
        </w:rPr>
        <w:t xml:space="preserve">путем направления ответа в форме электронного документа </w:t>
      </w:r>
      <w:r w:rsidRPr="00A25C32">
        <w:rPr>
          <w:rFonts w:eastAsia="Calibri" w:cs="DejaVu Sans"/>
          <w:kern w:val="3"/>
          <w:sz w:val="28"/>
          <w:szCs w:val="28"/>
          <w:lang w:eastAsia="zh-CN" w:bidi="hi-IN"/>
        </w:rPr>
        <w:br/>
        <w:t xml:space="preserve">на обращение Заявителя </w:t>
      </w:r>
      <w:r w:rsidRPr="00A25C32">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A25C32">
        <w:rPr>
          <w:rFonts w:eastAsia="DejaVu Sans" w:cs="DejaVu Sans"/>
          <w:kern w:val="3"/>
          <w:sz w:val="28"/>
          <w:szCs w:val="28"/>
          <w:lang w:eastAsia="zh-CN" w:bidi="hi-IN"/>
        </w:rPr>
        <w:br/>
        <w:t>с</w:t>
      </w:r>
      <w:r w:rsidRPr="00A25C32">
        <w:rPr>
          <w:rFonts w:eastAsia="Calibri" w:cs="DejaVu Sans"/>
          <w:kern w:val="3"/>
          <w:sz w:val="28"/>
          <w:szCs w:val="28"/>
          <w:lang w:eastAsia="zh-CN" w:bidi="hi-IN"/>
        </w:rPr>
        <w:t xml:space="preserve"> официального электронного адреса </w:t>
      </w:r>
      <w:r w:rsidRPr="00A25C32">
        <w:rPr>
          <w:rFonts w:eastAsia="Calibri" w:cs="DejaVu Sans"/>
          <w:kern w:val="3"/>
          <w:sz w:val="28"/>
          <w:szCs w:val="28"/>
          <w:lang w:eastAsia="en-US" w:bidi="hi-IN"/>
        </w:rPr>
        <w:t>Уполномоченного органа</w:t>
      </w:r>
      <w:r w:rsidRPr="00A25C32">
        <w:rPr>
          <w:rFonts w:eastAsia="Calibri" w:cs="DejaVu Sans"/>
          <w:kern w:val="3"/>
          <w:sz w:val="28"/>
          <w:szCs w:val="28"/>
          <w:lang w:eastAsia="zh-CN" w:bidi="hi-IN"/>
        </w:rPr>
        <w:t>;</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с использованием информационных материалов (брошюр, буклетов, памяток и т.д.); </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на информационных стендах;</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путем размещения информации в открытой и доступной форме </w:t>
      </w:r>
      <w:r w:rsidRPr="00A25C32">
        <w:rPr>
          <w:rFonts w:eastAsia="DejaVu Sans" w:cs="DejaVu Sans"/>
          <w:kern w:val="3"/>
          <w:sz w:val="28"/>
          <w:szCs w:val="28"/>
          <w:lang w:eastAsia="zh-CN" w:bidi="hi-IN"/>
        </w:rPr>
        <w:br/>
        <w:t xml:space="preserve">в Интернете на официальном сайте </w:t>
      </w:r>
      <w:r w:rsidRPr="00A25C32">
        <w:rPr>
          <w:rFonts w:eastAsia="Calibri" w:cs="DejaVu Sans"/>
          <w:kern w:val="3"/>
          <w:sz w:val="28"/>
          <w:szCs w:val="28"/>
          <w:lang w:eastAsia="en-US" w:bidi="hi-IN"/>
        </w:rPr>
        <w:t xml:space="preserve">Уполномоченного органа </w:t>
      </w:r>
      <w:r w:rsidRPr="00A25C32">
        <w:rPr>
          <w:rFonts w:eastAsia="DejaVu Sans" w:cs="DejaVu Sans"/>
          <w:kern w:val="3"/>
          <w:sz w:val="28"/>
          <w:szCs w:val="28"/>
          <w:lang w:eastAsia="zh-CN" w:bidi="hi-IN"/>
        </w:rPr>
        <w:t>(далее – официальный сайт), на Едином портале и Региональном портале.</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C3DF7" w:rsidRPr="00A25C32" w:rsidRDefault="004C3DF7" w:rsidP="004C3DF7">
      <w:pPr>
        <w:widowControl w:val="0"/>
        <w:tabs>
          <w:tab w:val="left" w:pos="993"/>
        </w:tabs>
        <w:autoSpaceDE w:val="0"/>
        <w:autoSpaceDN w:val="0"/>
        <w:adjustRightInd w:val="0"/>
        <w:ind w:firstLine="709"/>
        <w:jc w:val="both"/>
        <w:rPr>
          <w:sz w:val="28"/>
          <w:szCs w:val="28"/>
        </w:rPr>
      </w:pPr>
      <w:r w:rsidRPr="00A25C32">
        <w:rPr>
          <w:sz w:val="28"/>
          <w:szCs w:val="28"/>
        </w:rPr>
        <w:t xml:space="preserve">о входящем номере, под которыми зарегистрировано заявление </w:t>
      </w:r>
      <w:r w:rsidRPr="00A25C32">
        <w:rPr>
          <w:sz w:val="28"/>
          <w:szCs w:val="28"/>
        </w:rPr>
        <w:br/>
        <w:t>о предоставлении муниципальной услуги;</w:t>
      </w:r>
    </w:p>
    <w:p w:rsidR="004C3DF7" w:rsidRPr="00A25C32" w:rsidRDefault="004C3DF7" w:rsidP="004C3DF7">
      <w:pPr>
        <w:widowControl w:val="0"/>
        <w:tabs>
          <w:tab w:val="left" w:pos="993"/>
        </w:tabs>
        <w:autoSpaceDE w:val="0"/>
        <w:autoSpaceDN w:val="0"/>
        <w:adjustRightInd w:val="0"/>
        <w:ind w:firstLine="709"/>
        <w:jc w:val="both"/>
        <w:rPr>
          <w:sz w:val="28"/>
          <w:szCs w:val="28"/>
        </w:rPr>
      </w:pPr>
      <w:r w:rsidRPr="00A25C32">
        <w:rPr>
          <w:sz w:val="28"/>
          <w:szCs w:val="28"/>
        </w:rPr>
        <w:t>о принятии решения по конкретному заявлению о предоставлении муниципальной услуги;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C3DF7" w:rsidRPr="00A25C32" w:rsidRDefault="004C3DF7" w:rsidP="004C3DF7">
      <w:pPr>
        <w:widowControl w:val="0"/>
        <w:tabs>
          <w:tab w:val="left" w:pos="993"/>
        </w:tabs>
        <w:autoSpaceDE w:val="0"/>
        <w:autoSpaceDN w:val="0"/>
        <w:adjustRightInd w:val="0"/>
        <w:ind w:firstLine="709"/>
        <w:jc w:val="both"/>
        <w:rPr>
          <w:sz w:val="28"/>
          <w:szCs w:val="28"/>
        </w:rPr>
      </w:pPr>
      <w:r w:rsidRPr="00A25C32">
        <w:rPr>
          <w:sz w:val="28"/>
          <w:szCs w:val="28"/>
        </w:rPr>
        <w:t xml:space="preserve">о месте размещения на официальном сайте справочной информации </w:t>
      </w:r>
      <w:r w:rsidRPr="00A25C32">
        <w:rPr>
          <w:sz w:val="28"/>
          <w:szCs w:val="28"/>
        </w:rPr>
        <w:br/>
        <w:t>по предоставлению муниципальной услуги;</w:t>
      </w:r>
    </w:p>
    <w:p w:rsidR="004C3DF7" w:rsidRPr="00A25C32" w:rsidRDefault="004C3DF7" w:rsidP="004C3DF7">
      <w:pPr>
        <w:widowControl w:val="0"/>
        <w:tabs>
          <w:tab w:val="left" w:pos="993"/>
        </w:tabs>
        <w:autoSpaceDE w:val="0"/>
        <w:autoSpaceDN w:val="0"/>
        <w:adjustRightInd w:val="0"/>
        <w:ind w:firstLine="709"/>
        <w:jc w:val="both"/>
        <w:rPr>
          <w:sz w:val="28"/>
          <w:szCs w:val="28"/>
        </w:rPr>
      </w:pPr>
      <w:r w:rsidRPr="00A25C32">
        <w:rPr>
          <w:sz w:val="28"/>
          <w:szCs w:val="28"/>
        </w:rPr>
        <w:t>по иным вопросам, входящим в компетенцию должностных лиц Уполномоченного органа, не требующим дополнительного изучения.</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A25C32">
        <w:rPr>
          <w:rFonts w:eastAsia="DejaVu Sans" w:cs="DejaVu Sans"/>
          <w:kern w:val="3"/>
          <w:sz w:val="28"/>
          <w:szCs w:val="28"/>
          <w:lang w:eastAsia="zh-CN" w:bidi="hi-IN"/>
        </w:rPr>
        <w:t>1.3.2. Порядок, форма</w:t>
      </w:r>
      <w:r w:rsidRPr="00A25C32">
        <w:rPr>
          <w:rFonts w:eastAsia="DejaVu Sans" w:cs="DejaVu Sans"/>
          <w:iCs/>
          <w:kern w:val="3"/>
          <w:sz w:val="28"/>
          <w:szCs w:val="28"/>
          <w:lang w:eastAsia="zh-CN" w:bidi="hi-IN"/>
        </w:rPr>
        <w:t>, место размещения</w:t>
      </w:r>
      <w:r w:rsidRPr="00A25C32">
        <w:rPr>
          <w:rFonts w:eastAsia="DejaVu Sans" w:cs="DejaVu Sans"/>
          <w:kern w:val="3"/>
          <w:sz w:val="28"/>
          <w:szCs w:val="28"/>
          <w:lang w:eastAsia="zh-CN" w:bidi="hi-IN"/>
        </w:rPr>
        <w:t xml:space="preserve"> и </w:t>
      </w:r>
      <w:r w:rsidRPr="00A25C32">
        <w:rPr>
          <w:rFonts w:eastAsia="DejaVu Sans" w:cs="DejaVu Sans"/>
          <w:iCs/>
          <w:kern w:val="3"/>
          <w:sz w:val="28"/>
          <w:szCs w:val="28"/>
          <w:lang w:eastAsia="zh-CN" w:bidi="hi-IN"/>
        </w:rPr>
        <w:t>способы получения справочной</w:t>
      </w:r>
      <w:r w:rsidRPr="00A25C32">
        <w:rPr>
          <w:rFonts w:eastAsia="DejaVu Sans" w:cs="DejaVu Sans"/>
          <w:kern w:val="3"/>
          <w:sz w:val="28"/>
          <w:szCs w:val="28"/>
          <w:lang w:eastAsia="zh-CN" w:bidi="hi-IN"/>
        </w:rPr>
        <w:t xml:space="preserve"> информации, в том числе на стендах в местах предоставления муниципальной </w:t>
      </w:r>
      <w:r w:rsidRPr="00A25C32">
        <w:rPr>
          <w:rFonts w:eastAsia="DejaVu Sans" w:cs="DejaVu Sans"/>
          <w:kern w:val="3"/>
          <w:sz w:val="28"/>
          <w:szCs w:val="28"/>
          <w:lang w:eastAsia="zh-CN" w:bidi="hi-IN"/>
        </w:rPr>
        <w:lastRenderedPageBreak/>
        <w:t xml:space="preserve">услуги и услуг, которые являются необходимыми </w:t>
      </w:r>
      <w:r w:rsidRPr="00A25C32">
        <w:rPr>
          <w:rFonts w:eastAsia="DejaVu Sans" w:cs="DejaVu Sans"/>
          <w:kern w:val="3"/>
          <w:sz w:val="28"/>
          <w:szCs w:val="28"/>
          <w:lang w:eastAsia="zh-CN" w:bidi="hi-IN"/>
        </w:rPr>
        <w:br/>
        <w:t xml:space="preserve">и обязательными для предоставления муниципальной услуги, </w:t>
      </w:r>
      <w:r w:rsidRPr="00A25C32">
        <w:rPr>
          <w:rFonts w:eastAsia="DejaVu Sans" w:cs="DejaVu Sans"/>
          <w:kern w:val="3"/>
          <w:sz w:val="28"/>
          <w:szCs w:val="28"/>
          <w:lang w:eastAsia="zh-CN" w:bidi="hi-IN"/>
        </w:rPr>
        <w:br/>
      </w:r>
      <w:r w:rsidRPr="00A25C32">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A25C32">
        <w:rPr>
          <w:rFonts w:eastAsia="DejaVu Sans" w:cs="DejaVu Sans"/>
          <w:iCs/>
          <w:kern w:val="3"/>
          <w:sz w:val="28"/>
          <w:szCs w:val="28"/>
          <w:lang w:eastAsia="zh-CN" w:bidi="hi-IN"/>
        </w:rPr>
        <w:br/>
        <w:t xml:space="preserve">и муниципальных услуг </w:t>
      </w:r>
      <w:r w:rsidRPr="00A25C32">
        <w:rPr>
          <w:rFonts w:eastAsia="DejaVu Sans" w:cs="DejaVu Sans"/>
          <w:kern w:val="3"/>
          <w:sz w:val="28"/>
          <w:szCs w:val="28"/>
          <w:lang w:eastAsia="zh-CN" w:bidi="hi-IN"/>
        </w:rPr>
        <w:t>(далее – МФЦ)</w:t>
      </w:r>
      <w:r w:rsidRPr="00A25C32">
        <w:rPr>
          <w:rFonts w:eastAsia="DejaVu Sans" w:cs="DejaVu Sans"/>
          <w:iCs/>
          <w:kern w:val="3"/>
          <w:sz w:val="28"/>
          <w:szCs w:val="28"/>
          <w:lang w:eastAsia="zh-CN" w:bidi="hi-IN"/>
        </w:rPr>
        <w:t>.</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A25C32">
        <w:rPr>
          <w:rFonts w:eastAsia="Calibri" w:cs="DejaVu Sans"/>
          <w:kern w:val="3"/>
          <w:sz w:val="28"/>
          <w:szCs w:val="28"/>
          <w:lang w:eastAsia="en-US" w:bidi="hi-IN"/>
        </w:rPr>
        <w:t>Уполномоченного органа</w:t>
      </w:r>
      <w:r w:rsidRPr="00A25C32">
        <w:rPr>
          <w:rFonts w:eastAsia="DejaVu Sans" w:cs="DejaVu Sans"/>
          <w:kern w:val="3"/>
          <w:sz w:val="28"/>
          <w:szCs w:val="28"/>
          <w:lang w:eastAsia="zh-CN" w:bidi="hi-IN"/>
        </w:rPr>
        <w:t>, а также в МФЦ размещается следующая информация:</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информация о порядке предоставления муниципальной услуги;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сроки предоставления муниципальной услуги;</w:t>
      </w:r>
    </w:p>
    <w:p w:rsidR="004C3DF7" w:rsidRPr="00A25C32" w:rsidRDefault="004C3DF7" w:rsidP="004C3DF7">
      <w:pPr>
        <w:autoSpaceDE w:val="0"/>
        <w:autoSpaceDN w:val="0"/>
        <w:adjustRightInd w:val="0"/>
        <w:ind w:firstLine="709"/>
        <w:jc w:val="both"/>
        <w:rPr>
          <w:sz w:val="28"/>
          <w:szCs w:val="28"/>
        </w:rPr>
      </w:pPr>
      <w:r w:rsidRPr="00A25C32">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A25C32">
        <w:rPr>
          <w:rFonts w:eastAsia="Calibri"/>
          <w:sz w:val="28"/>
          <w:szCs w:val="28"/>
        </w:rPr>
        <w:br/>
        <w:t xml:space="preserve">а также перечень документов, которые Заявитель вправе представить </w:t>
      </w:r>
      <w:r w:rsidRPr="00A25C32">
        <w:rPr>
          <w:rFonts w:eastAsia="Calibri"/>
          <w:sz w:val="28"/>
          <w:szCs w:val="28"/>
        </w:rPr>
        <w:br/>
        <w:t>по собственной инициативе;</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порядок обжалования действий (бездействия), а также решений </w:t>
      </w:r>
      <w:r w:rsidRPr="00A25C32">
        <w:rPr>
          <w:rFonts w:eastAsia="Calibri" w:cs="DejaVu Sans"/>
          <w:kern w:val="3"/>
          <w:sz w:val="28"/>
          <w:szCs w:val="28"/>
          <w:lang w:eastAsia="en-US" w:bidi="hi-IN"/>
        </w:rPr>
        <w:t>Уполномоченного органа</w:t>
      </w:r>
      <w:r w:rsidRPr="00A25C32">
        <w:rPr>
          <w:rFonts w:eastAsia="DejaVu Sans" w:cs="DejaVu Sans"/>
          <w:kern w:val="3"/>
          <w:sz w:val="28"/>
          <w:szCs w:val="28"/>
          <w:lang w:eastAsia="zh-CN" w:bidi="hi-IN"/>
        </w:rPr>
        <w:t>, муниципальных служащих, МФЦ, работников МФЦ;</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иная информация, необходимая для предоставления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bookmarkStart w:id="1" w:name="P63"/>
      <w:bookmarkEnd w:id="1"/>
      <w:r w:rsidRPr="00A25C32">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A25C32">
        <w:rPr>
          <w:sz w:val="28"/>
          <w:szCs w:val="28"/>
        </w:rPr>
        <w:t xml:space="preserve">, формах обратной связи </w:t>
      </w:r>
      <w:r w:rsidRPr="00A25C32">
        <w:rPr>
          <w:rFonts w:eastAsia="Calibri"/>
          <w:sz w:val="28"/>
          <w:szCs w:val="28"/>
        </w:rPr>
        <w:t xml:space="preserve">размещается </w:t>
      </w:r>
      <w:r w:rsidRPr="00A25C32">
        <w:rPr>
          <w:rFonts w:eastAsia="Calibri"/>
          <w:sz w:val="28"/>
          <w:szCs w:val="28"/>
        </w:rPr>
        <w:br/>
        <w:t>на официальном сайте</w:t>
      </w:r>
      <w:r w:rsidRPr="00A25C32">
        <w:rPr>
          <w:rFonts w:eastAsia="Calibri"/>
          <w:sz w:val="28"/>
          <w:szCs w:val="28"/>
          <w:lang w:eastAsia="en-US"/>
        </w:rPr>
        <w:t xml:space="preserve"> Уполномоченного органа</w:t>
      </w:r>
      <w:r w:rsidRPr="00A25C32">
        <w:rPr>
          <w:rFonts w:eastAsia="Calibri"/>
          <w:sz w:val="28"/>
          <w:szCs w:val="28"/>
        </w:rPr>
        <w:t xml:space="preserve">, на Едином портале </w:t>
      </w:r>
      <w:r w:rsidRPr="00A25C32">
        <w:rPr>
          <w:rFonts w:eastAsia="Calibri"/>
          <w:sz w:val="28"/>
          <w:szCs w:val="28"/>
        </w:rPr>
        <w:br/>
        <w:t>и Региональном портале.</w:t>
      </w:r>
    </w:p>
    <w:p w:rsidR="004C3DF7" w:rsidRPr="00A25C32" w:rsidRDefault="004C3DF7" w:rsidP="004C3DF7">
      <w:pPr>
        <w:tabs>
          <w:tab w:val="left" w:pos="708"/>
        </w:tabs>
        <w:suppressAutoHyphens/>
        <w:spacing w:line="100" w:lineRule="atLeast"/>
        <w:jc w:val="center"/>
        <w:rPr>
          <w:lang w:eastAsia="zh-CN"/>
        </w:rPr>
      </w:pPr>
    </w:p>
    <w:p w:rsidR="004C3DF7" w:rsidRPr="00A25C32" w:rsidRDefault="004C3DF7" w:rsidP="004C3DF7">
      <w:pPr>
        <w:suppressAutoHyphens/>
        <w:autoSpaceDE w:val="0"/>
        <w:autoSpaceDN w:val="0"/>
        <w:adjustRightInd w:val="0"/>
        <w:ind w:firstLine="709"/>
        <w:jc w:val="center"/>
        <w:rPr>
          <w:kern w:val="2"/>
          <w:sz w:val="28"/>
          <w:szCs w:val="28"/>
          <w:shd w:val="clear" w:color="auto" w:fill="FFFFFF"/>
          <w:lang w:eastAsia="ar-SA"/>
        </w:rPr>
      </w:pPr>
      <w:r w:rsidRPr="00A25C32">
        <w:rPr>
          <w:kern w:val="2"/>
          <w:sz w:val="28"/>
          <w:szCs w:val="28"/>
          <w:shd w:val="clear" w:color="auto" w:fill="FFFFFF"/>
          <w:lang w:eastAsia="ar-SA"/>
        </w:rPr>
        <w:t>2. Стандарт предоставления муниципальной услуги</w:t>
      </w:r>
    </w:p>
    <w:p w:rsidR="004C3DF7" w:rsidRPr="00A25C32" w:rsidRDefault="004C3DF7" w:rsidP="004C3DF7">
      <w:pPr>
        <w:widowControl w:val="0"/>
        <w:suppressAutoHyphens/>
        <w:autoSpaceDE w:val="0"/>
        <w:spacing w:line="200" w:lineRule="atLeast"/>
        <w:ind w:firstLine="851"/>
        <w:jc w:val="center"/>
        <w:rPr>
          <w:kern w:val="2"/>
          <w:sz w:val="28"/>
          <w:szCs w:val="28"/>
          <w:shd w:val="clear" w:color="auto" w:fill="FFFFFF"/>
          <w:lang w:eastAsia="ar-SA"/>
        </w:rPr>
      </w:pPr>
    </w:p>
    <w:p w:rsidR="004C3DF7" w:rsidRPr="00A25C32" w:rsidRDefault="004C3DF7" w:rsidP="004C3DF7">
      <w:pPr>
        <w:widowControl w:val="0"/>
        <w:suppressAutoHyphens/>
        <w:autoSpaceDE w:val="0"/>
        <w:spacing w:line="200" w:lineRule="atLeast"/>
        <w:ind w:firstLine="851"/>
        <w:jc w:val="center"/>
        <w:rPr>
          <w:sz w:val="28"/>
          <w:szCs w:val="28"/>
          <w:lang w:eastAsia="zh-CN"/>
        </w:rPr>
      </w:pPr>
      <w:r w:rsidRPr="00A25C32">
        <w:rPr>
          <w:sz w:val="28"/>
          <w:szCs w:val="28"/>
          <w:lang w:eastAsia="zh-CN"/>
        </w:rPr>
        <w:t>2.1. Наименование муниципальной услуги</w:t>
      </w:r>
    </w:p>
    <w:p w:rsidR="004C3DF7" w:rsidRPr="00A25C32" w:rsidRDefault="004C3DF7" w:rsidP="004C3DF7">
      <w:pPr>
        <w:widowControl w:val="0"/>
        <w:suppressAutoHyphens/>
        <w:autoSpaceDE w:val="0"/>
        <w:spacing w:line="200" w:lineRule="atLeast"/>
        <w:ind w:firstLine="851"/>
        <w:jc w:val="center"/>
        <w:rPr>
          <w:b/>
          <w:kern w:val="2"/>
          <w:sz w:val="28"/>
          <w:szCs w:val="28"/>
          <w:shd w:val="clear" w:color="auto" w:fill="FFFFFF"/>
          <w:lang w:eastAsia="ar-SA"/>
        </w:rPr>
      </w:pPr>
    </w:p>
    <w:p w:rsidR="004C3DF7" w:rsidRPr="00A25C32" w:rsidRDefault="004C3DF7" w:rsidP="004C3DF7">
      <w:pPr>
        <w:ind w:firstLine="708"/>
        <w:jc w:val="both"/>
        <w:rPr>
          <w:sz w:val="28"/>
          <w:szCs w:val="28"/>
        </w:rPr>
      </w:pPr>
      <w:r w:rsidRPr="00A25C32">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3DF7" w:rsidRPr="00A25C32" w:rsidRDefault="004C3DF7" w:rsidP="004C3DF7">
      <w:pPr>
        <w:tabs>
          <w:tab w:val="left" w:pos="708"/>
        </w:tabs>
        <w:suppressAutoHyphens/>
        <w:spacing w:line="100" w:lineRule="atLeast"/>
        <w:jc w:val="center"/>
        <w:rPr>
          <w:b/>
          <w:sz w:val="28"/>
          <w:szCs w:val="28"/>
          <w:lang w:eastAsia="zh-CN"/>
        </w:rPr>
      </w:pPr>
    </w:p>
    <w:p w:rsidR="004C3DF7" w:rsidRPr="00A25C32" w:rsidRDefault="004C3DF7" w:rsidP="004C3DF7">
      <w:pPr>
        <w:widowControl w:val="0"/>
        <w:suppressAutoHyphens/>
        <w:autoSpaceDE w:val="0"/>
        <w:autoSpaceDN w:val="0"/>
        <w:adjustRightInd w:val="0"/>
        <w:ind w:firstLine="720"/>
        <w:jc w:val="center"/>
        <w:outlineLvl w:val="2"/>
        <w:rPr>
          <w:sz w:val="28"/>
          <w:szCs w:val="28"/>
        </w:rPr>
      </w:pPr>
      <w:r w:rsidRPr="00A25C32">
        <w:rPr>
          <w:sz w:val="28"/>
          <w:szCs w:val="28"/>
        </w:rPr>
        <w:t>2.2. Наименование органа, предоставляющего муниципальную услугу</w:t>
      </w:r>
    </w:p>
    <w:p w:rsidR="004C3DF7" w:rsidRPr="00A25C32" w:rsidRDefault="004C3DF7" w:rsidP="004C3DF7">
      <w:pPr>
        <w:suppressAutoHyphens/>
        <w:ind w:firstLine="851"/>
        <w:jc w:val="both"/>
        <w:rPr>
          <w:sz w:val="28"/>
          <w:szCs w:val="28"/>
        </w:rPr>
      </w:pPr>
    </w:p>
    <w:p w:rsidR="004C3DF7" w:rsidRPr="00A25C32" w:rsidRDefault="004C3DF7" w:rsidP="004C3DF7">
      <w:pPr>
        <w:autoSpaceDE w:val="0"/>
        <w:autoSpaceDN w:val="0"/>
        <w:adjustRightInd w:val="0"/>
        <w:ind w:firstLine="720"/>
        <w:jc w:val="both"/>
        <w:rPr>
          <w:sz w:val="28"/>
          <w:szCs w:val="28"/>
        </w:rPr>
      </w:pPr>
      <w:r w:rsidRPr="00A25C32">
        <w:rPr>
          <w:sz w:val="28"/>
          <w:szCs w:val="28"/>
        </w:rPr>
        <w:t xml:space="preserve">2.2.1.Предоставление муниципальной услуги осуществляется администрацией </w:t>
      </w:r>
      <w:r w:rsidR="00A25C32" w:rsidRPr="00A25C32">
        <w:rPr>
          <w:sz w:val="28"/>
          <w:szCs w:val="28"/>
        </w:rPr>
        <w:t>Бураковского</w:t>
      </w:r>
      <w:r w:rsidRPr="00A25C32">
        <w:rPr>
          <w:sz w:val="28"/>
          <w:szCs w:val="28"/>
        </w:rPr>
        <w:t xml:space="preserve"> сельского поселения Кореновского района.</w:t>
      </w:r>
    </w:p>
    <w:p w:rsidR="004C3DF7" w:rsidRPr="00A25C32" w:rsidRDefault="004C3DF7" w:rsidP="004C3DF7">
      <w:pPr>
        <w:autoSpaceDE w:val="0"/>
        <w:autoSpaceDN w:val="0"/>
        <w:adjustRightInd w:val="0"/>
        <w:ind w:firstLine="720"/>
        <w:jc w:val="both"/>
        <w:rPr>
          <w:sz w:val="28"/>
          <w:szCs w:val="28"/>
        </w:rPr>
      </w:pPr>
      <w:r w:rsidRPr="00A25C32">
        <w:rPr>
          <w:sz w:val="28"/>
          <w:szCs w:val="28"/>
        </w:rPr>
        <w:t>2.2.2. В предоставлении муниципальной услуги участвует МФЦ.</w:t>
      </w:r>
    </w:p>
    <w:p w:rsidR="004C3DF7" w:rsidRPr="00A25C32" w:rsidRDefault="004C3DF7" w:rsidP="004C3DF7">
      <w:pPr>
        <w:ind w:firstLine="708"/>
        <w:jc w:val="both"/>
        <w:rPr>
          <w:sz w:val="28"/>
          <w:szCs w:val="28"/>
        </w:rPr>
      </w:pPr>
      <w:r w:rsidRPr="00A25C32">
        <w:rPr>
          <w:sz w:val="28"/>
          <w:szCs w:val="28"/>
        </w:rPr>
        <w:t xml:space="preserve">2.2.3. </w:t>
      </w:r>
      <w:bookmarkStart w:id="2" w:name="sub_134"/>
      <w:r w:rsidRPr="00A25C32">
        <w:rPr>
          <w:sz w:val="28"/>
          <w:szCs w:val="28"/>
        </w:rPr>
        <w:t xml:space="preserve">В процессе предоставления муниципальной услуги Уполномоченный орган взаимодействует с Федеральной налоговой службой Российской Федерации. </w:t>
      </w:r>
    </w:p>
    <w:bookmarkEnd w:id="2"/>
    <w:p w:rsidR="004C3DF7" w:rsidRPr="00A25C32" w:rsidRDefault="004C3DF7" w:rsidP="004C3DF7">
      <w:pPr>
        <w:ind w:firstLine="708"/>
        <w:jc w:val="both"/>
        <w:rPr>
          <w:sz w:val="28"/>
          <w:szCs w:val="28"/>
        </w:rPr>
      </w:pPr>
      <w:r w:rsidRPr="00A25C32">
        <w:rPr>
          <w:sz w:val="28"/>
          <w:szCs w:val="28"/>
        </w:rPr>
        <w:t xml:space="preserve">2.2.4. Уполномоченный орган осуществляет согласование, необходимое для принятия решения о выдаче специального разрешения с владельцами </w:t>
      </w:r>
      <w:r w:rsidRPr="00A25C32">
        <w:rPr>
          <w:sz w:val="28"/>
          <w:szCs w:val="28"/>
        </w:rPr>
        <w:lastRenderedPageBreak/>
        <w:t xml:space="preserve">автомобильных дорог, по которым проходит такой маршрут (далее - владельцы автомобильных дорог), отделом Государственной инспекции безопасности дорожного движения отдела Министерства внутренних дел Российской  Федерации по </w:t>
      </w:r>
      <w:proofErr w:type="spellStart"/>
      <w:r w:rsidRPr="00A25C32">
        <w:rPr>
          <w:sz w:val="28"/>
          <w:szCs w:val="28"/>
        </w:rPr>
        <w:t>Кореновскому</w:t>
      </w:r>
      <w:proofErr w:type="spellEnd"/>
      <w:r w:rsidRPr="00A25C32">
        <w:rPr>
          <w:sz w:val="28"/>
          <w:szCs w:val="28"/>
        </w:rPr>
        <w:t xml:space="preserve"> району (далее – Госавтоинспекция). Взимание платы за согласование маршрута тяжеловесного и (или) крупногабаритного транспортного средства, не допускается.</w:t>
      </w:r>
    </w:p>
    <w:p w:rsidR="004C3DF7" w:rsidRPr="00A25C32" w:rsidRDefault="004C3DF7" w:rsidP="004C3DF7">
      <w:pPr>
        <w:ind w:firstLine="708"/>
        <w:jc w:val="both"/>
        <w:rPr>
          <w:sz w:val="28"/>
          <w:szCs w:val="28"/>
        </w:rPr>
      </w:pPr>
    </w:p>
    <w:p w:rsidR="004C3DF7" w:rsidRPr="00A25C32" w:rsidRDefault="004C3DF7" w:rsidP="004C3DF7">
      <w:pPr>
        <w:autoSpaceDE w:val="0"/>
        <w:adjustRightInd w:val="0"/>
        <w:ind w:firstLine="709"/>
        <w:jc w:val="both"/>
        <w:rPr>
          <w:rFonts w:eastAsia="DejaVu Sans" w:cs="DejaVu Sans"/>
          <w:kern w:val="3"/>
          <w:sz w:val="28"/>
          <w:szCs w:val="28"/>
          <w:lang w:eastAsia="zh-CN" w:bidi="hi-IN"/>
        </w:rPr>
      </w:pPr>
      <w:r w:rsidRPr="00A25C32">
        <w:rPr>
          <w:sz w:val="28"/>
          <w:szCs w:val="28"/>
        </w:rPr>
        <w:t xml:space="preserve">2.2.5. </w:t>
      </w:r>
      <w:r w:rsidRPr="00A25C32">
        <w:rPr>
          <w:rFonts w:eastAsia="DejaVu Sans" w:cs="DejaVu Sans"/>
          <w:kern w:val="3"/>
          <w:sz w:val="28"/>
          <w:szCs w:val="28"/>
          <w:lang w:bidi="hi-IN"/>
        </w:rPr>
        <w:t xml:space="preserve">Уполномоченному органу </w:t>
      </w:r>
      <w:r w:rsidRPr="00A25C32">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C3DF7" w:rsidRPr="00A25C32" w:rsidRDefault="004C3DF7" w:rsidP="004C3DF7">
      <w:pPr>
        <w:ind w:firstLine="709"/>
        <w:jc w:val="both"/>
        <w:rPr>
          <w:sz w:val="28"/>
          <w:szCs w:val="28"/>
        </w:rPr>
      </w:pPr>
    </w:p>
    <w:p w:rsidR="004C3DF7" w:rsidRPr="00A25C32" w:rsidRDefault="004C3DF7" w:rsidP="004C3DF7">
      <w:pPr>
        <w:tabs>
          <w:tab w:val="left" w:pos="708"/>
        </w:tabs>
        <w:suppressAutoHyphens/>
        <w:spacing w:line="100" w:lineRule="atLeast"/>
        <w:jc w:val="center"/>
        <w:rPr>
          <w:sz w:val="28"/>
          <w:szCs w:val="28"/>
          <w:lang w:eastAsia="zh-CN"/>
        </w:rPr>
      </w:pPr>
      <w:r w:rsidRPr="00A25C32">
        <w:rPr>
          <w:sz w:val="28"/>
          <w:szCs w:val="28"/>
          <w:lang w:eastAsia="zh-CN"/>
        </w:rPr>
        <w:t xml:space="preserve">2.3. Описание результата предоставления </w:t>
      </w:r>
    </w:p>
    <w:p w:rsidR="004C3DF7" w:rsidRPr="00A25C32" w:rsidRDefault="004C3DF7" w:rsidP="004C3DF7">
      <w:pPr>
        <w:tabs>
          <w:tab w:val="left" w:pos="708"/>
        </w:tabs>
        <w:suppressAutoHyphens/>
        <w:spacing w:line="100" w:lineRule="atLeast"/>
        <w:jc w:val="center"/>
        <w:rPr>
          <w:lang w:eastAsia="zh-CN"/>
        </w:rPr>
      </w:pPr>
      <w:r w:rsidRPr="00A25C32">
        <w:rPr>
          <w:sz w:val="28"/>
          <w:szCs w:val="28"/>
          <w:lang w:eastAsia="zh-CN"/>
        </w:rPr>
        <w:t>муниципальной услуги</w:t>
      </w:r>
    </w:p>
    <w:p w:rsidR="004C3DF7" w:rsidRPr="00A25C32" w:rsidRDefault="004C3DF7" w:rsidP="004C3DF7">
      <w:pPr>
        <w:suppressAutoHyphens/>
        <w:ind w:firstLine="709"/>
        <w:jc w:val="both"/>
        <w:rPr>
          <w:sz w:val="28"/>
          <w:szCs w:val="28"/>
        </w:rPr>
      </w:pPr>
    </w:p>
    <w:p w:rsidR="004C3DF7" w:rsidRPr="00A25C32" w:rsidRDefault="004C3DF7" w:rsidP="004C3DF7">
      <w:pPr>
        <w:autoSpaceDE w:val="0"/>
        <w:autoSpaceDN w:val="0"/>
        <w:adjustRightInd w:val="0"/>
        <w:ind w:firstLine="709"/>
        <w:jc w:val="both"/>
        <w:rPr>
          <w:sz w:val="28"/>
          <w:szCs w:val="28"/>
        </w:rPr>
      </w:pPr>
      <w:r w:rsidRPr="00A25C32">
        <w:rPr>
          <w:sz w:val="28"/>
          <w:szCs w:val="28"/>
        </w:rPr>
        <w:t>2.3.1. Результатом предоставления муниципальной услуги является:</w:t>
      </w:r>
    </w:p>
    <w:p w:rsidR="004C3DF7" w:rsidRPr="00A25C32" w:rsidRDefault="004C3DF7" w:rsidP="004C3DF7">
      <w:pPr>
        <w:autoSpaceDE w:val="0"/>
        <w:autoSpaceDN w:val="0"/>
        <w:adjustRightInd w:val="0"/>
        <w:ind w:firstLine="709"/>
        <w:jc w:val="both"/>
        <w:rPr>
          <w:sz w:val="28"/>
          <w:szCs w:val="28"/>
        </w:rPr>
      </w:pPr>
      <w:r w:rsidRPr="00A25C32">
        <w:rPr>
          <w:sz w:val="28"/>
          <w:szCs w:val="28"/>
        </w:rPr>
        <w:t xml:space="preserve">выдача заявителю на бланке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согласно форме,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 (далее - Порядок выдачи специального разрешения на движение по автомобильным дорогам тяжеловесного и (или) крупногабаритного транспортного средства) </w:t>
      </w:r>
    </w:p>
    <w:p w:rsidR="004C3DF7" w:rsidRPr="00A25C32" w:rsidRDefault="004C3DF7" w:rsidP="004C3DF7">
      <w:pPr>
        <w:autoSpaceDE w:val="0"/>
        <w:autoSpaceDN w:val="0"/>
        <w:adjustRightInd w:val="0"/>
        <w:ind w:firstLine="709"/>
        <w:jc w:val="both"/>
        <w:rPr>
          <w:i/>
          <w:sz w:val="28"/>
          <w:szCs w:val="28"/>
        </w:rPr>
      </w:pPr>
      <w:r w:rsidRPr="00A25C32">
        <w:rPr>
          <w:sz w:val="28"/>
          <w:szCs w:val="28"/>
        </w:rPr>
        <w:t>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3 к Регламенту</w:t>
      </w:r>
    </w:p>
    <w:p w:rsidR="004C3DF7" w:rsidRPr="00A25C32" w:rsidRDefault="004C3DF7" w:rsidP="004C3DF7">
      <w:pPr>
        <w:autoSpaceDE w:val="0"/>
        <w:autoSpaceDN w:val="0"/>
        <w:adjustRightInd w:val="0"/>
        <w:ind w:firstLine="709"/>
        <w:jc w:val="both"/>
        <w:rPr>
          <w:sz w:val="28"/>
          <w:szCs w:val="28"/>
        </w:rPr>
      </w:pPr>
      <w:r w:rsidRPr="00A25C32">
        <w:rPr>
          <w:sz w:val="28"/>
          <w:szCs w:val="28"/>
        </w:rPr>
        <w:t>уведомления об отказе в регистрации заявления с указанием оснований принятия данного решения (далее - уведомление об отказе в регистрации заявления) по форме согласно приложению № 3 к Регламенту.</w:t>
      </w:r>
    </w:p>
    <w:p w:rsidR="004C3DF7" w:rsidRPr="00A25C32" w:rsidRDefault="004C3DF7" w:rsidP="004C3DF7">
      <w:pPr>
        <w:autoSpaceDE w:val="0"/>
        <w:autoSpaceDN w:val="0"/>
        <w:adjustRightInd w:val="0"/>
        <w:ind w:firstLine="709"/>
        <w:jc w:val="both"/>
        <w:rPr>
          <w:sz w:val="28"/>
          <w:szCs w:val="28"/>
        </w:rPr>
      </w:pPr>
      <w:r w:rsidRPr="00A25C32">
        <w:rPr>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4C3DF7" w:rsidRPr="00A25C32" w:rsidRDefault="004C3DF7" w:rsidP="004C3DF7">
      <w:pPr>
        <w:autoSpaceDE w:val="0"/>
        <w:autoSpaceDN w:val="0"/>
        <w:adjustRightInd w:val="0"/>
        <w:ind w:firstLine="709"/>
        <w:jc w:val="both"/>
        <w:rPr>
          <w:sz w:val="28"/>
          <w:szCs w:val="28"/>
        </w:rPr>
      </w:pPr>
      <w:r w:rsidRPr="00A25C32">
        <w:rPr>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w:t>
      </w:r>
      <w:r w:rsidRPr="00A25C32">
        <w:rPr>
          <w:sz w:val="28"/>
          <w:szCs w:val="28"/>
        </w:rPr>
        <w:lastRenderedPageBreak/>
        <w:t>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уполномоченный орган, выдавший специальное разрешение.</w:t>
      </w:r>
    </w:p>
    <w:p w:rsidR="004C3DF7" w:rsidRPr="00A25C32" w:rsidRDefault="004C3DF7" w:rsidP="004C3DF7">
      <w:pPr>
        <w:autoSpaceDE w:val="0"/>
        <w:autoSpaceDN w:val="0"/>
        <w:adjustRightInd w:val="0"/>
        <w:ind w:firstLine="709"/>
        <w:jc w:val="both"/>
        <w:rPr>
          <w:sz w:val="28"/>
          <w:szCs w:val="28"/>
        </w:rPr>
      </w:pPr>
      <w:r w:rsidRPr="00A25C32">
        <w:rPr>
          <w:sz w:val="28"/>
          <w:szCs w:val="28"/>
        </w:rPr>
        <w:t>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Уполномоченный орган,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C3DF7" w:rsidRPr="00A25C32" w:rsidRDefault="004C3DF7" w:rsidP="004C3DF7">
      <w:pPr>
        <w:autoSpaceDE w:val="0"/>
        <w:autoSpaceDN w:val="0"/>
        <w:adjustRightInd w:val="0"/>
        <w:ind w:firstLine="709"/>
        <w:jc w:val="both"/>
        <w:rPr>
          <w:sz w:val="28"/>
          <w:szCs w:val="28"/>
        </w:rPr>
      </w:pPr>
      <w:r w:rsidRPr="00A25C32">
        <w:rPr>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4C3DF7" w:rsidRPr="00A25C32" w:rsidRDefault="004C3DF7" w:rsidP="004C3DF7">
      <w:pPr>
        <w:autoSpaceDE w:val="0"/>
        <w:autoSpaceDN w:val="0"/>
        <w:adjustRightInd w:val="0"/>
        <w:ind w:firstLine="709"/>
        <w:jc w:val="both"/>
        <w:rPr>
          <w:sz w:val="28"/>
          <w:szCs w:val="28"/>
        </w:rPr>
      </w:pPr>
      <w:r w:rsidRPr="00A25C32">
        <w:rPr>
          <w:sz w:val="28"/>
          <w:szCs w:val="28"/>
        </w:rPr>
        <w:t>2.3.4. В качестве результата предоставления муниципальной услуги заявитель по его выбору вправе получить:</w:t>
      </w:r>
    </w:p>
    <w:p w:rsidR="004C3DF7" w:rsidRPr="00A25C32" w:rsidRDefault="004C3DF7" w:rsidP="004C3DF7">
      <w:pPr>
        <w:autoSpaceDE w:val="0"/>
        <w:autoSpaceDN w:val="0"/>
        <w:adjustRightInd w:val="0"/>
        <w:ind w:firstLine="709"/>
        <w:jc w:val="both"/>
        <w:rPr>
          <w:sz w:val="28"/>
          <w:szCs w:val="28"/>
        </w:rPr>
      </w:pPr>
      <w:r w:rsidRPr="00A25C32">
        <w:rPr>
          <w:sz w:val="28"/>
          <w:szCs w:val="28"/>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4C3DF7" w:rsidRPr="00A25C32" w:rsidRDefault="004C3DF7" w:rsidP="004C3DF7">
      <w:pPr>
        <w:autoSpaceDE w:val="0"/>
        <w:autoSpaceDN w:val="0"/>
        <w:adjustRightInd w:val="0"/>
        <w:ind w:firstLine="709"/>
        <w:jc w:val="both"/>
        <w:rPr>
          <w:sz w:val="28"/>
          <w:szCs w:val="28"/>
        </w:rPr>
      </w:pPr>
      <w:r w:rsidRPr="00A25C32">
        <w:rPr>
          <w:sz w:val="28"/>
          <w:szCs w:val="28"/>
        </w:rPr>
        <w:t>специальное разрешение, уведомление об отказе в выдаче специального разрешения, уведомление об отказе в регистрации заявления - на бумажном носителе.</w:t>
      </w:r>
    </w:p>
    <w:p w:rsidR="004C3DF7" w:rsidRPr="00A25C32" w:rsidRDefault="004C3DF7" w:rsidP="004C3DF7">
      <w:pPr>
        <w:autoSpaceDE w:val="0"/>
        <w:autoSpaceDN w:val="0"/>
        <w:adjustRightInd w:val="0"/>
        <w:ind w:firstLine="709"/>
        <w:jc w:val="both"/>
        <w:rPr>
          <w:sz w:val="28"/>
          <w:szCs w:val="28"/>
        </w:rPr>
      </w:pPr>
      <w:r w:rsidRPr="00A25C32">
        <w:rPr>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 Бланки специальных разрешений должны соответствовать требованиям к защищенной полиграфической продукции уровня «В».</w:t>
      </w:r>
    </w:p>
    <w:p w:rsidR="004C3DF7" w:rsidRPr="00A25C32" w:rsidRDefault="004C3DF7" w:rsidP="004C3DF7">
      <w:pPr>
        <w:autoSpaceDE w:val="0"/>
        <w:autoSpaceDN w:val="0"/>
        <w:adjustRightInd w:val="0"/>
        <w:ind w:firstLine="709"/>
        <w:jc w:val="both"/>
        <w:rPr>
          <w:sz w:val="28"/>
          <w:szCs w:val="28"/>
        </w:rPr>
      </w:pPr>
      <w:r w:rsidRPr="00A25C32">
        <w:rPr>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Pr="00A25C32">
        <w:rPr>
          <w:sz w:val="28"/>
          <w:szCs w:val="28"/>
        </w:rPr>
        <w:lastRenderedPageBreak/>
        <w:t>муниципальной услуги (далее - уведомление о получении специального разрешения в органе, предоставляющем муниципальную услугу). Выдача специального разрешения в электронной форме не осуществляется.</w:t>
      </w:r>
    </w:p>
    <w:p w:rsidR="004C3DF7" w:rsidRPr="00A25C32" w:rsidRDefault="004C3DF7" w:rsidP="004C3DF7">
      <w:pPr>
        <w:autoSpaceDE w:val="0"/>
        <w:autoSpaceDN w:val="0"/>
        <w:adjustRightInd w:val="0"/>
        <w:ind w:firstLine="709"/>
        <w:jc w:val="both"/>
        <w:rPr>
          <w:sz w:val="28"/>
          <w:szCs w:val="28"/>
        </w:rPr>
      </w:pPr>
      <w:r w:rsidRPr="00A25C32">
        <w:rPr>
          <w:sz w:val="28"/>
          <w:szCs w:val="28"/>
        </w:rPr>
        <w:t>2.3.5. Выдача результата предоставления муниципальной услуги через многофункциональный центр не осуществляется.</w:t>
      </w:r>
    </w:p>
    <w:p w:rsidR="004C3DF7" w:rsidRPr="00A25C32" w:rsidRDefault="004C3DF7" w:rsidP="004C3DF7">
      <w:pPr>
        <w:autoSpaceDE w:val="0"/>
        <w:autoSpaceDN w:val="0"/>
        <w:adjustRightInd w:val="0"/>
        <w:ind w:firstLine="709"/>
        <w:jc w:val="both"/>
        <w:rPr>
          <w:sz w:val="28"/>
          <w:szCs w:val="28"/>
        </w:rPr>
      </w:pPr>
    </w:p>
    <w:p w:rsidR="004C3DF7" w:rsidRPr="00A25C32" w:rsidRDefault="004C3DF7" w:rsidP="004C3DF7">
      <w:pPr>
        <w:tabs>
          <w:tab w:val="left" w:pos="708"/>
        </w:tabs>
        <w:suppressAutoHyphens/>
        <w:spacing w:line="100" w:lineRule="atLeast"/>
        <w:jc w:val="center"/>
        <w:rPr>
          <w:rFonts w:eastAsia="Arial"/>
          <w:bCs/>
          <w:sz w:val="28"/>
          <w:szCs w:val="28"/>
          <w:lang w:eastAsia="zh-CN"/>
        </w:rPr>
      </w:pPr>
      <w:r w:rsidRPr="00A25C32">
        <w:rPr>
          <w:sz w:val="28"/>
          <w:szCs w:val="28"/>
          <w:lang w:eastAsia="zh-CN"/>
        </w:rPr>
        <w:t xml:space="preserve">2.4.  </w:t>
      </w:r>
      <w:r w:rsidRPr="00A25C32">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DF7" w:rsidRPr="00A25C32" w:rsidRDefault="004C3DF7" w:rsidP="004C3DF7">
      <w:pPr>
        <w:tabs>
          <w:tab w:val="left" w:pos="708"/>
        </w:tabs>
        <w:suppressAutoHyphens/>
        <w:spacing w:line="100" w:lineRule="atLeast"/>
        <w:jc w:val="center"/>
        <w:rPr>
          <w:rFonts w:eastAsia="Arial"/>
          <w:b/>
          <w:bCs/>
          <w:sz w:val="28"/>
          <w:szCs w:val="28"/>
          <w:lang w:eastAsia="zh-CN"/>
        </w:rPr>
      </w:pPr>
    </w:p>
    <w:p w:rsidR="004C3DF7" w:rsidRPr="00A25C32" w:rsidRDefault="004C3DF7" w:rsidP="004C3DF7">
      <w:pPr>
        <w:shd w:val="clear" w:color="auto" w:fill="FFFFFF"/>
        <w:ind w:firstLine="709"/>
        <w:jc w:val="both"/>
        <w:rPr>
          <w:sz w:val="28"/>
          <w:szCs w:val="28"/>
        </w:rPr>
      </w:pPr>
      <w:r w:rsidRPr="00A25C32">
        <w:rPr>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уполномоченным органом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уполномоченном органе,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rsidR="004C3DF7" w:rsidRPr="00A25C32" w:rsidRDefault="004C3DF7" w:rsidP="004C3DF7">
      <w:pPr>
        <w:shd w:val="clear" w:color="auto" w:fill="FFFFFF"/>
        <w:ind w:firstLine="709"/>
        <w:jc w:val="both"/>
        <w:rPr>
          <w:sz w:val="28"/>
          <w:szCs w:val="28"/>
        </w:rPr>
      </w:pPr>
      <w:r w:rsidRPr="00A25C32">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C3DF7" w:rsidRPr="00A25C32" w:rsidRDefault="004C3DF7" w:rsidP="004C3DF7">
      <w:pPr>
        <w:shd w:val="clear" w:color="auto" w:fill="FFFFFF"/>
        <w:ind w:firstLine="709"/>
        <w:jc w:val="both"/>
        <w:rPr>
          <w:sz w:val="28"/>
          <w:szCs w:val="28"/>
        </w:rPr>
      </w:pPr>
      <w:r w:rsidRPr="00A25C32">
        <w:rPr>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4C3DF7" w:rsidRPr="00A25C32" w:rsidRDefault="004C3DF7" w:rsidP="004C3DF7">
      <w:pPr>
        <w:shd w:val="clear" w:color="auto" w:fill="FFFFFF"/>
        <w:ind w:firstLine="709"/>
        <w:jc w:val="both"/>
        <w:rPr>
          <w:sz w:val="28"/>
          <w:szCs w:val="28"/>
        </w:rPr>
      </w:pPr>
      <w:r w:rsidRPr="00A25C32">
        <w:rPr>
          <w:sz w:val="28"/>
          <w:szCs w:val="28"/>
        </w:rPr>
        <w:t xml:space="preserve">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2 пункта 2.6.2 Регламента, а также подтверждающие оплату платежей за возмещение вреда, причиняемого </w:t>
      </w:r>
      <w:r w:rsidRPr="00A25C32">
        <w:rPr>
          <w:sz w:val="28"/>
          <w:szCs w:val="28"/>
        </w:rPr>
        <w:lastRenderedPageBreak/>
        <w:t>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C3DF7" w:rsidRPr="00A25C32" w:rsidRDefault="004C3DF7" w:rsidP="004C3DF7">
      <w:pPr>
        <w:shd w:val="clear" w:color="auto" w:fill="FFFFFF"/>
        <w:ind w:firstLine="709"/>
        <w:jc w:val="both"/>
        <w:rPr>
          <w:sz w:val="28"/>
          <w:szCs w:val="28"/>
        </w:rPr>
      </w:pPr>
      <w:r w:rsidRPr="00A25C32">
        <w:rPr>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C3DF7" w:rsidRPr="00A25C32" w:rsidRDefault="004C3DF7" w:rsidP="004C3DF7">
      <w:pPr>
        <w:shd w:val="clear" w:color="auto" w:fill="FFFFFF"/>
        <w:ind w:firstLine="709"/>
        <w:jc w:val="both"/>
        <w:rPr>
          <w:sz w:val="28"/>
          <w:szCs w:val="28"/>
        </w:rPr>
      </w:pPr>
      <w:r w:rsidRPr="00A25C32">
        <w:rPr>
          <w:sz w:val="28"/>
          <w:szCs w:val="28"/>
        </w:rPr>
        <w:t>2.4.4. 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4C3DF7" w:rsidRPr="00A25C32" w:rsidRDefault="004C3DF7" w:rsidP="004C3DF7">
      <w:pPr>
        <w:shd w:val="clear" w:color="auto" w:fill="FFFFFF"/>
        <w:ind w:firstLine="709"/>
        <w:jc w:val="both"/>
        <w:rPr>
          <w:sz w:val="28"/>
          <w:szCs w:val="28"/>
        </w:rPr>
      </w:pPr>
      <w:r w:rsidRPr="00A25C32">
        <w:rPr>
          <w:sz w:val="28"/>
          <w:szCs w:val="28"/>
        </w:rPr>
        <w:t>Уполномоченный орган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4C3DF7" w:rsidRPr="00A25C32" w:rsidRDefault="004C3DF7" w:rsidP="004C3DF7">
      <w:pPr>
        <w:shd w:val="clear" w:color="auto" w:fill="FFFFFF"/>
        <w:ind w:firstLine="709"/>
        <w:jc w:val="both"/>
        <w:rPr>
          <w:sz w:val="28"/>
          <w:szCs w:val="28"/>
        </w:rPr>
      </w:pPr>
      <w:r w:rsidRPr="00A25C32">
        <w:rPr>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уполномоченный орган выбранным заявителем способом связи, с указанием оснований принятия данного решения.</w:t>
      </w:r>
    </w:p>
    <w:p w:rsidR="004C3DF7" w:rsidRPr="00A25C32" w:rsidRDefault="004C3DF7" w:rsidP="004C3DF7">
      <w:pPr>
        <w:shd w:val="clear" w:color="auto" w:fill="FFFFFF"/>
        <w:ind w:firstLine="709"/>
        <w:jc w:val="both"/>
        <w:rPr>
          <w:sz w:val="28"/>
          <w:szCs w:val="28"/>
          <w:lang w:eastAsia="zh-CN"/>
        </w:rPr>
      </w:pPr>
      <w:r w:rsidRPr="00A25C32">
        <w:rPr>
          <w:sz w:val="28"/>
          <w:szCs w:val="28"/>
        </w:rPr>
        <w:t>2.4.6. Срок приостановления предоставления муниципальной услуги законодательством не предусмотрен.</w:t>
      </w:r>
    </w:p>
    <w:p w:rsidR="004C3DF7" w:rsidRPr="00A25C32" w:rsidRDefault="004C3DF7" w:rsidP="004C3DF7">
      <w:pPr>
        <w:widowControl w:val="0"/>
        <w:suppressAutoHyphens/>
        <w:ind w:firstLine="720"/>
        <w:jc w:val="center"/>
        <w:rPr>
          <w:b/>
          <w:sz w:val="28"/>
          <w:szCs w:val="28"/>
        </w:rPr>
      </w:pPr>
    </w:p>
    <w:p w:rsidR="004C3DF7" w:rsidRPr="00A25C32" w:rsidRDefault="004C3DF7" w:rsidP="004C3DF7">
      <w:pPr>
        <w:widowControl w:val="0"/>
        <w:suppressAutoHyphens/>
        <w:autoSpaceDE w:val="0"/>
        <w:autoSpaceDN w:val="0"/>
        <w:adjustRightInd w:val="0"/>
        <w:ind w:firstLine="726"/>
        <w:jc w:val="center"/>
        <w:outlineLvl w:val="2"/>
        <w:rPr>
          <w:sz w:val="28"/>
          <w:szCs w:val="28"/>
        </w:rPr>
      </w:pPr>
      <w:r w:rsidRPr="00A25C32">
        <w:rPr>
          <w:sz w:val="28"/>
          <w:szCs w:val="28"/>
        </w:rPr>
        <w:t>2.5. Нормативные правовые акты, регулирующие предоставление муниципальной услуги</w:t>
      </w:r>
    </w:p>
    <w:p w:rsidR="004C3DF7" w:rsidRPr="00A25C32" w:rsidRDefault="004C3DF7" w:rsidP="004C3DF7">
      <w:pPr>
        <w:suppressAutoHyphens/>
        <w:jc w:val="center"/>
        <w:rPr>
          <w:sz w:val="28"/>
          <w:szCs w:val="28"/>
        </w:rPr>
      </w:pPr>
    </w:p>
    <w:p w:rsidR="004C3DF7" w:rsidRPr="00A25C32" w:rsidRDefault="004C3DF7" w:rsidP="004C3DF7">
      <w:pPr>
        <w:ind w:firstLine="709"/>
        <w:jc w:val="both"/>
        <w:rPr>
          <w:sz w:val="28"/>
          <w:szCs w:val="28"/>
        </w:rPr>
      </w:pPr>
      <w:r w:rsidRPr="00A25C32">
        <w:rPr>
          <w:sz w:val="28"/>
          <w:szCs w:val="28"/>
        </w:rPr>
        <w:t>2.5.1. Перечень нормативных правовых актов, регулирующих предоставление муниципальной услуги размещен:</w:t>
      </w:r>
    </w:p>
    <w:p w:rsidR="004C3DF7" w:rsidRPr="00A25C32" w:rsidRDefault="004C3DF7" w:rsidP="004C3DF7">
      <w:pPr>
        <w:ind w:firstLine="709"/>
        <w:jc w:val="both"/>
        <w:rPr>
          <w:sz w:val="28"/>
          <w:szCs w:val="28"/>
        </w:rPr>
      </w:pPr>
      <w:r w:rsidRPr="00A25C32">
        <w:rPr>
          <w:sz w:val="28"/>
          <w:szCs w:val="28"/>
        </w:rPr>
        <w:t>на официальном сайте  http: //</w:t>
      </w:r>
      <w:r w:rsidR="00A25C32" w:rsidRPr="00A25C32">
        <w:rPr>
          <w:sz w:val="28"/>
          <w:szCs w:val="28"/>
        </w:rPr>
        <w:t>«wp.burakovskaja.ru»</w:t>
      </w:r>
      <w:r w:rsidR="00A25C32" w:rsidRPr="00A25C32">
        <w:rPr>
          <w:iCs/>
          <w:sz w:val="28"/>
          <w:szCs w:val="28"/>
        </w:rPr>
        <w:t>,</w:t>
      </w:r>
      <w:r w:rsidRPr="00A25C32">
        <w:rPr>
          <w:sz w:val="28"/>
          <w:szCs w:val="28"/>
        </w:rPr>
        <w:t>;</w:t>
      </w:r>
    </w:p>
    <w:p w:rsidR="004C3DF7" w:rsidRPr="00A25C32" w:rsidRDefault="004C3DF7" w:rsidP="004C3DF7">
      <w:pPr>
        <w:pStyle w:val="2"/>
        <w:spacing w:before="0" w:after="0"/>
        <w:ind w:firstLine="709"/>
        <w:jc w:val="both"/>
        <w:rPr>
          <w:rFonts w:ascii="Times New Roman" w:eastAsia="Lucida Sans Unicode" w:hAnsi="Times New Roman"/>
          <w:b w:val="0"/>
          <w:bCs w:val="0"/>
          <w:i w:val="0"/>
          <w:lang w:eastAsia="ar-SA"/>
        </w:rPr>
      </w:pPr>
      <w:r w:rsidRPr="00A25C32">
        <w:rPr>
          <w:rFonts w:ascii="Times New Roman" w:eastAsia="Lucida Sans Unicode" w:hAnsi="Times New Roman"/>
          <w:b w:val="0"/>
          <w:i w:val="0"/>
          <w:lang w:eastAsia="ar-SA"/>
        </w:rPr>
        <w:t xml:space="preserve">в Федеральном реестре </w:t>
      </w:r>
      <w:hyperlink r:id="rId5" w:history="1">
        <w:r w:rsidRPr="00A25C32">
          <w:rPr>
            <w:rStyle w:val="a3"/>
            <w:rFonts w:ascii="Times New Roman" w:eastAsia="Lucida Sans Unicode" w:hAnsi="Times New Roman"/>
            <w:b w:val="0"/>
            <w:i w:val="0"/>
            <w:color w:val="auto"/>
            <w:u w:val="none"/>
            <w:lang w:eastAsia="ar-SA"/>
          </w:rPr>
          <w:t>http://ar.gov.ru/ru</w:t>
        </w:r>
      </w:hyperlink>
      <w:r w:rsidRPr="00A25C32">
        <w:rPr>
          <w:rFonts w:ascii="Times New Roman" w:eastAsia="Lucida Sans Unicode" w:hAnsi="Times New Roman"/>
          <w:b w:val="0"/>
          <w:i w:val="0"/>
          <w:lang w:eastAsia="ar-SA"/>
        </w:rPr>
        <w:t>;</w:t>
      </w:r>
    </w:p>
    <w:p w:rsidR="004C3DF7" w:rsidRPr="00A25C32" w:rsidRDefault="004C3DF7" w:rsidP="004C3DF7">
      <w:pPr>
        <w:ind w:firstLine="709"/>
        <w:jc w:val="both"/>
        <w:rPr>
          <w:sz w:val="28"/>
          <w:szCs w:val="28"/>
        </w:rPr>
      </w:pPr>
      <w:r w:rsidRPr="00A25C32">
        <w:rPr>
          <w:sz w:val="28"/>
          <w:szCs w:val="28"/>
        </w:rPr>
        <w:t xml:space="preserve">на Едином портале  </w:t>
      </w:r>
      <w:hyperlink r:id="rId6" w:history="1">
        <w:r w:rsidRPr="00A25C32">
          <w:rPr>
            <w:rStyle w:val="a3"/>
            <w:color w:val="auto"/>
            <w:sz w:val="28"/>
            <w:szCs w:val="28"/>
            <w:u w:val="none"/>
          </w:rPr>
          <w:t>http://www.gosuslugi.ru</w:t>
        </w:r>
      </w:hyperlink>
      <w:r w:rsidRPr="00A25C32">
        <w:rPr>
          <w:sz w:val="28"/>
          <w:szCs w:val="28"/>
        </w:rPr>
        <w:t>;</w:t>
      </w:r>
    </w:p>
    <w:p w:rsidR="004C3DF7" w:rsidRPr="00A25C32" w:rsidRDefault="004C3DF7" w:rsidP="004C3DF7">
      <w:pPr>
        <w:ind w:firstLine="709"/>
        <w:jc w:val="both"/>
        <w:rPr>
          <w:sz w:val="28"/>
          <w:szCs w:val="28"/>
        </w:rPr>
      </w:pPr>
      <w:r w:rsidRPr="00A25C32">
        <w:rPr>
          <w:sz w:val="28"/>
          <w:szCs w:val="28"/>
        </w:rPr>
        <w:t xml:space="preserve">на Региональном портале </w:t>
      </w:r>
      <w:hyperlink r:id="rId7" w:history="1">
        <w:r w:rsidRPr="00A25C32">
          <w:rPr>
            <w:rStyle w:val="a3"/>
            <w:color w:val="auto"/>
            <w:sz w:val="28"/>
            <w:szCs w:val="28"/>
            <w:u w:val="none"/>
          </w:rPr>
          <w:t>http://pgu.krasnodar.ru</w:t>
        </w:r>
      </w:hyperlink>
      <w:r w:rsidRPr="00A25C32">
        <w:rPr>
          <w:sz w:val="28"/>
          <w:szCs w:val="28"/>
        </w:rPr>
        <w:t>.</w:t>
      </w:r>
    </w:p>
    <w:p w:rsidR="004C3DF7" w:rsidRPr="00A25C32" w:rsidRDefault="004C3DF7" w:rsidP="004C3DF7">
      <w:pPr>
        <w:autoSpaceDE w:val="0"/>
        <w:autoSpaceDN w:val="0"/>
        <w:adjustRightInd w:val="0"/>
        <w:ind w:firstLine="709"/>
        <w:jc w:val="both"/>
        <w:rPr>
          <w:sz w:val="28"/>
          <w:szCs w:val="28"/>
        </w:rPr>
      </w:pPr>
    </w:p>
    <w:p w:rsidR="004C3DF7" w:rsidRPr="00A25C32" w:rsidRDefault="004C3DF7" w:rsidP="004C3DF7">
      <w:pPr>
        <w:widowControl w:val="0"/>
        <w:suppressAutoHyphens/>
        <w:autoSpaceDE w:val="0"/>
        <w:autoSpaceDN w:val="0"/>
        <w:adjustRightInd w:val="0"/>
        <w:jc w:val="center"/>
        <w:outlineLvl w:val="2"/>
        <w:rPr>
          <w:sz w:val="28"/>
          <w:szCs w:val="28"/>
        </w:rPr>
      </w:pPr>
      <w:bookmarkStart w:id="3" w:name="Par144"/>
      <w:bookmarkEnd w:id="3"/>
      <w:r w:rsidRPr="00A25C32">
        <w:rPr>
          <w:sz w:val="28"/>
          <w:szCs w:val="28"/>
        </w:rPr>
        <w:t xml:space="preserve">2.6. Исчерпывающий перечень документов, необходимых </w:t>
      </w:r>
    </w:p>
    <w:p w:rsidR="004C3DF7" w:rsidRPr="00A25C32" w:rsidRDefault="004C3DF7" w:rsidP="004C3DF7">
      <w:pPr>
        <w:widowControl w:val="0"/>
        <w:suppressAutoHyphens/>
        <w:autoSpaceDE w:val="0"/>
        <w:autoSpaceDN w:val="0"/>
        <w:adjustRightInd w:val="0"/>
        <w:jc w:val="center"/>
        <w:outlineLvl w:val="2"/>
        <w:rPr>
          <w:sz w:val="28"/>
          <w:szCs w:val="28"/>
        </w:rPr>
      </w:pPr>
      <w:r w:rsidRPr="00A25C32">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4C3DF7" w:rsidRPr="00A25C32" w:rsidRDefault="004C3DF7" w:rsidP="004C3DF7">
      <w:pPr>
        <w:widowControl w:val="0"/>
        <w:suppressAutoHyphens/>
        <w:autoSpaceDE w:val="0"/>
        <w:autoSpaceDN w:val="0"/>
        <w:adjustRightInd w:val="0"/>
        <w:jc w:val="center"/>
        <w:outlineLvl w:val="2"/>
        <w:rPr>
          <w:rFonts w:eastAsia="DejaVu Sans" w:cs="DejaVu Sans"/>
          <w:kern w:val="3"/>
          <w:sz w:val="28"/>
          <w:szCs w:val="28"/>
          <w:lang w:eastAsia="zh-CN" w:bidi="hi-IN"/>
        </w:rPr>
      </w:pP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2.6.1. Основанием для предоставления муниципальной услуги является подача заявителем заявления на получение специального разрешения (далее - </w:t>
      </w:r>
      <w:r w:rsidRPr="00A25C32">
        <w:rPr>
          <w:rFonts w:eastAsia="DejaVu Sans" w:cs="DejaVu Sans"/>
          <w:kern w:val="3"/>
          <w:sz w:val="28"/>
          <w:szCs w:val="28"/>
          <w:lang w:eastAsia="zh-CN" w:bidi="hi-IN"/>
        </w:rPr>
        <w:lastRenderedPageBreak/>
        <w:t>заявление), которое оформляется по рекомендуемой форме, указанной в приложении № 1 к Регламенту. Образец заполнения заявления приведен в приложении № 2 к Регламенту.</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2.6.1.1. В заявлении указываются:</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номер и дата заявления;</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наименование уполномоченного органа;</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информация о владельце транспортного средства:</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наименование, организационно-правовая форма и адрес в пределах места нахождения, телефон - для юридических лиц;</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вид перевозки (по территории Российской Федерации);</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срок выполнения поездок;</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количество поездок (для тяжеловесных транспортных средств);</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характеристика груза (при наличии груза) (наименование, габариты (длина, ширина, высота), масса, делимость;</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сведения о транспортном средстве: марка, модель, государственный регистрационный номер;</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параметры транспортного средства (автопоезда): масса, расстояние между осями, нагрузки на оси, количество и </w:t>
      </w:r>
      <w:proofErr w:type="spellStart"/>
      <w:r w:rsidRPr="00A25C32">
        <w:rPr>
          <w:rFonts w:eastAsia="DejaVu Sans" w:cs="DejaVu Sans"/>
          <w:kern w:val="3"/>
          <w:sz w:val="28"/>
          <w:szCs w:val="28"/>
          <w:lang w:eastAsia="zh-CN" w:bidi="hi-IN"/>
        </w:rPr>
        <w:t>скатность</w:t>
      </w:r>
      <w:proofErr w:type="spellEnd"/>
      <w:r w:rsidRPr="00A25C32">
        <w:rPr>
          <w:rFonts w:eastAsia="DejaVu Sans" w:cs="DejaVu Sans"/>
          <w:kern w:val="3"/>
          <w:sz w:val="28"/>
          <w:szCs w:val="28"/>
          <w:lang w:eastAsia="zh-CN" w:bidi="hi-IN"/>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способ связи: по телефону, по электронной почте и иные.</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w:t>
      </w:r>
      <w:r w:rsidRPr="00A25C32">
        <w:rPr>
          <w:rFonts w:eastAsia="DejaVu Sans" w:cs="DejaVu Sans"/>
          <w:kern w:val="3"/>
          <w:sz w:val="28"/>
          <w:szCs w:val="28"/>
          <w:lang w:eastAsia="zh-CN" w:bidi="hi-IN"/>
        </w:rPr>
        <w:lastRenderedPageBreak/>
        <w:t>пункт назначения с указанием подъездов к местам проведения сельскохозяйственных работ.</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Дата начала срока выполнения поездок не может быть позднее сорока пяти дней с даты подачи заявления.</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2.6.2. К заявлению заявителем прилагаются:</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1) схема тяжеловесного и (или) крупногабаритного транспортного средства (автопоезда) с изображением размещения груза (при наличии груза) (по рекомендуемому образцу схемы, приведенной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2.6.4. Заявление с прилагаемыми к нему документами может быть подано заявителем непосредственно в уполномоченный орган,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При этом в случае направления документов, указанных в пункте 2.6.2 настоящего подраздела Регламента, в адрес уполномоченного органа посредством факсимильной связи, при обращении заявителя за получением </w:t>
      </w:r>
      <w:r w:rsidRPr="00A25C32">
        <w:rPr>
          <w:rFonts w:eastAsia="DejaVu Sans" w:cs="DejaVu Sans"/>
          <w:kern w:val="3"/>
          <w:sz w:val="28"/>
          <w:szCs w:val="28"/>
          <w:lang w:eastAsia="zh-CN" w:bidi="hi-IN"/>
        </w:rPr>
        <w:lastRenderedPageBreak/>
        <w:t>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rsidR="004C3DF7" w:rsidRPr="00A25C32" w:rsidRDefault="004C3DF7" w:rsidP="004C3DF7">
      <w:pPr>
        <w:widowControl w:val="0"/>
        <w:suppressAutoHyphens/>
        <w:autoSpaceDN w:val="0"/>
        <w:ind w:firstLine="720"/>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Заявление и прилагаемые к нему документы могут быть поданы заявителем в орган, предоставляющий муниципальную услугу посредством обращения в многофункциональный центр.</w:t>
      </w:r>
    </w:p>
    <w:p w:rsidR="004C3DF7" w:rsidRPr="00A25C32" w:rsidRDefault="004C3DF7" w:rsidP="004C3DF7">
      <w:pPr>
        <w:widowControl w:val="0"/>
        <w:suppressAutoHyphens/>
        <w:autoSpaceDN w:val="0"/>
        <w:ind w:firstLine="720"/>
        <w:jc w:val="both"/>
        <w:rPr>
          <w:sz w:val="28"/>
          <w:szCs w:val="28"/>
        </w:rPr>
      </w:pPr>
    </w:p>
    <w:p w:rsidR="004C3DF7" w:rsidRPr="00A25C32" w:rsidRDefault="004C3DF7" w:rsidP="004C3DF7">
      <w:pPr>
        <w:ind w:firstLine="709"/>
        <w:jc w:val="center"/>
        <w:rPr>
          <w:rFonts w:eastAsia="DejaVu Sans"/>
          <w:kern w:val="3"/>
          <w:sz w:val="28"/>
          <w:szCs w:val="28"/>
          <w:lang w:eastAsia="zh-CN" w:bidi="hi-IN"/>
        </w:rPr>
      </w:pPr>
      <w:r w:rsidRPr="00A25C32">
        <w:rPr>
          <w:rFonts w:eastAsia="DejaVu Sans"/>
          <w:kern w:val="3"/>
          <w:sz w:val="28"/>
          <w:szCs w:val="28"/>
          <w:lang w:eastAsia="zh-CN" w:bidi="hi-IN"/>
        </w:rPr>
        <w:t xml:space="preserve">2.7. Исчерпывающий перечень документов, необходимых </w:t>
      </w:r>
      <w:r w:rsidRPr="00A25C32">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A25C32">
        <w:rPr>
          <w:rFonts w:eastAsia="DejaVu Sans"/>
          <w:kern w:val="3"/>
          <w:sz w:val="28"/>
          <w:szCs w:val="28"/>
          <w:lang w:eastAsia="zh-CN" w:bidi="hi-IN"/>
        </w:rPr>
        <w:br/>
        <w:t>в электронной форме, порядок их представления</w:t>
      </w:r>
    </w:p>
    <w:p w:rsidR="004C3DF7" w:rsidRPr="00A25C32" w:rsidRDefault="004C3DF7" w:rsidP="004C3DF7">
      <w:pPr>
        <w:widowControl w:val="0"/>
        <w:autoSpaceDE w:val="0"/>
        <w:ind w:firstLine="709"/>
        <w:jc w:val="both"/>
        <w:rPr>
          <w:sz w:val="28"/>
          <w:szCs w:val="28"/>
        </w:rPr>
      </w:pPr>
    </w:p>
    <w:p w:rsidR="004C3DF7" w:rsidRPr="00A25C32" w:rsidRDefault="004C3DF7" w:rsidP="004C3DF7">
      <w:pPr>
        <w:widowControl w:val="0"/>
        <w:suppressAutoHyphens/>
        <w:ind w:firstLine="709"/>
        <w:jc w:val="both"/>
        <w:rPr>
          <w:sz w:val="28"/>
          <w:szCs w:val="28"/>
        </w:rPr>
      </w:pPr>
      <w:r w:rsidRPr="00A25C32">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4C3DF7" w:rsidRPr="00A25C32" w:rsidRDefault="004C3DF7" w:rsidP="004C3DF7">
      <w:pPr>
        <w:widowControl w:val="0"/>
        <w:suppressAutoHyphens/>
        <w:ind w:firstLine="709"/>
        <w:jc w:val="both"/>
        <w:rPr>
          <w:sz w:val="28"/>
          <w:szCs w:val="28"/>
        </w:rPr>
      </w:pPr>
      <w:r w:rsidRPr="00A25C32">
        <w:rPr>
          <w:sz w:val="28"/>
          <w:szCs w:val="28"/>
        </w:rPr>
        <w:t>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Получается в ФНС России (ее территориальных органах).</w:t>
      </w:r>
    </w:p>
    <w:p w:rsidR="004C3DF7" w:rsidRPr="00A25C32" w:rsidRDefault="004C3DF7" w:rsidP="004C3DF7">
      <w:pPr>
        <w:widowControl w:val="0"/>
        <w:suppressAutoHyphens/>
        <w:ind w:firstLine="709"/>
        <w:jc w:val="both"/>
        <w:rPr>
          <w:sz w:val="28"/>
          <w:szCs w:val="28"/>
        </w:rPr>
      </w:pPr>
      <w:r w:rsidRPr="00A25C32">
        <w:rPr>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4C3DF7" w:rsidRPr="00A25C32" w:rsidRDefault="004C3DF7" w:rsidP="004C3DF7">
      <w:pPr>
        <w:widowControl w:val="0"/>
        <w:suppressAutoHyphens/>
        <w:ind w:firstLine="709"/>
        <w:jc w:val="both"/>
        <w:rPr>
          <w:sz w:val="28"/>
          <w:szCs w:val="28"/>
        </w:rPr>
      </w:pPr>
    </w:p>
    <w:p w:rsidR="004C3DF7" w:rsidRPr="00A25C32" w:rsidRDefault="004C3DF7" w:rsidP="004C3DF7">
      <w:pPr>
        <w:widowControl w:val="0"/>
        <w:suppressAutoHyphens/>
        <w:autoSpaceDE w:val="0"/>
        <w:autoSpaceDN w:val="0"/>
        <w:adjustRightInd w:val="0"/>
        <w:ind w:firstLine="720"/>
        <w:jc w:val="center"/>
        <w:outlineLvl w:val="2"/>
        <w:rPr>
          <w:sz w:val="28"/>
          <w:szCs w:val="28"/>
        </w:rPr>
      </w:pPr>
      <w:r w:rsidRPr="00A25C32">
        <w:rPr>
          <w:sz w:val="28"/>
          <w:szCs w:val="28"/>
        </w:rPr>
        <w:t>2.8. Указание на запрет требовать от заявителя</w:t>
      </w:r>
    </w:p>
    <w:p w:rsidR="004C3DF7" w:rsidRPr="00A25C32" w:rsidRDefault="004C3DF7" w:rsidP="004C3DF7">
      <w:pPr>
        <w:tabs>
          <w:tab w:val="left" w:pos="540"/>
          <w:tab w:val="left" w:pos="900"/>
        </w:tabs>
        <w:suppressAutoHyphens/>
        <w:ind w:firstLine="851"/>
        <w:jc w:val="both"/>
        <w:rPr>
          <w:sz w:val="28"/>
          <w:szCs w:val="28"/>
        </w:rPr>
      </w:pPr>
    </w:p>
    <w:p w:rsidR="004C3DF7" w:rsidRPr="00A25C32" w:rsidRDefault="004C3DF7" w:rsidP="004C3DF7">
      <w:pPr>
        <w:suppressAutoHyphens/>
        <w:autoSpaceDE w:val="0"/>
        <w:autoSpaceDN w:val="0"/>
        <w:adjustRightInd w:val="0"/>
        <w:ind w:firstLine="709"/>
        <w:jc w:val="both"/>
        <w:outlineLvl w:val="1"/>
        <w:rPr>
          <w:sz w:val="28"/>
          <w:szCs w:val="28"/>
        </w:rPr>
      </w:pPr>
      <w:r w:rsidRPr="00A25C32">
        <w:rPr>
          <w:sz w:val="28"/>
          <w:szCs w:val="28"/>
        </w:rPr>
        <w:t>2.8.1  Уполномоченный орган не вправе требовать от Заявителя:</w:t>
      </w:r>
    </w:p>
    <w:p w:rsidR="004C3DF7" w:rsidRPr="00A25C32" w:rsidRDefault="004C3DF7" w:rsidP="004C3DF7">
      <w:pPr>
        <w:suppressAutoHyphens/>
        <w:autoSpaceDE w:val="0"/>
        <w:autoSpaceDN w:val="0"/>
        <w:adjustRightInd w:val="0"/>
        <w:ind w:firstLine="709"/>
        <w:jc w:val="both"/>
        <w:outlineLvl w:val="1"/>
        <w:rPr>
          <w:sz w:val="28"/>
          <w:szCs w:val="28"/>
        </w:rPr>
      </w:pPr>
      <w:r w:rsidRPr="00A25C32">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DF7" w:rsidRPr="00A25C32" w:rsidRDefault="004C3DF7" w:rsidP="004C3DF7">
      <w:pPr>
        <w:suppressAutoHyphens/>
        <w:autoSpaceDE w:val="0"/>
        <w:autoSpaceDN w:val="0"/>
        <w:adjustRightInd w:val="0"/>
        <w:ind w:firstLine="709"/>
        <w:jc w:val="both"/>
        <w:outlineLvl w:val="1"/>
        <w:rPr>
          <w:sz w:val="28"/>
          <w:szCs w:val="28"/>
        </w:rPr>
      </w:pPr>
      <w:r w:rsidRPr="00A25C32">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w:t>
      </w:r>
      <w:r w:rsidRPr="00A25C32">
        <w:rPr>
          <w:sz w:val="28"/>
          <w:szCs w:val="28"/>
        </w:rPr>
        <w:lastRenderedPageBreak/>
        <w:t>организации предоставления государственных и муниципальных услуг» перечень документов;</w:t>
      </w:r>
    </w:p>
    <w:p w:rsidR="004C3DF7" w:rsidRPr="00A25C32" w:rsidRDefault="004C3DF7" w:rsidP="004C3DF7">
      <w:pPr>
        <w:suppressAutoHyphens/>
        <w:autoSpaceDE w:val="0"/>
        <w:autoSpaceDN w:val="0"/>
        <w:adjustRightInd w:val="0"/>
        <w:ind w:firstLine="709"/>
        <w:jc w:val="both"/>
        <w:outlineLvl w:val="1"/>
        <w:rPr>
          <w:sz w:val="28"/>
          <w:szCs w:val="28"/>
        </w:rPr>
      </w:pPr>
      <w:r w:rsidRPr="00A25C3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C3DF7" w:rsidRPr="00A25C32" w:rsidRDefault="004C3DF7" w:rsidP="004C3DF7">
      <w:pPr>
        <w:suppressAutoHyphens/>
        <w:autoSpaceDE w:val="0"/>
        <w:autoSpaceDN w:val="0"/>
        <w:adjustRightInd w:val="0"/>
        <w:ind w:firstLine="709"/>
        <w:jc w:val="both"/>
        <w:outlineLvl w:val="1"/>
        <w:rPr>
          <w:sz w:val="28"/>
          <w:szCs w:val="28"/>
        </w:rPr>
      </w:pPr>
      <w:r w:rsidRPr="00A25C32">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C3DF7" w:rsidRPr="00A25C32" w:rsidRDefault="004C3DF7" w:rsidP="004C3DF7">
      <w:pPr>
        <w:suppressAutoHyphens/>
        <w:autoSpaceDE w:val="0"/>
        <w:autoSpaceDN w:val="0"/>
        <w:adjustRightInd w:val="0"/>
        <w:ind w:firstLine="851"/>
        <w:jc w:val="both"/>
        <w:outlineLvl w:val="1"/>
        <w:rPr>
          <w:sz w:val="28"/>
          <w:szCs w:val="28"/>
        </w:rPr>
      </w:pPr>
    </w:p>
    <w:p w:rsidR="004C3DF7" w:rsidRPr="00A25C32" w:rsidRDefault="004C3DF7" w:rsidP="004C3DF7">
      <w:pPr>
        <w:widowControl w:val="0"/>
        <w:suppressAutoHyphens/>
        <w:jc w:val="center"/>
        <w:rPr>
          <w:sz w:val="28"/>
          <w:szCs w:val="28"/>
        </w:rPr>
      </w:pPr>
      <w:r w:rsidRPr="00A25C32">
        <w:rPr>
          <w:sz w:val="28"/>
          <w:szCs w:val="28"/>
        </w:rPr>
        <w:t>2.9. Исчерпывающий перечень оснований для отказа в приеме документов, необходимых для предоставления муниципальной услуги</w:t>
      </w:r>
    </w:p>
    <w:p w:rsidR="004C3DF7" w:rsidRPr="00A25C32" w:rsidRDefault="004C3DF7" w:rsidP="004C3DF7">
      <w:pPr>
        <w:widowControl w:val="0"/>
        <w:suppressAutoHyphens/>
        <w:autoSpaceDE w:val="0"/>
        <w:autoSpaceDN w:val="0"/>
        <w:adjustRightInd w:val="0"/>
        <w:ind w:firstLine="720"/>
        <w:jc w:val="center"/>
        <w:outlineLvl w:val="2"/>
        <w:rPr>
          <w:b/>
          <w:sz w:val="28"/>
          <w:szCs w:val="28"/>
        </w:rPr>
      </w:pP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2.9.1. Основаниями для отказа в приеме документов, необходимых для предоставления муниципальной услуги, являются:</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3) несоответствие копий документов их оригиналам;</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4) неполное заполнение полей в форме заявления, в том числе в интерактивной форме заявления на Едином портале, Региональном портале;</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5)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6)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года № 63-ФЗ «Об электронной подписи»;</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7)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lastRenderedPageBreak/>
        <w:t>2.9.2. О наличии основания для отказа в приеме документов заявителя информирует специалист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При принятии решения об отказе в приеме документов, специалист уполномоченного органа,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2.9.3. 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После получения уполномоченным органом указанного заявления, в течение 7 рабочих дней заявителю специалистом уполномоченного органа возвращается пакет документов, приложенный к заявлению о предоставлении муниципальной услуги.</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3DF7" w:rsidRPr="00A25C32" w:rsidRDefault="004C3DF7" w:rsidP="004C3DF7">
      <w:pPr>
        <w:suppressAutoHyphens/>
        <w:autoSpaceDE w:val="0"/>
        <w:autoSpaceDN w:val="0"/>
        <w:adjustRightInd w:val="0"/>
        <w:ind w:firstLine="709"/>
        <w:jc w:val="both"/>
        <w:rPr>
          <w:sz w:val="28"/>
          <w:szCs w:val="28"/>
        </w:rPr>
      </w:pPr>
    </w:p>
    <w:p w:rsidR="004C3DF7" w:rsidRPr="00A25C32" w:rsidRDefault="004C3DF7" w:rsidP="004C3DF7">
      <w:pPr>
        <w:suppressAutoHyphens/>
        <w:autoSpaceDE w:val="0"/>
        <w:autoSpaceDN w:val="0"/>
        <w:adjustRightInd w:val="0"/>
        <w:ind w:firstLine="709"/>
        <w:jc w:val="both"/>
        <w:rPr>
          <w:sz w:val="28"/>
          <w:szCs w:val="28"/>
        </w:rPr>
      </w:pPr>
    </w:p>
    <w:p w:rsidR="004C3DF7" w:rsidRPr="00A25C32" w:rsidRDefault="004C3DF7" w:rsidP="004C3DF7">
      <w:pPr>
        <w:widowControl w:val="0"/>
        <w:suppressAutoHyphens/>
        <w:autoSpaceDE w:val="0"/>
        <w:autoSpaceDN w:val="0"/>
        <w:adjustRightInd w:val="0"/>
        <w:ind w:firstLine="720"/>
        <w:jc w:val="center"/>
        <w:outlineLvl w:val="2"/>
        <w:rPr>
          <w:sz w:val="28"/>
          <w:szCs w:val="28"/>
        </w:rPr>
      </w:pPr>
      <w:r w:rsidRPr="00A25C32">
        <w:rPr>
          <w:sz w:val="28"/>
          <w:szCs w:val="28"/>
        </w:rPr>
        <w:t>2.10. Исчерпывающий перечень оснований для приостановления или отказа в предоставлении муниципальной услуги</w:t>
      </w:r>
    </w:p>
    <w:p w:rsidR="004C3DF7" w:rsidRPr="00A25C32" w:rsidRDefault="004C3DF7" w:rsidP="004C3DF7">
      <w:pPr>
        <w:suppressAutoHyphens/>
        <w:autoSpaceDE w:val="0"/>
        <w:autoSpaceDN w:val="0"/>
        <w:adjustRightInd w:val="0"/>
        <w:ind w:firstLine="709"/>
        <w:jc w:val="both"/>
        <w:rPr>
          <w:sz w:val="28"/>
          <w:szCs w:val="28"/>
        </w:rPr>
      </w:pP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2.10.1. Основаниями для отказа в регистрации заявления, являются:</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1) уполномоченный орган не вправе согласно пункту 6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 заявление подписано лицом, не имеющим полномочий на подписание данного заявления;</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lastRenderedPageBreak/>
        <w:t>3) заявление не содержит сведений и (или) не соответствует требованиям, указанным в подпунктах 2.6.1.1, 2.6.1.2 пункта 2.6.1 подраздела 2.6 регламента;</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4) предусмотренные пунктом 2.6.2 подраздела 2.6 регламента документы не приложены к заявлению или прилагаемые к заявлению документы не соответствуют требованиям пунктов 2.6.2, 2.6.3 подраздела 2.6 регламента.</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2.10.2. Основания для приостановления предоставления муниципальной услуги законодательством Российской Федерации не предусмотрены.</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2.10.3. Исчерпывающий перечень оснований для отказа в предоставлении услуги.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Уполномоченный орган принимает решение об отказе в выдаче специального разрешения в случае, если: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 установленные требования о перевозке груза, не являющегося неделимым, не соблюдены;</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4) технические характеристики и регистрационные данные транспортных средств не соответствуют указанным в заявлении;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6) отсутствует согласие заявителя, предусмотренное пунктом 22.1 Порядка выдачи специального разрешения на:</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разработку проекта организации дорожного движения и (или) специального проекта;</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проведение оценки технического состояния автомобильной дороги;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8) отсутствуют оригиналы заявления и схемы тяжеловесного и (или) крупногабаритного транспортного средства (автопоезда), а также заверенные </w:t>
      </w:r>
      <w:r w:rsidRPr="00A25C32">
        <w:rPr>
          <w:rFonts w:eastAsia="DejaVu Sans" w:cs="DejaVu Sans"/>
          <w:kern w:val="3"/>
          <w:sz w:val="28"/>
          <w:szCs w:val="28"/>
          <w:lang w:eastAsia="zh-CN" w:bidi="hi-IN"/>
        </w:rPr>
        <w:lastRenderedPageBreak/>
        <w:t>регистрационные документы транспортных средств в соответствии с подпунктом 2 пункта 2.6.2 и пунктом 2.6.3 подраздела 2.6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10) истек указанный в заявлении срок перевозки.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C3DF7" w:rsidRPr="00A25C32" w:rsidRDefault="004C3DF7" w:rsidP="004C3DF7">
      <w:pPr>
        <w:tabs>
          <w:tab w:val="left" w:pos="1260"/>
          <w:tab w:val="num" w:pos="1440"/>
        </w:tabs>
        <w:ind w:firstLine="709"/>
        <w:jc w:val="both"/>
        <w:rPr>
          <w:rFonts w:eastAsia="DejaVu Sans" w:cs="DejaVu Sans"/>
          <w:kern w:val="3"/>
          <w:sz w:val="28"/>
          <w:szCs w:val="28"/>
          <w:lang w:eastAsia="zh-CN" w:bidi="hi-IN"/>
        </w:rPr>
      </w:pPr>
      <w:r w:rsidRPr="00A25C32">
        <w:rPr>
          <w:rFonts w:eastAsia="DejaVu Sans" w:cs="DejaVu Sans"/>
          <w:kern w:val="3"/>
          <w:sz w:val="28"/>
          <w:szCs w:val="28"/>
          <w:lang w:eastAsia="zh-CN" w:bidi="hi-IN"/>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C3DF7" w:rsidRPr="00A25C32" w:rsidRDefault="004C3DF7" w:rsidP="004C3DF7">
      <w:pPr>
        <w:tabs>
          <w:tab w:val="left" w:pos="1260"/>
          <w:tab w:val="num" w:pos="1440"/>
        </w:tabs>
        <w:ind w:firstLine="709"/>
        <w:jc w:val="both"/>
        <w:rPr>
          <w:sz w:val="28"/>
          <w:szCs w:val="28"/>
        </w:rPr>
      </w:pPr>
      <w:r w:rsidRPr="00A25C32">
        <w:rPr>
          <w:rFonts w:eastAsia="DejaVu Sans" w:cs="DejaVu Sans"/>
          <w:kern w:val="3"/>
          <w:sz w:val="28"/>
          <w:szCs w:val="28"/>
          <w:lang w:eastAsia="zh-CN" w:bidi="hi-IN"/>
        </w:rPr>
        <w:t>Отказ в предоставлении муниципальной услуги может быть оспорен в судебном порядке.</w:t>
      </w:r>
    </w:p>
    <w:p w:rsidR="004C3DF7" w:rsidRPr="00A25C32" w:rsidRDefault="004C3DF7" w:rsidP="004C3DF7">
      <w:pPr>
        <w:widowControl w:val="0"/>
        <w:suppressAutoHyphens/>
        <w:autoSpaceDE w:val="0"/>
        <w:autoSpaceDN w:val="0"/>
        <w:adjustRightInd w:val="0"/>
        <w:jc w:val="center"/>
        <w:rPr>
          <w:rFonts w:eastAsia="DejaVu Sans"/>
          <w:kern w:val="3"/>
          <w:sz w:val="28"/>
          <w:szCs w:val="28"/>
          <w:lang w:eastAsia="zh-CN" w:bidi="hi-IN"/>
        </w:rPr>
      </w:pPr>
      <w:r w:rsidRPr="00A25C32">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DF7" w:rsidRPr="00A25C32" w:rsidRDefault="004C3DF7" w:rsidP="004C3DF7">
      <w:pPr>
        <w:widowControl w:val="0"/>
        <w:suppressAutoHyphens/>
        <w:autoSpaceDE w:val="0"/>
        <w:autoSpaceDN w:val="0"/>
        <w:adjustRightInd w:val="0"/>
        <w:ind w:firstLine="720"/>
        <w:jc w:val="center"/>
        <w:outlineLvl w:val="2"/>
        <w:rPr>
          <w:b/>
          <w:sz w:val="28"/>
          <w:szCs w:val="28"/>
        </w:rPr>
      </w:pPr>
    </w:p>
    <w:p w:rsidR="004C3DF7" w:rsidRPr="00A25C32" w:rsidRDefault="004C3DF7" w:rsidP="004C3DF7">
      <w:pPr>
        <w:widowControl w:val="0"/>
        <w:autoSpaceDE w:val="0"/>
        <w:autoSpaceDN w:val="0"/>
        <w:adjustRightInd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3DF7" w:rsidRPr="00A25C32" w:rsidRDefault="004C3DF7" w:rsidP="004C3DF7">
      <w:pPr>
        <w:suppressAutoHyphens/>
        <w:ind w:firstLine="709"/>
        <w:jc w:val="both"/>
        <w:rPr>
          <w:sz w:val="28"/>
          <w:szCs w:val="28"/>
        </w:rPr>
      </w:pPr>
    </w:p>
    <w:p w:rsidR="004C3DF7" w:rsidRPr="00A25C32" w:rsidRDefault="004C3DF7" w:rsidP="004C3DF7">
      <w:pPr>
        <w:widowControl w:val="0"/>
        <w:suppressAutoHyphens/>
        <w:autoSpaceDE w:val="0"/>
        <w:autoSpaceDN w:val="0"/>
        <w:adjustRightInd w:val="0"/>
        <w:ind w:firstLine="709"/>
        <w:jc w:val="center"/>
        <w:rPr>
          <w:rFonts w:eastAsia="DejaVu Sans"/>
          <w:kern w:val="3"/>
          <w:sz w:val="28"/>
          <w:szCs w:val="28"/>
          <w:lang w:eastAsia="zh-CN" w:bidi="hi-IN"/>
        </w:rPr>
      </w:pPr>
      <w:r w:rsidRPr="00A25C32">
        <w:rPr>
          <w:rFonts w:eastAsia="DejaVu Sans"/>
          <w:kern w:val="3"/>
          <w:sz w:val="28"/>
          <w:szCs w:val="28"/>
          <w:lang w:eastAsia="zh-CN" w:bidi="hi-IN"/>
        </w:rPr>
        <w:t>2.12. Порядок, размер и основания взимания государственной</w:t>
      </w:r>
    </w:p>
    <w:p w:rsidR="004C3DF7" w:rsidRPr="00A25C32" w:rsidRDefault="004C3DF7" w:rsidP="004C3DF7">
      <w:pPr>
        <w:widowControl w:val="0"/>
        <w:suppressAutoHyphens/>
        <w:autoSpaceDE w:val="0"/>
        <w:autoSpaceDN w:val="0"/>
        <w:adjustRightInd w:val="0"/>
        <w:ind w:firstLine="709"/>
        <w:jc w:val="center"/>
        <w:rPr>
          <w:rFonts w:eastAsia="DejaVu Sans"/>
          <w:kern w:val="3"/>
          <w:sz w:val="28"/>
          <w:szCs w:val="28"/>
          <w:lang w:eastAsia="zh-CN" w:bidi="hi-IN"/>
        </w:rPr>
      </w:pPr>
      <w:r w:rsidRPr="00A25C32">
        <w:rPr>
          <w:rFonts w:eastAsia="DejaVu Sans"/>
          <w:kern w:val="3"/>
          <w:sz w:val="28"/>
          <w:szCs w:val="28"/>
          <w:lang w:eastAsia="zh-CN" w:bidi="hi-IN"/>
        </w:rPr>
        <w:t xml:space="preserve">пошлины или иной платы, взимаемой за предоставление </w:t>
      </w:r>
    </w:p>
    <w:p w:rsidR="004C3DF7" w:rsidRPr="00A25C32" w:rsidRDefault="004C3DF7" w:rsidP="004C3DF7">
      <w:pPr>
        <w:widowControl w:val="0"/>
        <w:suppressAutoHyphens/>
        <w:autoSpaceDE w:val="0"/>
        <w:autoSpaceDN w:val="0"/>
        <w:adjustRightInd w:val="0"/>
        <w:ind w:firstLine="709"/>
        <w:jc w:val="center"/>
        <w:rPr>
          <w:rFonts w:eastAsia="DejaVu Sans"/>
          <w:kern w:val="3"/>
          <w:sz w:val="28"/>
          <w:szCs w:val="28"/>
          <w:lang w:eastAsia="zh-CN" w:bidi="hi-IN"/>
        </w:rPr>
      </w:pPr>
      <w:r w:rsidRPr="00A25C32">
        <w:rPr>
          <w:rFonts w:eastAsia="DejaVu Sans"/>
          <w:kern w:val="3"/>
          <w:sz w:val="28"/>
          <w:szCs w:val="28"/>
          <w:lang w:eastAsia="zh-CN" w:bidi="hi-IN"/>
        </w:rPr>
        <w:t>муниципальной услуги</w:t>
      </w:r>
    </w:p>
    <w:p w:rsidR="004C3DF7" w:rsidRPr="00A25C32" w:rsidRDefault="004C3DF7" w:rsidP="004C3DF7">
      <w:pPr>
        <w:widowControl w:val="0"/>
        <w:suppressAutoHyphens/>
        <w:autoSpaceDE w:val="0"/>
        <w:autoSpaceDN w:val="0"/>
        <w:adjustRightInd w:val="0"/>
        <w:ind w:firstLine="709"/>
        <w:jc w:val="center"/>
        <w:rPr>
          <w:rFonts w:eastAsia="DejaVu Sans"/>
          <w:b/>
          <w:kern w:val="3"/>
          <w:sz w:val="28"/>
          <w:szCs w:val="28"/>
          <w:lang w:eastAsia="zh-CN" w:bidi="hi-IN"/>
        </w:rPr>
      </w:pPr>
    </w:p>
    <w:p w:rsidR="004C3DF7" w:rsidRPr="00A25C32" w:rsidRDefault="004C3DF7" w:rsidP="004C3DF7">
      <w:pPr>
        <w:widowControl w:val="0"/>
        <w:suppressAutoHyphens/>
        <w:autoSpaceDE w:val="0"/>
        <w:autoSpaceDN w:val="0"/>
        <w:adjustRightInd w:val="0"/>
        <w:ind w:firstLine="709"/>
        <w:jc w:val="both"/>
        <w:rPr>
          <w:sz w:val="28"/>
          <w:szCs w:val="28"/>
        </w:rPr>
      </w:pPr>
      <w:r w:rsidRPr="00A25C32">
        <w:rPr>
          <w:sz w:val="28"/>
          <w:szCs w:val="28"/>
        </w:rPr>
        <w:t>2.12.1. 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 в соответствии с законодательством Российской Федерации о налогах и сборах.</w:t>
      </w:r>
    </w:p>
    <w:p w:rsidR="004C3DF7" w:rsidRPr="00A25C32" w:rsidRDefault="004C3DF7" w:rsidP="004C3DF7">
      <w:pPr>
        <w:suppressAutoHyphens/>
        <w:autoSpaceDE w:val="0"/>
        <w:autoSpaceDN w:val="0"/>
        <w:adjustRightInd w:val="0"/>
        <w:ind w:firstLine="709"/>
        <w:jc w:val="both"/>
        <w:rPr>
          <w:sz w:val="28"/>
          <w:szCs w:val="28"/>
        </w:rPr>
      </w:pPr>
      <w:r w:rsidRPr="00A25C32">
        <w:rPr>
          <w:sz w:val="28"/>
          <w:szCs w:val="28"/>
        </w:rPr>
        <w:lastRenderedPageBreak/>
        <w:t>Размеры и порядок взимания государственной пошлины установлены подпунктом 1.1.1. пункта 1  статьи 333.33  главы 25.3 Налогового кодекса Российской Федерации и составляет 1600 рублей.</w:t>
      </w:r>
    </w:p>
    <w:p w:rsidR="004C3DF7" w:rsidRPr="00A25C32" w:rsidRDefault="004C3DF7" w:rsidP="004C3DF7">
      <w:pPr>
        <w:autoSpaceDE w:val="0"/>
        <w:autoSpaceDN w:val="0"/>
        <w:adjustRightInd w:val="0"/>
        <w:ind w:firstLine="709"/>
        <w:jc w:val="center"/>
        <w:rPr>
          <w:rFonts w:eastAsia="DejaVu Sans"/>
          <w:kern w:val="3"/>
          <w:sz w:val="28"/>
          <w:szCs w:val="28"/>
          <w:lang w:val="x-none" w:eastAsia="zh-CN" w:bidi="hi-IN"/>
        </w:rPr>
      </w:pPr>
    </w:p>
    <w:p w:rsidR="004C3DF7" w:rsidRPr="00A25C32" w:rsidRDefault="004C3DF7" w:rsidP="004C3DF7">
      <w:pPr>
        <w:autoSpaceDE w:val="0"/>
        <w:autoSpaceDN w:val="0"/>
        <w:adjustRightInd w:val="0"/>
        <w:ind w:firstLine="709"/>
        <w:jc w:val="center"/>
        <w:rPr>
          <w:rFonts w:eastAsia="DejaVu Sans"/>
          <w:kern w:val="3"/>
          <w:sz w:val="28"/>
          <w:szCs w:val="28"/>
          <w:lang w:eastAsia="zh-CN" w:bidi="hi-IN"/>
        </w:rPr>
      </w:pPr>
      <w:r w:rsidRPr="00A25C32">
        <w:rPr>
          <w:rFonts w:eastAsia="DejaVu Sans"/>
          <w:kern w:val="3"/>
          <w:sz w:val="28"/>
          <w:szCs w:val="28"/>
          <w:lang w:eastAsia="zh-CN" w:bidi="hi-IN"/>
        </w:rPr>
        <w:t>2.13. Порядок, размер и основания взимания платы за</w:t>
      </w:r>
    </w:p>
    <w:p w:rsidR="004C3DF7" w:rsidRPr="00A25C32" w:rsidRDefault="004C3DF7" w:rsidP="004C3DF7">
      <w:pPr>
        <w:autoSpaceDE w:val="0"/>
        <w:autoSpaceDN w:val="0"/>
        <w:adjustRightInd w:val="0"/>
        <w:ind w:firstLine="709"/>
        <w:jc w:val="center"/>
        <w:rPr>
          <w:rFonts w:eastAsia="DejaVu Sans"/>
          <w:kern w:val="3"/>
          <w:sz w:val="28"/>
          <w:szCs w:val="28"/>
          <w:lang w:eastAsia="zh-CN" w:bidi="hi-IN"/>
        </w:rPr>
      </w:pPr>
      <w:r w:rsidRPr="00A25C32">
        <w:rPr>
          <w:rFonts w:eastAsia="DejaVu Sans"/>
          <w:kern w:val="3"/>
          <w:sz w:val="28"/>
          <w:szCs w:val="28"/>
          <w:lang w:eastAsia="zh-CN" w:bidi="hi-IN"/>
        </w:rPr>
        <w:t>предоставление услуг, которые являются необходимыми</w:t>
      </w:r>
    </w:p>
    <w:p w:rsidR="004C3DF7" w:rsidRPr="00A25C32" w:rsidRDefault="004C3DF7" w:rsidP="004C3DF7">
      <w:pPr>
        <w:autoSpaceDE w:val="0"/>
        <w:autoSpaceDN w:val="0"/>
        <w:adjustRightInd w:val="0"/>
        <w:ind w:firstLine="709"/>
        <w:jc w:val="center"/>
        <w:rPr>
          <w:rFonts w:eastAsia="DejaVu Sans"/>
          <w:kern w:val="3"/>
          <w:sz w:val="28"/>
          <w:szCs w:val="28"/>
          <w:lang w:eastAsia="zh-CN" w:bidi="hi-IN"/>
        </w:rPr>
      </w:pPr>
      <w:r w:rsidRPr="00A25C32">
        <w:rPr>
          <w:rFonts w:eastAsia="DejaVu Sans"/>
          <w:kern w:val="3"/>
          <w:sz w:val="28"/>
          <w:szCs w:val="28"/>
          <w:lang w:eastAsia="zh-CN" w:bidi="hi-IN"/>
        </w:rPr>
        <w:t>и обязательными для предоставления муниципальной услуги, включая информацию о методике расчета размера такой платы</w:t>
      </w:r>
    </w:p>
    <w:p w:rsidR="004C3DF7" w:rsidRPr="00A25C32" w:rsidRDefault="004C3DF7" w:rsidP="004C3DF7">
      <w:pPr>
        <w:autoSpaceDE w:val="0"/>
        <w:autoSpaceDN w:val="0"/>
        <w:adjustRightInd w:val="0"/>
        <w:ind w:firstLine="709"/>
        <w:jc w:val="center"/>
        <w:rPr>
          <w:sz w:val="28"/>
          <w:szCs w:val="28"/>
        </w:rPr>
      </w:pPr>
    </w:p>
    <w:p w:rsidR="004C3DF7" w:rsidRPr="00A25C32" w:rsidRDefault="004C3DF7" w:rsidP="004C3DF7">
      <w:pPr>
        <w:autoSpaceDE w:val="0"/>
        <w:autoSpaceDN w:val="0"/>
        <w:adjustRightInd w:val="0"/>
        <w:ind w:firstLine="709"/>
        <w:jc w:val="both"/>
        <w:rPr>
          <w:sz w:val="28"/>
          <w:szCs w:val="28"/>
        </w:rPr>
      </w:pPr>
      <w:r w:rsidRPr="00A25C3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3DF7" w:rsidRPr="00A25C32" w:rsidRDefault="004C3DF7" w:rsidP="004C3DF7">
      <w:pPr>
        <w:autoSpaceDE w:val="0"/>
        <w:autoSpaceDN w:val="0"/>
        <w:adjustRightInd w:val="0"/>
        <w:ind w:firstLine="709"/>
        <w:jc w:val="both"/>
        <w:rPr>
          <w:sz w:val="28"/>
          <w:szCs w:val="28"/>
        </w:rPr>
      </w:pP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 xml:space="preserve">2.14. Максимальный срок ожидания в очереди при подаче запроса </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и при получении результата предоставления таких услуг</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2.14.1. Максимальный срок ожидания в очереди при подаче запроса </w:t>
      </w:r>
      <w:r w:rsidRPr="00A25C32">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C3DF7" w:rsidRPr="00A25C32" w:rsidRDefault="004C3DF7" w:rsidP="004C3DF7">
      <w:pPr>
        <w:autoSpaceDE w:val="0"/>
        <w:autoSpaceDN w:val="0"/>
        <w:adjustRightInd w:val="0"/>
        <w:jc w:val="center"/>
        <w:outlineLvl w:val="1"/>
        <w:rPr>
          <w:sz w:val="28"/>
          <w:szCs w:val="28"/>
        </w:rPr>
      </w:pPr>
    </w:p>
    <w:p w:rsidR="004C3DF7" w:rsidRPr="00A25C32" w:rsidRDefault="004C3DF7" w:rsidP="004C3DF7">
      <w:pPr>
        <w:jc w:val="center"/>
        <w:rPr>
          <w:sz w:val="28"/>
          <w:szCs w:val="28"/>
        </w:rPr>
      </w:pPr>
      <w:r w:rsidRPr="00A25C32">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4C3DF7" w:rsidRPr="00A25C32" w:rsidRDefault="004C3DF7" w:rsidP="004C3DF7">
      <w:pPr>
        <w:jc w:val="center"/>
        <w:rPr>
          <w:sz w:val="28"/>
          <w:szCs w:val="28"/>
        </w:rPr>
      </w:pPr>
      <w:r w:rsidRPr="00A25C32">
        <w:rPr>
          <w:sz w:val="28"/>
          <w:szCs w:val="28"/>
        </w:rPr>
        <w:t>в электронной форме</w:t>
      </w:r>
    </w:p>
    <w:p w:rsidR="004C3DF7" w:rsidRPr="00A25C32" w:rsidRDefault="004C3DF7" w:rsidP="004C3DF7">
      <w:pPr>
        <w:jc w:val="center"/>
        <w:rPr>
          <w:sz w:val="28"/>
          <w:szCs w:val="28"/>
        </w:rPr>
      </w:pPr>
    </w:p>
    <w:p w:rsidR="004C3DF7" w:rsidRPr="00A25C32" w:rsidRDefault="004C3DF7" w:rsidP="004C3DF7">
      <w:pPr>
        <w:suppressAutoHyphens/>
        <w:ind w:firstLine="709"/>
        <w:jc w:val="both"/>
        <w:rPr>
          <w:sz w:val="28"/>
          <w:szCs w:val="28"/>
          <w:lang w:eastAsia="ar-SA"/>
        </w:rPr>
      </w:pPr>
      <w:r w:rsidRPr="00A25C32">
        <w:rPr>
          <w:sz w:val="28"/>
          <w:szCs w:val="28"/>
          <w:lang w:eastAsia="ar-SA"/>
        </w:rPr>
        <w:t>2.15.1. Регистрация поступившего в</w:t>
      </w:r>
      <w:r w:rsidRPr="00A25C32">
        <w:rPr>
          <w:rFonts w:eastAsia="Calibri"/>
          <w:sz w:val="28"/>
          <w:szCs w:val="28"/>
          <w:lang w:eastAsia="en-US"/>
        </w:rPr>
        <w:t xml:space="preserve"> уполномоченный орган </w:t>
      </w:r>
      <w:r w:rsidRPr="00A25C32">
        <w:rPr>
          <w:sz w:val="28"/>
          <w:szCs w:val="28"/>
          <w:lang w:eastAsia="ar-SA"/>
        </w:rPr>
        <w:t xml:space="preserve">заявления </w:t>
      </w:r>
      <w:r w:rsidRPr="00A25C32">
        <w:rPr>
          <w:sz w:val="28"/>
          <w:szCs w:val="28"/>
          <w:lang w:eastAsia="ar-SA"/>
        </w:rPr>
        <w:br/>
        <w:t xml:space="preserve">о предоставлении муниципальной услуги и (или) документов (содержащихся </w:t>
      </w:r>
      <w:r w:rsidRPr="00A25C32">
        <w:rPr>
          <w:sz w:val="28"/>
          <w:szCs w:val="28"/>
          <w:lang w:eastAsia="ar-SA"/>
        </w:rPr>
        <w:br/>
        <w:t>в них сведений), осуществляется в день их поступления,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w:t>
      </w:r>
    </w:p>
    <w:p w:rsidR="004C3DF7" w:rsidRPr="00A25C32" w:rsidRDefault="004C3DF7" w:rsidP="004C3DF7">
      <w:pPr>
        <w:suppressAutoHyphens/>
        <w:autoSpaceDE w:val="0"/>
        <w:autoSpaceDN w:val="0"/>
        <w:adjustRightInd w:val="0"/>
        <w:ind w:firstLine="709"/>
        <w:jc w:val="both"/>
        <w:rPr>
          <w:sz w:val="28"/>
          <w:szCs w:val="28"/>
          <w:lang w:eastAsia="ar-SA"/>
        </w:rPr>
      </w:pPr>
      <w:r w:rsidRPr="00A25C32">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A25C32">
        <w:rPr>
          <w:sz w:val="28"/>
          <w:szCs w:val="28"/>
          <w:lang w:eastAsia="ar-SA"/>
        </w:rPr>
        <w:br/>
        <w:t xml:space="preserve">в выходной (нерабочий или праздничный) день, осуществляется в первый </w:t>
      </w:r>
      <w:r w:rsidRPr="00A25C32">
        <w:rPr>
          <w:sz w:val="28"/>
          <w:szCs w:val="28"/>
          <w:lang w:eastAsia="ar-SA"/>
        </w:rPr>
        <w:br/>
        <w:t>за ним рабочий день.</w:t>
      </w:r>
    </w:p>
    <w:p w:rsidR="004C3DF7" w:rsidRPr="00A25C32" w:rsidRDefault="004C3DF7" w:rsidP="004C3DF7">
      <w:pPr>
        <w:autoSpaceDE w:val="0"/>
        <w:autoSpaceDN w:val="0"/>
        <w:adjustRightInd w:val="0"/>
        <w:ind w:firstLine="709"/>
        <w:jc w:val="both"/>
        <w:outlineLvl w:val="1"/>
        <w:rPr>
          <w:sz w:val="28"/>
          <w:szCs w:val="28"/>
          <w:lang w:eastAsia="ar-SA"/>
        </w:rPr>
      </w:pPr>
      <w:r w:rsidRPr="00A25C32">
        <w:rPr>
          <w:sz w:val="28"/>
          <w:szCs w:val="28"/>
          <w:lang w:eastAsia="ar-SA"/>
        </w:rPr>
        <w:t>2.15.3. 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4C3DF7" w:rsidRPr="00A25C32" w:rsidRDefault="004C3DF7" w:rsidP="004C3DF7">
      <w:pPr>
        <w:autoSpaceDE w:val="0"/>
        <w:autoSpaceDN w:val="0"/>
        <w:adjustRightInd w:val="0"/>
        <w:ind w:firstLine="709"/>
        <w:jc w:val="both"/>
        <w:outlineLvl w:val="1"/>
        <w:rPr>
          <w:sz w:val="28"/>
          <w:szCs w:val="28"/>
          <w:lang w:eastAsia="ar-SA"/>
        </w:rPr>
      </w:pPr>
      <w:r w:rsidRPr="00A25C32">
        <w:rPr>
          <w:sz w:val="28"/>
          <w:szCs w:val="28"/>
          <w:lang w:eastAsia="ar-SA"/>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rsidR="004C3DF7" w:rsidRPr="00A25C32" w:rsidRDefault="004C3DF7" w:rsidP="004C3DF7">
      <w:pPr>
        <w:autoSpaceDE w:val="0"/>
        <w:autoSpaceDN w:val="0"/>
        <w:adjustRightInd w:val="0"/>
        <w:jc w:val="center"/>
        <w:outlineLvl w:val="1"/>
        <w:rPr>
          <w:sz w:val="28"/>
          <w:szCs w:val="28"/>
        </w:rPr>
      </w:pPr>
    </w:p>
    <w:p w:rsidR="004C3DF7" w:rsidRPr="00A25C32" w:rsidRDefault="004C3DF7" w:rsidP="004C3DF7">
      <w:pPr>
        <w:ind w:firstLine="709"/>
        <w:jc w:val="center"/>
        <w:rPr>
          <w:sz w:val="28"/>
          <w:szCs w:val="28"/>
        </w:rPr>
      </w:pPr>
      <w:r w:rsidRPr="00A25C32">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3DF7" w:rsidRPr="00A25C32" w:rsidRDefault="004C3DF7" w:rsidP="004C3DF7">
      <w:pPr>
        <w:ind w:firstLine="709"/>
        <w:jc w:val="both"/>
        <w:rPr>
          <w:sz w:val="28"/>
          <w:szCs w:val="28"/>
        </w:rPr>
      </w:pPr>
    </w:p>
    <w:p w:rsidR="004C3DF7" w:rsidRPr="00A25C32" w:rsidRDefault="004C3DF7" w:rsidP="004C3DF7">
      <w:pPr>
        <w:ind w:firstLine="709"/>
        <w:jc w:val="both"/>
        <w:rPr>
          <w:sz w:val="28"/>
          <w:szCs w:val="28"/>
        </w:rPr>
      </w:pPr>
      <w:r w:rsidRPr="00A25C32">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4C3DF7" w:rsidRPr="00A25C32" w:rsidRDefault="004C3DF7" w:rsidP="004C3DF7">
      <w:pPr>
        <w:ind w:firstLine="709"/>
        <w:jc w:val="both"/>
        <w:rPr>
          <w:sz w:val="28"/>
          <w:szCs w:val="28"/>
        </w:rPr>
      </w:pPr>
      <w:r w:rsidRPr="00A25C32">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4C3DF7" w:rsidRPr="00A25C32" w:rsidRDefault="004C3DF7" w:rsidP="004C3DF7">
      <w:pPr>
        <w:ind w:firstLine="709"/>
        <w:jc w:val="both"/>
        <w:rPr>
          <w:sz w:val="28"/>
          <w:szCs w:val="28"/>
        </w:rPr>
      </w:pPr>
      <w:r w:rsidRPr="00A25C32">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C3DF7" w:rsidRPr="00A25C32" w:rsidRDefault="004C3DF7" w:rsidP="004C3DF7">
      <w:pPr>
        <w:ind w:firstLine="709"/>
        <w:jc w:val="both"/>
        <w:rPr>
          <w:sz w:val="28"/>
          <w:szCs w:val="28"/>
        </w:rPr>
      </w:pPr>
      <w:r w:rsidRPr="00A25C32">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C3DF7" w:rsidRPr="00A25C32" w:rsidRDefault="004C3DF7" w:rsidP="004C3DF7">
      <w:pPr>
        <w:ind w:firstLine="709"/>
        <w:jc w:val="both"/>
        <w:rPr>
          <w:sz w:val="28"/>
          <w:szCs w:val="28"/>
        </w:rPr>
      </w:pPr>
      <w:r w:rsidRPr="00A25C3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3DF7" w:rsidRPr="00A25C32" w:rsidRDefault="004C3DF7" w:rsidP="004C3DF7">
      <w:pPr>
        <w:ind w:firstLine="709"/>
        <w:jc w:val="both"/>
        <w:rPr>
          <w:sz w:val="28"/>
          <w:szCs w:val="28"/>
        </w:rPr>
      </w:pPr>
      <w:r w:rsidRPr="00A25C3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C3DF7" w:rsidRPr="00A25C32" w:rsidRDefault="004C3DF7" w:rsidP="004C3DF7">
      <w:pPr>
        <w:ind w:firstLine="709"/>
        <w:jc w:val="both"/>
        <w:rPr>
          <w:sz w:val="28"/>
          <w:szCs w:val="28"/>
        </w:rPr>
      </w:pPr>
      <w:r w:rsidRPr="00A25C3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C3DF7" w:rsidRPr="00A25C32" w:rsidRDefault="004C3DF7" w:rsidP="004C3DF7">
      <w:pPr>
        <w:ind w:firstLine="709"/>
        <w:jc w:val="both"/>
        <w:rPr>
          <w:sz w:val="28"/>
          <w:szCs w:val="28"/>
        </w:rPr>
      </w:pPr>
      <w:r w:rsidRPr="00A25C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C3DF7" w:rsidRPr="00A25C32" w:rsidRDefault="004C3DF7" w:rsidP="004C3DF7">
      <w:pPr>
        <w:ind w:firstLine="709"/>
        <w:jc w:val="both"/>
        <w:rPr>
          <w:sz w:val="28"/>
          <w:szCs w:val="28"/>
        </w:rPr>
      </w:pPr>
      <w:r w:rsidRPr="00A25C3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5C32">
        <w:rPr>
          <w:sz w:val="28"/>
          <w:szCs w:val="28"/>
        </w:rPr>
        <w:t>сурдопереводчика</w:t>
      </w:r>
      <w:proofErr w:type="spellEnd"/>
      <w:r w:rsidRPr="00A25C32">
        <w:rPr>
          <w:sz w:val="28"/>
          <w:szCs w:val="28"/>
        </w:rPr>
        <w:t xml:space="preserve"> и </w:t>
      </w:r>
      <w:proofErr w:type="spellStart"/>
      <w:r w:rsidRPr="00A25C32">
        <w:rPr>
          <w:sz w:val="28"/>
          <w:szCs w:val="28"/>
        </w:rPr>
        <w:t>тифлосурдопереводчика</w:t>
      </w:r>
      <w:proofErr w:type="spellEnd"/>
      <w:r w:rsidRPr="00A25C32">
        <w:rPr>
          <w:sz w:val="28"/>
          <w:szCs w:val="28"/>
        </w:rPr>
        <w:t>;</w:t>
      </w:r>
    </w:p>
    <w:p w:rsidR="004C3DF7" w:rsidRPr="00A25C32" w:rsidRDefault="004C3DF7" w:rsidP="004C3DF7">
      <w:pPr>
        <w:ind w:firstLine="709"/>
        <w:jc w:val="both"/>
        <w:rPr>
          <w:sz w:val="28"/>
          <w:szCs w:val="28"/>
        </w:rPr>
      </w:pPr>
      <w:r w:rsidRPr="00A25C32">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A25C32">
        <w:rPr>
          <w:sz w:val="28"/>
          <w:szCs w:val="28"/>
        </w:rPr>
        <w:lastRenderedPageBreak/>
        <w:t>и выдаваемого в порядке, установленном законодательством Российской Федерации;</w:t>
      </w:r>
    </w:p>
    <w:p w:rsidR="004C3DF7" w:rsidRPr="00A25C32" w:rsidRDefault="004C3DF7" w:rsidP="004C3DF7">
      <w:pPr>
        <w:ind w:firstLine="709"/>
        <w:jc w:val="both"/>
        <w:rPr>
          <w:sz w:val="28"/>
          <w:szCs w:val="28"/>
        </w:rPr>
      </w:pPr>
      <w:r w:rsidRPr="00A25C3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C3DF7" w:rsidRPr="00A25C32" w:rsidRDefault="004C3DF7" w:rsidP="004C3DF7">
      <w:pPr>
        <w:ind w:firstLine="709"/>
        <w:jc w:val="both"/>
        <w:rPr>
          <w:sz w:val="28"/>
          <w:szCs w:val="28"/>
        </w:rPr>
      </w:pPr>
      <w:r w:rsidRPr="00A25C32">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4C3DF7" w:rsidRPr="00A25C32" w:rsidRDefault="004C3DF7" w:rsidP="004C3DF7">
      <w:pPr>
        <w:ind w:firstLine="709"/>
        <w:jc w:val="both"/>
        <w:rPr>
          <w:sz w:val="28"/>
          <w:szCs w:val="28"/>
        </w:rPr>
      </w:pPr>
      <w:r w:rsidRPr="00A25C32">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3DF7" w:rsidRPr="00A25C32" w:rsidRDefault="004C3DF7" w:rsidP="004C3DF7">
      <w:pPr>
        <w:ind w:firstLine="709"/>
        <w:jc w:val="both"/>
        <w:rPr>
          <w:sz w:val="28"/>
          <w:szCs w:val="28"/>
        </w:rPr>
      </w:pPr>
      <w:r w:rsidRPr="00A25C32">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4C3DF7" w:rsidRPr="00A25C32" w:rsidRDefault="004C3DF7" w:rsidP="004C3DF7">
      <w:pPr>
        <w:ind w:firstLine="709"/>
        <w:jc w:val="both"/>
        <w:rPr>
          <w:sz w:val="28"/>
          <w:szCs w:val="28"/>
        </w:rPr>
      </w:pPr>
      <w:r w:rsidRPr="00A25C3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3DF7" w:rsidRPr="00A25C32" w:rsidRDefault="004C3DF7" w:rsidP="004C3DF7">
      <w:pPr>
        <w:ind w:firstLine="709"/>
        <w:jc w:val="both"/>
        <w:rPr>
          <w:sz w:val="28"/>
          <w:szCs w:val="28"/>
        </w:rPr>
      </w:pPr>
      <w:r w:rsidRPr="00A25C3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C3DF7" w:rsidRPr="00A25C32" w:rsidRDefault="004C3DF7" w:rsidP="004C3DF7">
      <w:pPr>
        <w:ind w:firstLine="709"/>
        <w:jc w:val="both"/>
        <w:rPr>
          <w:sz w:val="28"/>
          <w:szCs w:val="28"/>
        </w:rPr>
      </w:pPr>
      <w:r w:rsidRPr="00A25C32">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C3DF7" w:rsidRPr="00A25C32" w:rsidRDefault="004C3DF7" w:rsidP="004C3DF7">
      <w:pPr>
        <w:ind w:firstLine="709"/>
        <w:jc w:val="both"/>
        <w:rPr>
          <w:sz w:val="28"/>
          <w:szCs w:val="28"/>
        </w:rPr>
      </w:pPr>
      <w:r w:rsidRPr="00A25C32">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C3DF7" w:rsidRPr="00A25C32" w:rsidRDefault="004C3DF7" w:rsidP="004C3DF7">
      <w:pPr>
        <w:ind w:firstLine="709"/>
        <w:jc w:val="both"/>
        <w:rPr>
          <w:sz w:val="28"/>
          <w:szCs w:val="28"/>
        </w:rPr>
      </w:pPr>
      <w:r w:rsidRPr="00A25C32">
        <w:rPr>
          <w:sz w:val="28"/>
          <w:szCs w:val="28"/>
        </w:rPr>
        <w:t xml:space="preserve">2.16.9. Оформление визуальной, текстовой и мультимедийной информации о порядке предоставления муниципальной услуги должно </w:t>
      </w:r>
      <w:r w:rsidRPr="00A25C32">
        <w:rPr>
          <w:sz w:val="28"/>
          <w:szCs w:val="28"/>
        </w:rPr>
        <w:lastRenderedPageBreak/>
        <w:t>соответствовать оптимальному зрительному и слуховому восприятию информации заявителями.</w:t>
      </w:r>
    </w:p>
    <w:p w:rsidR="004C3DF7" w:rsidRPr="00A25C32" w:rsidRDefault="004C3DF7" w:rsidP="004C3DF7">
      <w:pPr>
        <w:ind w:firstLine="709"/>
        <w:jc w:val="both"/>
        <w:rPr>
          <w:sz w:val="28"/>
          <w:szCs w:val="28"/>
        </w:rPr>
      </w:pPr>
      <w:r w:rsidRPr="00A25C32">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4C3DF7" w:rsidRPr="00A25C32" w:rsidRDefault="004C3DF7" w:rsidP="004C3DF7">
      <w:pPr>
        <w:ind w:firstLine="709"/>
        <w:jc w:val="both"/>
        <w:rPr>
          <w:sz w:val="28"/>
          <w:szCs w:val="28"/>
        </w:rPr>
      </w:pPr>
      <w:r w:rsidRPr="00A25C32">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C3DF7" w:rsidRPr="00A25C32" w:rsidRDefault="004C3DF7" w:rsidP="004C3DF7">
      <w:pPr>
        <w:ind w:firstLine="709"/>
        <w:jc w:val="both"/>
        <w:rPr>
          <w:sz w:val="28"/>
          <w:szCs w:val="28"/>
        </w:rPr>
      </w:pPr>
      <w:r w:rsidRPr="00A25C32">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A25C32">
        <w:rPr>
          <w:sz w:val="28"/>
          <w:szCs w:val="28"/>
        </w:rPr>
        <w:t>бэйджами</w:t>
      </w:r>
      <w:proofErr w:type="spellEnd"/>
      <w:r w:rsidRPr="00A25C32">
        <w:rPr>
          <w:sz w:val="28"/>
          <w:szCs w:val="28"/>
        </w:rPr>
        <w:t>) и (или) настольными табличками.</w:t>
      </w:r>
    </w:p>
    <w:p w:rsidR="004C3DF7" w:rsidRPr="00A25C32" w:rsidRDefault="004C3DF7" w:rsidP="004C3DF7">
      <w:pPr>
        <w:ind w:firstLine="709"/>
        <w:jc w:val="both"/>
        <w:rPr>
          <w:sz w:val="28"/>
          <w:szCs w:val="28"/>
        </w:rPr>
      </w:pPr>
    </w:p>
    <w:p w:rsidR="004C3DF7" w:rsidRPr="00A25C32" w:rsidRDefault="004C3DF7" w:rsidP="004C3DF7">
      <w:pPr>
        <w:ind w:firstLine="709"/>
        <w:jc w:val="both"/>
        <w:rPr>
          <w:sz w:val="28"/>
          <w:szCs w:val="28"/>
        </w:rPr>
      </w:pPr>
    </w:p>
    <w:p w:rsidR="004C3DF7" w:rsidRPr="00A25C32" w:rsidRDefault="004C3DF7" w:rsidP="004C3DF7">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A25C32">
        <w:rPr>
          <w:rFonts w:eastAsia="DejaVu Sans" w:cs="DejaVu Sans"/>
          <w:kern w:val="3"/>
          <w:sz w:val="28"/>
          <w:szCs w:val="28"/>
          <w:lang w:eastAsia="zh-CN" w:bidi="hi-IN"/>
        </w:rPr>
        <w:br/>
        <w:t xml:space="preserve">в многофункциональном центре предоставления государственных </w:t>
      </w:r>
      <w:r w:rsidRPr="00A25C32">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4C3DF7" w:rsidRPr="00A25C32" w:rsidRDefault="004C3DF7" w:rsidP="004C3DF7">
      <w:pPr>
        <w:suppressAutoHyphens/>
        <w:autoSpaceDE w:val="0"/>
        <w:autoSpaceDN w:val="0"/>
        <w:adjustRightInd w:val="0"/>
        <w:ind w:firstLine="851"/>
        <w:jc w:val="both"/>
        <w:outlineLvl w:val="1"/>
        <w:rPr>
          <w:sz w:val="28"/>
          <w:szCs w:val="28"/>
        </w:rPr>
      </w:pP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2.17.1. Показателями доступности и качества муниципальной услуги являются: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полнота, актуальность и достоверность информации о порядке предоставления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наглядность форм размещаемой информации о порядке предоставления муниципальной услуги;</w:t>
      </w:r>
    </w:p>
    <w:p w:rsidR="004C3DF7" w:rsidRPr="00A25C32" w:rsidRDefault="004C3DF7" w:rsidP="004C3DF7">
      <w:pPr>
        <w:autoSpaceDE w:val="0"/>
        <w:autoSpaceDN w:val="0"/>
        <w:adjustRightInd w:val="0"/>
        <w:ind w:firstLine="709"/>
        <w:jc w:val="both"/>
        <w:rPr>
          <w:sz w:val="28"/>
          <w:szCs w:val="28"/>
        </w:rPr>
      </w:pPr>
      <w:r w:rsidRPr="00A25C32">
        <w:rPr>
          <w:sz w:val="28"/>
          <w:szCs w:val="28"/>
        </w:rPr>
        <w:t>оперативность и достоверность предоставляемой информации о порядке предоставления муниципальной услуги;</w:t>
      </w:r>
    </w:p>
    <w:p w:rsidR="004C3DF7" w:rsidRPr="00A25C32" w:rsidRDefault="004C3DF7" w:rsidP="004C3DF7">
      <w:pPr>
        <w:autoSpaceDE w:val="0"/>
        <w:autoSpaceDN w:val="0"/>
        <w:adjustRightInd w:val="0"/>
        <w:ind w:firstLine="709"/>
        <w:jc w:val="both"/>
        <w:rPr>
          <w:sz w:val="28"/>
          <w:szCs w:val="28"/>
        </w:rPr>
      </w:pPr>
      <w:r w:rsidRPr="00A25C32">
        <w:rPr>
          <w:sz w:val="28"/>
          <w:szCs w:val="28"/>
        </w:rPr>
        <w:t>установление и соблюдение требований к помещениям, в которых предоставляется муниципальная услуга;</w:t>
      </w:r>
    </w:p>
    <w:p w:rsidR="004C3DF7" w:rsidRPr="00A25C32" w:rsidRDefault="004C3DF7" w:rsidP="004C3DF7">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A25C32">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A25C32">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bidi="hi-IN"/>
        </w:rPr>
        <w:t xml:space="preserve">количество взаимодействий заявителя с должностными лицами </w:t>
      </w:r>
      <w:r w:rsidRPr="00A25C32">
        <w:rPr>
          <w:rFonts w:eastAsia="Calibri" w:cs="DejaVu Sans"/>
          <w:kern w:val="3"/>
          <w:sz w:val="28"/>
          <w:szCs w:val="28"/>
          <w:lang w:eastAsia="en-US" w:bidi="hi-IN"/>
        </w:rPr>
        <w:t xml:space="preserve">Уполномоченного органа </w:t>
      </w:r>
      <w:r w:rsidRPr="00A25C32">
        <w:rPr>
          <w:rFonts w:eastAsia="DejaVu Sans" w:cs="DejaVu Sans"/>
          <w:kern w:val="3"/>
          <w:sz w:val="28"/>
          <w:szCs w:val="28"/>
          <w:lang w:bidi="hi-IN"/>
        </w:rPr>
        <w:t xml:space="preserve">при предоставлении муниципальной услуги </w:t>
      </w:r>
      <w:r w:rsidRPr="00A25C32">
        <w:rPr>
          <w:rFonts w:eastAsia="DejaVu Sans" w:cs="DejaVu Sans"/>
          <w:kern w:val="3"/>
          <w:sz w:val="28"/>
          <w:szCs w:val="28"/>
          <w:lang w:bidi="hi-IN"/>
        </w:rPr>
        <w:br/>
      </w:r>
      <w:r w:rsidRPr="00A25C32">
        <w:rPr>
          <w:rFonts w:eastAsia="DejaVu Sans" w:cs="DejaVu Sans"/>
          <w:kern w:val="3"/>
          <w:sz w:val="28"/>
          <w:szCs w:val="28"/>
          <w:lang w:bidi="hi-IN"/>
        </w:rPr>
        <w:lastRenderedPageBreak/>
        <w:t xml:space="preserve">и их продолжительность; </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C3DF7" w:rsidRPr="00A25C32" w:rsidRDefault="004C3DF7" w:rsidP="004C3DF7">
      <w:pPr>
        <w:widowControl w:val="0"/>
        <w:autoSpaceDE w:val="0"/>
        <w:autoSpaceDN w:val="0"/>
        <w:adjustRightInd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bidi="hi-IN"/>
        </w:rPr>
        <w:t xml:space="preserve">своевременное рассмотрение документов, представленных Заявителем, </w:t>
      </w:r>
      <w:r w:rsidRPr="00A25C32">
        <w:rPr>
          <w:rFonts w:eastAsia="DejaVu Sans" w:cs="DejaVu Sans"/>
          <w:kern w:val="3"/>
          <w:sz w:val="28"/>
          <w:szCs w:val="28"/>
          <w:lang w:bidi="hi-IN"/>
        </w:rPr>
        <w:br/>
        <w:t xml:space="preserve">в случае необходимости – с участием Заявителя; </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4C3DF7" w:rsidRPr="00A25C32" w:rsidRDefault="004C3DF7" w:rsidP="004C3DF7">
      <w:pPr>
        <w:autoSpaceDE w:val="0"/>
        <w:autoSpaceDN w:val="0"/>
        <w:adjustRightInd w:val="0"/>
        <w:ind w:firstLine="709"/>
        <w:jc w:val="both"/>
        <w:rPr>
          <w:rFonts w:eastAsia="Calibri"/>
          <w:sz w:val="24"/>
          <w:szCs w:val="24"/>
        </w:rPr>
      </w:pPr>
      <w:r w:rsidRPr="00A25C32">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A25C32">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eastAsia="zh-CN" w:bidi="hi-IN"/>
        </w:rPr>
        <w:t xml:space="preserve">2.17.2. </w:t>
      </w:r>
      <w:r w:rsidRPr="00A25C32">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4C3DF7" w:rsidRPr="00A25C32" w:rsidRDefault="004C3DF7" w:rsidP="004C3DF7">
      <w:pPr>
        <w:shd w:val="clear" w:color="auto" w:fill="FFFFFF"/>
        <w:ind w:firstLine="709"/>
        <w:jc w:val="both"/>
        <w:rPr>
          <w:sz w:val="28"/>
          <w:szCs w:val="28"/>
        </w:rPr>
      </w:pPr>
      <w:r w:rsidRPr="00A25C32">
        <w:rPr>
          <w:sz w:val="28"/>
          <w:szCs w:val="28"/>
        </w:rPr>
        <w:t>доступность информации о порядке предоставления муниципальной услуги;</w:t>
      </w:r>
    </w:p>
    <w:p w:rsidR="004C3DF7" w:rsidRPr="00A25C32" w:rsidRDefault="004C3DF7" w:rsidP="004C3DF7">
      <w:pPr>
        <w:shd w:val="clear" w:color="auto" w:fill="FFFFFF"/>
        <w:ind w:firstLine="709"/>
        <w:jc w:val="both"/>
        <w:rPr>
          <w:sz w:val="28"/>
          <w:szCs w:val="28"/>
        </w:rPr>
      </w:pPr>
      <w:r w:rsidRPr="00A25C32">
        <w:rPr>
          <w:sz w:val="28"/>
          <w:szCs w:val="28"/>
        </w:rPr>
        <w:t>доступность электронных форм документов, необходимых для предоставления муниципальной услуги;</w:t>
      </w:r>
    </w:p>
    <w:p w:rsidR="004C3DF7" w:rsidRPr="00A25C32" w:rsidRDefault="004C3DF7" w:rsidP="004C3DF7">
      <w:pPr>
        <w:shd w:val="clear" w:color="auto" w:fill="FFFFFF"/>
        <w:ind w:firstLine="709"/>
        <w:jc w:val="both"/>
        <w:rPr>
          <w:sz w:val="28"/>
          <w:szCs w:val="28"/>
        </w:rPr>
      </w:pPr>
      <w:r w:rsidRPr="00A25C32">
        <w:rPr>
          <w:sz w:val="28"/>
          <w:szCs w:val="28"/>
        </w:rPr>
        <w:t>доступность инструментов совершения в электронном виде платежей, необходимых для получения муниципальной услуги;</w:t>
      </w:r>
    </w:p>
    <w:p w:rsidR="004C3DF7" w:rsidRPr="00A25C32" w:rsidRDefault="004C3DF7" w:rsidP="004C3DF7">
      <w:pPr>
        <w:shd w:val="clear" w:color="auto" w:fill="FFFFFF"/>
        <w:ind w:firstLine="709"/>
        <w:jc w:val="both"/>
        <w:rPr>
          <w:sz w:val="28"/>
          <w:szCs w:val="28"/>
        </w:rPr>
      </w:pPr>
      <w:r w:rsidRPr="00A25C32">
        <w:rPr>
          <w:sz w:val="28"/>
          <w:szCs w:val="28"/>
        </w:rPr>
        <w:t>время ожидания ответа на подачу заявления;</w:t>
      </w:r>
    </w:p>
    <w:p w:rsidR="004C3DF7" w:rsidRPr="00A25C32" w:rsidRDefault="004C3DF7" w:rsidP="004C3DF7">
      <w:pPr>
        <w:shd w:val="clear" w:color="auto" w:fill="FFFFFF"/>
        <w:ind w:firstLine="709"/>
        <w:jc w:val="both"/>
        <w:rPr>
          <w:sz w:val="28"/>
          <w:szCs w:val="28"/>
        </w:rPr>
      </w:pPr>
      <w:r w:rsidRPr="00A25C32">
        <w:rPr>
          <w:sz w:val="28"/>
          <w:szCs w:val="28"/>
        </w:rPr>
        <w:t>время предоставления муниципальной услуги;</w:t>
      </w:r>
    </w:p>
    <w:p w:rsidR="004C3DF7" w:rsidRPr="00A25C32" w:rsidRDefault="004C3DF7" w:rsidP="004C3DF7">
      <w:pPr>
        <w:shd w:val="clear" w:color="auto" w:fill="FFFFFF"/>
        <w:ind w:firstLine="709"/>
        <w:jc w:val="both"/>
        <w:rPr>
          <w:sz w:val="28"/>
          <w:szCs w:val="28"/>
        </w:rPr>
      </w:pPr>
      <w:r w:rsidRPr="00A25C3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bidi="hi-IN"/>
        </w:rPr>
        <w:t xml:space="preserve">2.17.3. В ходе предоставления муниципальной услуги заявитель </w:t>
      </w:r>
      <w:r w:rsidRPr="00A25C32">
        <w:rPr>
          <w:rFonts w:eastAsia="DejaVu Sans" w:cs="DejaVu Sans"/>
          <w:kern w:val="3"/>
          <w:sz w:val="28"/>
          <w:szCs w:val="28"/>
          <w:lang w:eastAsia="zh-CN" w:bidi="hi-IN"/>
        </w:rPr>
        <w:t xml:space="preserve">взаимодействует с должностными лицами </w:t>
      </w:r>
      <w:r w:rsidRPr="00A25C32">
        <w:rPr>
          <w:rFonts w:eastAsia="Calibri" w:cs="DejaVu Sans"/>
          <w:kern w:val="3"/>
          <w:sz w:val="28"/>
          <w:szCs w:val="28"/>
          <w:lang w:eastAsia="en-US" w:bidi="hi-IN"/>
        </w:rPr>
        <w:t xml:space="preserve">уполномоченного органа </w:t>
      </w:r>
      <w:r w:rsidRPr="00A25C32">
        <w:rPr>
          <w:rFonts w:eastAsia="DejaVu Sans" w:cs="DejaVu Sans"/>
          <w:kern w:val="3"/>
          <w:sz w:val="28"/>
          <w:szCs w:val="28"/>
          <w:lang w:eastAsia="zh-CN" w:bidi="hi-IN"/>
        </w:rPr>
        <w:t>не более двух раз</w:t>
      </w:r>
      <w:r w:rsidRPr="00A25C32">
        <w:rPr>
          <w:rFonts w:eastAsia="DejaVu Sans" w:cs="DejaVu Sans"/>
          <w:i/>
          <w:kern w:val="3"/>
          <w:sz w:val="28"/>
          <w:szCs w:val="28"/>
          <w:lang w:eastAsia="zh-CN" w:bidi="hi-IN"/>
        </w:rPr>
        <w:t xml:space="preserve"> </w:t>
      </w:r>
      <w:r w:rsidRPr="00A25C32">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25C32">
        <w:rPr>
          <w:rFonts w:eastAsia="DejaVu Sans" w:cs="DejaVu Sans"/>
          <w:i/>
          <w:kern w:val="3"/>
          <w:sz w:val="28"/>
          <w:szCs w:val="28"/>
          <w:lang w:eastAsia="zh-CN" w:bidi="hi-IN"/>
        </w:rPr>
        <w:t>,</w:t>
      </w:r>
      <w:r w:rsidRPr="00A25C32">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A25C32">
        <w:rPr>
          <w:rFonts w:eastAsia="Calibri" w:cs="DejaVu Sans"/>
          <w:kern w:val="3"/>
          <w:sz w:val="28"/>
          <w:szCs w:val="28"/>
          <w:lang w:eastAsia="en-US" w:bidi="hi-IN"/>
        </w:rPr>
        <w:t xml:space="preserve"> уполномоченный орган </w:t>
      </w:r>
      <w:r w:rsidRPr="00A25C32">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25C32">
        <w:rPr>
          <w:rFonts w:eastAsia="Calibri" w:cs="DejaVu Sans"/>
          <w:kern w:val="3"/>
          <w:sz w:val="28"/>
          <w:szCs w:val="28"/>
          <w:lang w:eastAsia="en-US" w:bidi="hi-IN"/>
        </w:rPr>
        <w:t xml:space="preserve"> уполномоченным органом</w:t>
      </w:r>
      <w:r w:rsidRPr="00A25C32">
        <w:rPr>
          <w:rFonts w:eastAsia="DejaVu Sans" w:cs="DejaVu Sans"/>
          <w:kern w:val="3"/>
          <w:sz w:val="28"/>
          <w:szCs w:val="28"/>
          <w:lang w:eastAsia="zh-CN" w:bidi="hi-IN"/>
        </w:rPr>
        <w:t xml:space="preserve"> неограниченное количество раз.</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sidRPr="00A25C32">
        <w:rPr>
          <w:rFonts w:eastAsia="DejaVu Sans" w:cs="DejaVu Sans"/>
          <w:kern w:val="3"/>
          <w:sz w:val="28"/>
          <w:szCs w:val="28"/>
          <w:lang w:eastAsia="zh-CN" w:bidi="hi-IN"/>
        </w:rPr>
        <w:lastRenderedPageBreak/>
        <w:t>экстерриториальному принципу.</w:t>
      </w:r>
    </w:p>
    <w:p w:rsidR="004C3DF7" w:rsidRPr="00A25C32" w:rsidRDefault="004C3DF7" w:rsidP="004C3DF7">
      <w:pPr>
        <w:widowControl w:val="0"/>
        <w:autoSpaceDE w:val="0"/>
        <w:autoSpaceDN w:val="0"/>
        <w:adjustRightInd w:val="0"/>
        <w:ind w:firstLine="709"/>
        <w:jc w:val="both"/>
        <w:textAlignment w:val="baseline"/>
        <w:rPr>
          <w:rFonts w:eastAsia="DejaVu Sans" w:cs="DejaVu Sans"/>
          <w:kern w:val="3"/>
          <w:sz w:val="28"/>
          <w:szCs w:val="28"/>
          <w:lang w:bidi="hi-IN"/>
        </w:rPr>
      </w:pPr>
      <w:r w:rsidRPr="00A25C32">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25C32">
        <w:rPr>
          <w:rFonts w:eastAsia="Calibri" w:cs="DejaVu Sans"/>
          <w:kern w:val="3"/>
          <w:sz w:val="28"/>
          <w:szCs w:val="28"/>
          <w:lang w:eastAsia="en-US" w:bidi="hi-IN"/>
        </w:rPr>
        <w:t>уполномоченным органом</w:t>
      </w:r>
      <w:r w:rsidRPr="00A25C32">
        <w:rPr>
          <w:rFonts w:eastAsia="DejaVu Sans" w:cs="DejaVu Sans"/>
          <w:kern w:val="3"/>
          <w:sz w:val="28"/>
          <w:szCs w:val="28"/>
          <w:lang w:bidi="hi-IN"/>
        </w:rPr>
        <w:t>.</w:t>
      </w:r>
    </w:p>
    <w:p w:rsidR="004C3DF7" w:rsidRPr="00A25C32" w:rsidRDefault="004C3DF7" w:rsidP="004C3DF7">
      <w:pPr>
        <w:autoSpaceDE w:val="0"/>
        <w:autoSpaceDN w:val="0"/>
        <w:adjustRightInd w:val="0"/>
        <w:ind w:firstLine="709"/>
        <w:jc w:val="both"/>
        <w:rPr>
          <w:rFonts w:eastAsia="Calibri"/>
          <w:sz w:val="28"/>
          <w:szCs w:val="28"/>
        </w:rPr>
      </w:pPr>
      <w:r w:rsidRPr="00A25C32">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4C3DF7" w:rsidRPr="00A25C32" w:rsidRDefault="004C3DF7" w:rsidP="004C3DF7">
      <w:pPr>
        <w:autoSpaceDE w:val="0"/>
        <w:autoSpaceDN w:val="0"/>
        <w:adjustRightInd w:val="0"/>
        <w:ind w:firstLine="709"/>
        <w:jc w:val="both"/>
        <w:rPr>
          <w:sz w:val="28"/>
          <w:szCs w:val="28"/>
        </w:rPr>
      </w:pPr>
      <w:r w:rsidRPr="00A25C32">
        <w:rPr>
          <w:rFonts w:eastAsia="Calibri"/>
          <w:sz w:val="28"/>
          <w:szCs w:val="28"/>
        </w:rPr>
        <w:t>Заявителю обеспечивается возможность:</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формирования запроса о предоставлении муниципальной услуги</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приема и регистрации</w:t>
      </w:r>
      <w:r w:rsidRPr="00A25C32">
        <w:rPr>
          <w:rFonts w:eastAsia="Calibri" w:cs="DejaVu Sans"/>
          <w:kern w:val="3"/>
          <w:sz w:val="28"/>
          <w:szCs w:val="28"/>
          <w:lang w:eastAsia="en-US" w:bidi="hi-IN"/>
        </w:rPr>
        <w:t xml:space="preserve"> уполномоченным органом </w:t>
      </w:r>
      <w:r w:rsidRPr="00A25C32">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получения результата предоставления муниципальной услуги; </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получения сведений о ходе выполнения запроса;</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p>
    <w:p w:rsidR="004C3DF7" w:rsidRPr="00A25C32" w:rsidRDefault="004C3DF7" w:rsidP="004C3DF7">
      <w:pPr>
        <w:widowControl w:val="0"/>
        <w:suppressAutoHyphens/>
        <w:autoSpaceDN w:val="0"/>
        <w:adjustRightInd w:val="0"/>
        <w:ind w:firstLine="709"/>
        <w:jc w:val="center"/>
        <w:textAlignment w:val="baseline"/>
        <w:rPr>
          <w:rFonts w:eastAsia="DejaVu Sans"/>
          <w:kern w:val="3"/>
          <w:sz w:val="28"/>
          <w:szCs w:val="28"/>
          <w:lang w:eastAsia="zh-CN" w:bidi="hi-IN"/>
        </w:rPr>
      </w:pPr>
      <w:r w:rsidRPr="00A25C32">
        <w:rPr>
          <w:rFonts w:eastAsia="DejaVu Sans" w:cs="DejaVu Sans"/>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A25C32">
        <w:rPr>
          <w:rFonts w:eastAsia="DejaVu Sans"/>
          <w:kern w:val="3"/>
          <w:sz w:val="28"/>
          <w:szCs w:val="28"/>
          <w:lang w:eastAsia="zh-CN" w:bidi="hi-IN"/>
        </w:rPr>
        <w:t xml:space="preserve"> </w:t>
      </w:r>
    </w:p>
    <w:p w:rsidR="004C3DF7" w:rsidRPr="00A25C32" w:rsidRDefault="004C3DF7" w:rsidP="004C3DF7">
      <w:pPr>
        <w:widowControl w:val="0"/>
        <w:suppressAutoHyphens/>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 xml:space="preserve">  </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C3DF7" w:rsidRPr="00A25C32" w:rsidRDefault="004C3DF7" w:rsidP="004C3DF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на бумажном носителе в</w:t>
      </w:r>
      <w:r w:rsidRPr="00A25C32">
        <w:rPr>
          <w:rFonts w:eastAsia="Calibri" w:cs="DejaVu Sans"/>
          <w:kern w:val="3"/>
          <w:sz w:val="28"/>
          <w:szCs w:val="28"/>
          <w:lang w:eastAsia="en-US" w:bidi="hi-IN"/>
        </w:rPr>
        <w:t xml:space="preserve"> уполномоченный орган </w:t>
      </w:r>
      <w:r w:rsidRPr="00A25C32">
        <w:rPr>
          <w:rFonts w:eastAsia="DejaVu Sans" w:cs="DejaVu Sans"/>
          <w:kern w:val="3"/>
          <w:sz w:val="28"/>
          <w:szCs w:val="28"/>
          <w:lang w:eastAsia="zh-CN" w:bidi="hi-IN"/>
        </w:rPr>
        <w:t xml:space="preserve">при личном обращении; </w:t>
      </w:r>
    </w:p>
    <w:p w:rsidR="004C3DF7" w:rsidRPr="00A25C32" w:rsidRDefault="004C3DF7" w:rsidP="004C3DF7">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на бумажном носителе в уполномоченный орган посредством почтовой связи;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на бумажном носителе в МФЦ при личном обращении;</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A25C32">
        <w:rPr>
          <w:rFonts w:eastAsia="DejaVu Sans" w:cs="DejaVu Sans"/>
          <w:kern w:val="3"/>
          <w:sz w:val="28"/>
          <w:szCs w:val="28"/>
          <w:lang w:eastAsia="zh-CN" w:bidi="hi-IN"/>
        </w:rPr>
        <w:lastRenderedPageBreak/>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25C32">
        <w:rPr>
          <w:rFonts w:eastAsia="DejaVu Sans" w:cs="DejaVu Sans"/>
          <w:kern w:val="3"/>
          <w:sz w:val="28"/>
          <w:szCs w:val="28"/>
          <w:lang w:bidi="hi-IN"/>
        </w:rPr>
        <w:br/>
        <w:t>в</w:t>
      </w:r>
      <w:r w:rsidRPr="00A25C32">
        <w:rPr>
          <w:rFonts w:eastAsia="Calibri" w:cs="DejaVu Sans"/>
          <w:kern w:val="3"/>
          <w:sz w:val="28"/>
          <w:szCs w:val="28"/>
          <w:lang w:eastAsia="en-US" w:bidi="hi-IN"/>
        </w:rPr>
        <w:t xml:space="preserve"> уполномоченный орган</w:t>
      </w:r>
      <w:r w:rsidRPr="00A25C32">
        <w:rPr>
          <w:rFonts w:eastAsia="DejaVu Sans" w:cs="DejaVu Sans"/>
          <w:kern w:val="3"/>
          <w:sz w:val="28"/>
          <w:szCs w:val="28"/>
          <w:lang w:bidi="hi-IN"/>
        </w:rPr>
        <w:t>.</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2.18.3. При направлении заявлений и документов в электронной форме </w:t>
      </w:r>
      <w:r w:rsidRPr="00A25C32">
        <w:rPr>
          <w:rFonts w:eastAsia="DejaVu Sans" w:cs="DejaVu Sans"/>
          <w:kern w:val="3"/>
          <w:sz w:val="28"/>
          <w:szCs w:val="28"/>
          <w:lang w:eastAsia="zh-CN" w:bidi="hi-IN"/>
        </w:rPr>
        <w:br/>
        <w:t>с использованием Единого и Регионального порталов заявление и документы должны быть подписаны усиленной </w:t>
      </w:r>
      <w:hyperlink r:id="rId8" w:anchor="/document/12184522/entry/54" w:history="1">
        <w:r w:rsidRPr="00A25C32">
          <w:rPr>
            <w:rStyle w:val="a3"/>
            <w:rFonts w:eastAsia="DejaVu Sans" w:cs="DejaVu Sans"/>
            <w:color w:val="auto"/>
            <w:kern w:val="3"/>
            <w:sz w:val="28"/>
            <w:szCs w:val="28"/>
            <w:u w:val="none"/>
            <w:lang w:eastAsia="zh-CN" w:bidi="hi-IN"/>
          </w:rPr>
          <w:t>квалифицированной электронной подписью</w:t>
        </w:r>
      </w:hyperlink>
      <w:r w:rsidRPr="00A25C32">
        <w:rPr>
          <w:rFonts w:eastAsia="DejaVu Sans" w:cs="DejaVu Sans"/>
          <w:kern w:val="3"/>
          <w:sz w:val="28"/>
          <w:szCs w:val="28"/>
          <w:lang w:eastAsia="zh-CN" w:bidi="hi-IN"/>
        </w:rPr>
        <w:t xml:space="preserve"> в соответствии с требованиями </w:t>
      </w:r>
      <w:hyperlink r:id="rId9" w:anchor="/document/12184522/entry/0" w:history="1">
        <w:r w:rsidRPr="00A25C32">
          <w:rPr>
            <w:rStyle w:val="a3"/>
            <w:rFonts w:eastAsia="DejaVu Sans" w:cs="DejaVu Sans"/>
            <w:color w:val="auto"/>
            <w:kern w:val="3"/>
            <w:sz w:val="28"/>
            <w:szCs w:val="28"/>
            <w:u w:val="none"/>
            <w:lang w:eastAsia="zh-CN" w:bidi="hi-IN"/>
          </w:rPr>
          <w:t>Федерального закона</w:t>
        </w:r>
      </w:hyperlink>
      <w:r w:rsidRPr="00A25C32">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C3DF7" w:rsidRPr="00A25C32" w:rsidRDefault="004C3DF7" w:rsidP="004C3DF7">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A25C32">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A25C32">
        <w:rPr>
          <w:rFonts w:eastAsia="Tahoma" w:cs="DejaVu Sans"/>
          <w:kern w:val="3"/>
          <w:sz w:val="28"/>
          <w:szCs w:val="28"/>
          <w:vertAlign w:val="superscript"/>
          <w:lang w:bidi="hi-IN"/>
        </w:rPr>
        <w:t xml:space="preserve">1 </w:t>
      </w:r>
      <w:r w:rsidRPr="00A25C32">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A25C32">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A25C32">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A25C32">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25C32">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A25C32">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25C32">
        <w:rPr>
          <w:rFonts w:eastAsia="Tahoma" w:cs="DejaVu Sans"/>
          <w:kern w:val="3"/>
          <w:sz w:val="28"/>
          <w:szCs w:val="28"/>
          <w:lang w:bidi="hi-IN"/>
        </w:rPr>
        <w:t xml:space="preserve">, Заявитель вправе использовать простую электронную подпись при обращении </w:t>
      </w:r>
      <w:r w:rsidRPr="00A25C32">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C3DF7" w:rsidRPr="00A25C32" w:rsidRDefault="004C3DF7" w:rsidP="004C3DF7">
      <w:pPr>
        <w:widowControl w:val="0"/>
        <w:suppressAutoHyphens/>
        <w:autoSpaceDE w:val="0"/>
        <w:autoSpaceDN w:val="0"/>
        <w:adjustRightInd w:val="0"/>
        <w:ind w:firstLine="720"/>
        <w:jc w:val="center"/>
        <w:outlineLvl w:val="1"/>
        <w:rPr>
          <w:sz w:val="28"/>
          <w:szCs w:val="28"/>
        </w:rPr>
      </w:pPr>
      <w:r w:rsidRPr="00A25C32">
        <w:rPr>
          <w:sz w:val="28"/>
          <w:szCs w:val="28"/>
        </w:rPr>
        <w:t>3. Состав, последовательность и сроки выполнения</w:t>
      </w:r>
    </w:p>
    <w:p w:rsidR="004C3DF7" w:rsidRPr="00A25C32" w:rsidRDefault="004C3DF7" w:rsidP="004C3DF7">
      <w:pPr>
        <w:widowControl w:val="0"/>
        <w:suppressAutoHyphens/>
        <w:autoSpaceDE w:val="0"/>
        <w:autoSpaceDN w:val="0"/>
        <w:adjustRightInd w:val="0"/>
        <w:ind w:firstLine="720"/>
        <w:jc w:val="center"/>
        <w:outlineLvl w:val="1"/>
        <w:rPr>
          <w:sz w:val="28"/>
          <w:szCs w:val="28"/>
        </w:rPr>
      </w:pPr>
      <w:r w:rsidRPr="00A25C32">
        <w:rPr>
          <w:sz w:val="28"/>
          <w:szCs w:val="28"/>
        </w:rPr>
        <w:t>административных процедур (действий), требования к порядку</w:t>
      </w:r>
    </w:p>
    <w:p w:rsidR="004C3DF7" w:rsidRPr="00A25C32" w:rsidRDefault="004C3DF7" w:rsidP="004C3DF7">
      <w:pPr>
        <w:widowControl w:val="0"/>
        <w:suppressAutoHyphens/>
        <w:autoSpaceDE w:val="0"/>
        <w:autoSpaceDN w:val="0"/>
        <w:adjustRightInd w:val="0"/>
        <w:ind w:firstLine="720"/>
        <w:jc w:val="center"/>
        <w:outlineLvl w:val="1"/>
        <w:rPr>
          <w:sz w:val="28"/>
          <w:szCs w:val="28"/>
        </w:rPr>
      </w:pPr>
      <w:r w:rsidRPr="00A25C32">
        <w:rPr>
          <w:sz w:val="28"/>
          <w:szCs w:val="28"/>
        </w:rPr>
        <w:t>их выполнения, в том числе особенности выполнения</w:t>
      </w:r>
    </w:p>
    <w:p w:rsidR="004C3DF7" w:rsidRPr="00A25C32" w:rsidRDefault="004C3DF7" w:rsidP="004C3DF7">
      <w:pPr>
        <w:widowControl w:val="0"/>
        <w:suppressAutoHyphens/>
        <w:autoSpaceDE w:val="0"/>
        <w:autoSpaceDN w:val="0"/>
        <w:adjustRightInd w:val="0"/>
        <w:ind w:firstLine="720"/>
        <w:jc w:val="center"/>
        <w:outlineLvl w:val="1"/>
        <w:rPr>
          <w:sz w:val="28"/>
          <w:szCs w:val="28"/>
        </w:rPr>
      </w:pPr>
      <w:r w:rsidRPr="00A25C32">
        <w:rPr>
          <w:sz w:val="28"/>
          <w:szCs w:val="28"/>
        </w:rPr>
        <w:t>административных процедур в электронной форме</w:t>
      </w:r>
    </w:p>
    <w:p w:rsidR="004C3DF7" w:rsidRPr="00A25C32" w:rsidRDefault="004C3DF7" w:rsidP="004C3DF7">
      <w:pPr>
        <w:widowControl w:val="0"/>
        <w:suppressAutoHyphens/>
        <w:autoSpaceDE w:val="0"/>
        <w:autoSpaceDN w:val="0"/>
        <w:adjustRightInd w:val="0"/>
        <w:ind w:firstLine="720"/>
        <w:jc w:val="center"/>
        <w:outlineLvl w:val="1"/>
        <w:rPr>
          <w:sz w:val="28"/>
          <w:szCs w:val="28"/>
        </w:rPr>
      </w:pPr>
    </w:p>
    <w:p w:rsidR="004C3DF7" w:rsidRPr="00A25C32" w:rsidRDefault="004C3DF7" w:rsidP="004C3DF7">
      <w:pPr>
        <w:ind w:firstLine="709"/>
        <w:jc w:val="center"/>
        <w:rPr>
          <w:sz w:val="28"/>
          <w:szCs w:val="28"/>
        </w:rPr>
      </w:pPr>
      <w:r w:rsidRPr="00A25C32">
        <w:rPr>
          <w:sz w:val="28"/>
          <w:szCs w:val="28"/>
        </w:rPr>
        <w:lastRenderedPageBreak/>
        <w:t xml:space="preserve">3.1. Исчерпывающий перечень административных процедур </w:t>
      </w:r>
    </w:p>
    <w:p w:rsidR="004C3DF7" w:rsidRPr="00A25C32" w:rsidRDefault="004C3DF7" w:rsidP="004C3DF7">
      <w:pPr>
        <w:ind w:firstLine="709"/>
        <w:jc w:val="center"/>
        <w:rPr>
          <w:sz w:val="28"/>
          <w:szCs w:val="28"/>
        </w:rPr>
      </w:pPr>
      <w:r w:rsidRPr="00A25C32">
        <w:rPr>
          <w:sz w:val="28"/>
          <w:szCs w:val="28"/>
        </w:rPr>
        <w:t>(действий) при предоставлении муниципальной услуги</w:t>
      </w:r>
    </w:p>
    <w:p w:rsidR="004C3DF7" w:rsidRPr="00A25C32" w:rsidRDefault="004C3DF7" w:rsidP="004C3DF7">
      <w:pPr>
        <w:ind w:firstLine="709"/>
        <w:jc w:val="center"/>
        <w:rPr>
          <w:sz w:val="28"/>
          <w:szCs w:val="28"/>
        </w:rPr>
      </w:pPr>
    </w:p>
    <w:p w:rsidR="004C3DF7" w:rsidRPr="00A25C32" w:rsidRDefault="004C3DF7" w:rsidP="004C3DF7">
      <w:pPr>
        <w:suppressAutoHyphens/>
        <w:autoSpaceDE w:val="0"/>
        <w:autoSpaceDN w:val="0"/>
        <w:adjustRightInd w:val="0"/>
        <w:ind w:firstLine="709"/>
        <w:jc w:val="both"/>
        <w:rPr>
          <w:bCs/>
          <w:sz w:val="28"/>
          <w:szCs w:val="28"/>
          <w:lang w:eastAsia="ar-SA"/>
        </w:rPr>
      </w:pPr>
      <w:r w:rsidRPr="00A25C32">
        <w:rPr>
          <w:bCs/>
          <w:sz w:val="28"/>
          <w:szCs w:val="28"/>
          <w:lang w:eastAsia="ar-SA"/>
        </w:rPr>
        <w:t>3.1.1. Предоставление муниципальной услуги включает в себя следующие административные процедуры (действия):</w:t>
      </w:r>
    </w:p>
    <w:p w:rsidR="004C3DF7" w:rsidRPr="00A25C32" w:rsidRDefault="004C3DF7" w:rsidP="004C3DF7">
      <w:pPr>
        <w:suppressAutoHyphens/>
        <w:autoSpaceDE w:val="0"/>
        <w:autoSpaceDN w:val="0"/>
        <w:adjustRightInd w:val="0"/>
        <w:ind w:firstLine="709"/>
        <w:jc w:val="both"/>
        <w:rPr>
          <w:bCs/>
          <w:sz w:val="28"/>
          <w:szCs w:val="28"/>
          <w:lang w:eastAsia="ar-SA"/>
        </w:rPr>
      </w:pPr>
      <w:r w:rsidRPr="00A25C32">
        <w:rPr>
          <w:bCs/>
          <w:sz w:val="28"/>
          <w:szCs w:val="28"/>
          <w:lang w:eastAsia="ar-SA"/>
        </w:rPr>
        <w:t>прием заявления и прилагаемых к нему документов, регистрация заявления;</w:t>
      </w:r>
    </w:p>
    <w:p w:rsidR="004C3DF7" w:rsidRPr="00A25C32" w:rsidRDefault="004C3DF7" w:rsidP="004C3DF7">
      <w:pPr>
        <w:suppressAutoHyphens/>
        <w:autoSpaceDE w:val="0"/>
        <w:autoSpaceDN w:val="0"/>
        <w:adjustRightInd w:val="0"/>
        <w:ind w:firstLine="709"/>
        <w:jc w:val="both"/>
        <w:rPr>
          <w:bCs/>
          <w:sz w:val="28"/>
          <w:szCs w:val="28"/>
          <w:lang w:eastAsia="ar-SA"/>
        </w:rPr>
      </w:pPr>
      <w:r w:rsidRPr="00A25C32">
        <w:rPr>
          <w:bCs/>
          <w:sz w:val="28"/>
          <w:szCs w:val="28"/>
          <w:lang w:eastAsia="ar-SA"/>
        </w:rPr>
        <w:t>принятие решения о предоставлении муниципальной услуги и формирование результата муниципальной услуги уполномоченным органом;</w:t>
      </w:r>
    </w:p>
    <w:p w:rsidR="004C3DF7" w:rsidRPr="00A25C32" w:rsidRDefault="004C3DF7" w:rsidP="004C3DF7">
      <w:pPr>
        <w:suppressAutoHyphens/>
        <w:autoSpaceDE w:val="0"/>
        <w:autoSpaceDN w:val="0"/>
        <w:adjustRightInd w:val="0"/>
        <w:ind w:firstLine="709"/>
        <w:jc w:val="both"/>
        <w:rPr>
          <w:bCs/>
          <w:sz w:val="28"/>
          <w:szCs w:val="28"/>
          <w:lang w:eastAsia="ar-SA"/>
        </w:rPr>
      </w:pPr>
      <w:r w:rsidRPr="00A25C32">
        <w:rPr>
          <w:bCs/>
          <w:sz w:val="28"/>
          <w:szCs w:val="28"/>
          <w:lang w:eastAsia="ar-SA"/>
        </w:rPr>
        <w:t>выдача (направление) результата предоставления муниципальной услуги.</w:t>
      </w:r>
    </w:p>
    <w:p w:rsidR="004C3DF7" w:rsidRPr="00A25C32" w:rsidRDefault="004C3DF7" w:rsidP="004C3DF7">
      <w:pPr>
        <w:suppressAutoHyphens/>
        <w:autoSpaceDE w:val="0"/>
        <w:autoSpaceDN w:val="0"/>
        <w:adjustRightInd w:val="0"/>
        <w:ind w:firstLine="709"/>
        <w:jc w:val="both"/>
        <w:rPr>
          <w:rFonts w:eastAsia="Calibri"/>
          <w:sz w:val="28"/>
          <w:szCs w:val="28"/>
          <w:lang w:eastAsia="en-US"/>
        </w:rPr>
      </w:pPr>
      <w:r w:rsidRPr="00A25C32">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A25C32">
        <w:rPr>
          <w:rFonts w:eastAsia="Calibri"/>
          <w:sz w:val="28"/>
          <w:szCs w:val="28"/>
          <w:lang w:eastAsia="en-US"/>
        </w:rPr>
        <w:t>уполномоченным органом</w:t>
      </w:r>
      <w:r w:rsidRPr="00A25C32">
        <w:rPr>
          <w:sz w:val="28"/>
          <w:szCs w:val="28"/>
          <w:lang w:eastAsia="ar-SA"/>
        </w:rPr>
        <w:t xml:space="preserve">, обратившись с соответствующим заявлением в </w:t>
      </w:r>
      <w:r w:rsidRPr="00A25C32">
        <w:rPr>
          <w:rFonts w:eastAsia="Calibri"/>
          <w:sz w:val="28"/>
          <w:szCs w:val="28"/>
          <w:lang w:eastAsia="en-US"/>
        </w:rPr>
        <w:t>уполномоченный орган</w:t>
      </w:r>
      <w:r w:rsidRPr="00A25C32">
        <w:rPr>
          <w:i/>
          <w:sz w:val="28"/>
          <w:szCs w:val="28"/>
          <w:lang w:eastAsia="ar-SA"/>
        </w:rPr>
        <w:t xml:space="preserve">, </w:t>
      </w:r>
      <w:r w:rsidRPr="00A25C32">
        <w:rPr>
          <w:sz w:val="28"/>
          <w:szCs w:val="28"/>
          <w:lang w:eastAsia="ar-SA"/>
        </w:rPr>
        <w:t>в том числе в электронной форме</w:t>
      </w:r>
      <w:r w:rsidRPr="00A25C32">
        <w:rPr>
          <w:i/>
          <w:sz w:val="28"/>
          <w:szCs w:val="28"/>
          <w:lang w:eastAsia="ar-SA"/>
        </w:rPr>
        <w:t>,</w:t>
      </w:r>
      <w:r w:rsidRPr="00A25C32">
        <w:rPr>
          <w:sz w:val="28"/>
          <w:szCs w:val="28"/>
          <w:lang w:eastAsia="ar-SA"/>
        </w:rPr>
        <w:t xml:space="preserve"> либо в  МФЦ.</w:t>
      </w:r>
    </w:p>
    <w:p w:rsidR="004C3DF7" w:rsidRPr="00A25C32" w:rsidRDefault="004C3DF7" w:rsidP="004C3DF7">
      <w:pPr>
        <w:widowControl w:val="0"/>
        <w:suppressAutoHyphens/>
        <w:ind w:firstLine="709"/>
        <w:jc w:val="both"/>
        <w:rPr>
          <w:sz w:val="28"/>
          <w:szCs w:val="28"/>
        </w:rPr>
      </w:pPr>
    </w:p>
    <w:p w:rsidR="004C3DF7" w:rsidRPr="00A25C32" w:rsidRDefault="004C3DF7" w:rsidP="004C3DF7">
      <w:pPr>
        <w:autoSpaceDE w:val="0"/>
        <w:autoSpaceDN w:val="0"/>
        <w:adjustRightInd w:val="0"/>
        <w:jc w:val="center"/>
        <w:rPr>
          <w:rFonts w:eastAsia="Calibri"/>
          <w:sz w:val="28"/>
          <w:szCs w:val="28"/>
        </w:rPr>
      </w:pPr>
      <w:r w:rsidRPr="00A25C32">
        <w:rPr>
          <w:rFonts w:eastAsia="Calibri"/>
          <w:sz w:val="28"/>
          <w:szCs w:val="28"/>
        </w:rPr>
        <w:t>3.2. Прием заявления и прилагаемых к нему документов, регистрация заявления</w:t>
      </w:r>
    </w:p>
    <w:p w:rsidR="004C3DF7" w:rsidRPr="00A25C32" w:rsidRDefault="004C3DF7" w:rsidP="004C3DF7">
      <w:pPr>
        <w:autoSpaceDE w:val="0"/>
        <w:autoSpaceDN w:val="0"/>
        <w:adjustRightInd w:val="0"/>
        <w:jc w:val="center"/>
        <w:rPr>
          <w:rFonts w:eastAsia="Calibri"/>
          <w:sz w:val="28"/>
          <w:szCs w:val="28"/>
        </w:rPr>
      </w:pP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3.2.1. Основанием для начала административной процедуры является обращение заявителя в уполномоченный орган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уполномоченный орган от МФЦ.</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3.2.2. Прием заявления и прилагаемых к нему документов осуществляется специалистом уполномоченного органа, ответственным за прием документов.</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При обращении заявителя специалист, ответственный за прием документов:</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сличает данные представленных документов с данными, указанными в заявлении;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lastRenderedPageBreak/>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уполномоченного органа, принявшего документы;</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Время приема заявления и прилагаемых к нему документов при обращении заявителя лично в уполномоченный орган составляет не более пятнадцати минут.</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уполномоченный орган посредством Единого портала, Регионального портала или МФЦ, проверяет заявление на наличие оснований для отказа в регистрации заявления, в соответствии с пунктом 2.10.1 подраздела 2.10 регламента.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главой </w:t>
      </w:r>
      <w:r w:rsidR="00A25C32">
        <w:rPr>
          <w:rFonts w:eastAsia="Calibri"/>
          <w:sz w:val="28"/>
          <w:szCs w:val="28"/>
        </w:rPr>
        <w:t>Бураковского</w:t>
      </w:r>
      <w:r w:rsidRPr="00A25C32">
        <w:rPr>
          <w:rFonts w:eastAsia="Calibri"/>
          <w:sz w:val="28"/>
          <w:szCs w:val="28"/>
        </w:rPr>
        <w:t xml:space="preserve"> сельского поселения Кореновского района  и регистрируется в журнале исходящих документов.</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Уполномоченный орган в течение одного рабочего дня с даты поступления заявления и прилагаемых к нему документов, информирует заявителя выбранным им способом связи о принятом решении с указанием оснований принятия данного решения.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3.2.4. Получение уполномоченным органом заявления и прилагаемых к нему иных документов от МФЦ, осуществляется в соответствии с условиями соглашения о взаимодействии.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МФЦ таких документов на бумажном носителе.</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Прием от МФЦ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w:t>
      </w:r>
      <w:r w:rsidRPr="00A25C32">
        <w:rPr>
          <w:rFonts w:eastAsia="Calibri"/>
          <w:sz w:val="28"/>
          <w:szCs w:val="28"/>
        </w:rPr>
        <w:lastRenderedPageBreak/>
        <w:t>подписями специалиста уполномоченного органа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 в соответствие с пунктом 2.10.1 подраздела 2.10 Регламента.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3.2.6. Результатом административной процедуры является: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регистрация в уполномоченном органе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уполномоченный орган), или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3.2.8. Исполнение данной административной процедуры возложено на специалиста, ответственного за прием документов.</w:t>
      </w:r>
    </w:p>
    <w:p w:rsidR="004C3DF7" w:rsidRPr="00A25C32" w:rsidRDefault="004C3DF7" w:rsidP="004C3DF7">
      <w:pPr>
        <w:autoSpaceDE w:val="0"/>
        <w:autoSpaceDN w:val="0"/>
        <w:adjustRightInd w:val="0"/>
        <w:jc w:val="center"/>
        <w:rPr>
          <w:rFonts w:eastAsia="Calibri"/>
          <w:sz w:val="28"/>
          <w:szCs w:val="28"/>
        </w:rPr>
      </w:pPr>
    </w:p>
    <w:p w:rsidR="004C3DF7" w:rsidRPr="00A25C32" w:rsidRDefault="004C3DF7" w:rsidP="004C3DF7">
      <w:pPr>
        <w:autoSpaceDE w:val="0"/>
        <w:autoSpaceDN w:val="0"/>
        <w:adjustRightInd w:val="0"/>
        <w:jc w:val="center"/>
        <w:rPr>
          <w:rFonts w:eastAsia="Calibri"/>
          <w:sz w:val="28"/>
          <w:szCs w:val="28"/>
        </w:rPr>
      </w:pPr>
      <w:r w:rsidRPr="00A25C32">
        <w:rPr>
          <w:rFonts w:eastAsia="Calibri"/>
          <w:sz w:val="28"/>
          <w:szCs w:val="28"/>
        </w:rPr>
        <w:t>3.3. Принятие решения о предоставлении муниципальной услуги и формирование результата муниципальной услуги уполномоченным органом</w:t>
      </w:r>
    </w:p>
    <w:p w:rsidR="004C3DF7" w:rsidRPr="00A25C32" w:rsidRDefault="004C3DF7" w:rsidP="004C3DF7">
      <w:pPr>
        <w:autoSpaceDE w:val="0"/>
        <w:autoSpaceDN w:val="0"/>
        <w:adjustRightInd w:val="0"/>
        <w:jc w:val="center"/>
        <w:rPr>
          <w:rFonts w:eastAsia="Calibri"/>
          <w:sz w:val="28"/>
          <w:szCs w:val="28"/>
        </w:rPr>
      </w:pP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3.3.1. Основанием для начала административной процедуры зарегистрированное заявление и прилагаемые к нему документы.</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3.3.2. Рассмотрение заявления и прилагаемых к нему документов и направление их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3.3.3. Настоящая административная процедура имеет следующие административные действия: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рассмотрение заявления;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согласование заявления;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lastRenderedPageBreak/>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3.3.4. Рассмотрение заявления.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3.3.4.1. Специалист, ответственный за предоставление муниципальной услуги, в течение четырех рабочих дней со дня регистрации заявления проверяет:</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2) сведений о соблюдении требований о перевозке груза, не являющегося неделимым.</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3.3.4.2. При непредставлении заявителем по собственной инициативе документа, указанного в пункте 2.7.1 подраздела 2.7 раздела 2 Регламента: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Межведомственные запросы о предоставлении запрашиваемых сведений готовятся: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б) направляет межведомственный запрос в Федеральную налоговую службу, в распоряжении которой находится указанный документ:</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5) соблюдение требований о перевозке делимого груза.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Направление запросов допускается только с целью предоставления муниципальной услуги.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3.3.5. Согласование маршрута тяжеловесного и (или) крупногабаритного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3.3.5.1.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lastRenderedPageBreak/>
        <w:t>3.3.5.2. Уполномоченный орган осуществляет согласование маршрута тяжеловесного и (или) крупногабаритного транспортного средства с Госавтоинспекцией:</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2) в случаях, если для движения транспортного средства требуется: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укрепление отдельных участков автомобильных дорог;</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3.3.5.3. Специалист, ответственный за предоставление муниципальной услуги, в течение 4 (четырех) рабочих дней со дня регистрации заявления: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1) устанавливает путь следования по заявленному маршруту;</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 направляет в адрес определенных в соответствии с частью «2)» настоящего подпункта Регламента, владельцев запрос на согласование маршрута тяжеловесного и (или) крупногабаритного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В запросе указываются: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наименование органа, направившего запрос;</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исходящий номер и дата запроса;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маршрут движения (участок маршрута);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марка и модель транспортного средства, государственный регистрационный номер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предполагаемый срок и количество поездок (для тяжеловесного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A25C32">
        <w:rPr>
          <w:rFonts w:eastAsia="Calibri"/>
          <w:sz w:val="28"/>
          <w:szCs w:val="28"/>
        </w:rPr>
        <w:t>скатность</w:t>
      </w:r>
      <w:proofErr w:type="spellEnd"/>
      <w:r w:rsidRPr="00A25C32">
        <w:rPr>
          <w:rFonts w:eastAsia="Calibri"/>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сведения о заявителе и способе связи с ним;</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подпись должностного лица (электронная подпись уполномоченного органа).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w:t>
      </w:r>
      <w:r w:rsidRPr="00A25C32">
        <w:rPr>
          <w:rFonts w:eastAsia="Calibri"/>
          <w:sz w:val="28"/>
          <w:szCs w:val="28"/>
        </w:rPr>
        <w:lastRenderedPageBreak/>
        <w:t>крупногабаритного транспортного средства всеми владельцами, определенными в соответствии с частью «2)»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Запрос в Госавтоинспекцию направляется с приложением копий документов, указанных в подпунктах 1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3.3.5.4. Специалист, ответственный за предоставление муниципальной услуги: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 xml:space="preserve">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w:t>
      </w:r>
      <w:r w:rsidRPr="00A25C32">
        <w:rPr>
          <w:rFonts w:eastAsia="Calibri"/>
          <w:sz w:val="28"/>
          <w:szCs w:val="28"/>
        </w:rPr>
        <w:lastRenderedPageBreak/>
        <w:t>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4) получает от владельцев автомобильных дорог:</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Указанные мероприятия проводятся при выполнении хотя бы одного из следующих условий:</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lastRenderedPageBreak/>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3.3.5.6.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Указанные мероприятия проводятся при выполнении хотя бы одного из следующих условий:</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w:t>
      </w:r>
      <w:r w:rsidR="00A25C32">
        <w:rPr>
          <w:rFonts w:eastAsia="Calibri"/>
          <w:sz w:val="28"/>
          <w:szCs w:val="28"/>
        </w:rPr>
        <w:t xml:space="preserve"> от 31 августа 2020 года   </w:t>
      </w:r>
      <w:r w:rsidRPr="00A25C32">
        <w:rPr>
          <w:rFonts w:eastAsia="Calibri"/>
          <w:sz w:val="28"/>
          <w:szCs w:val="28"/>
        </w:rPr>
        <w:t>№ 343 «Об утверждении Требований к организации движения по автомобильным дорогам тяжеловесного и (или) крупногабаритного транспортного средства».</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 xml:space="preserve">3.3.6.1.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w:t>
      </w:r>
      <w:r w:rsidRPr="00A25C32">
        <w:rPr>
          <w:rFonts w:eastAsia="Calibri"/>
          <w:sz w:val="28"/>
          <w:szCs w:val="28"/>
        </w:rPr>
        <w:lastRenderedPageBreak/>
        <w:t>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3.3.6.2. 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3.3.6.5. Уполномоченный орган получает от владельцев автомобильных дорог:</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rsidR="004C3DF7" w:rsidRPr="00A25C32" w:rsidRDefault="004C3DF7" w:rsidP="004C3DF7">
      <w:pPr>
        <w:autoSpaceDE w:val="0"/>
        <w:autoSpaceDN w:val="0"/>
        <w:adjustRightInd w:val="0"/>
        <w:ind w:firstLine="851"/>
        <w:jc w:val="both"/>
        <w:rPr>
          <w:rFonts w:eastAsia="Calibri"/>
          <w:sz w:val="28"/>
          <w:szCs w:val="28"/>
        </w:rPr>
      </w:pPr>
      <w:r w:rsidRPr="00A25C32">
        <w:rPr>
          <w:rFonts w:eastAsia="Calibri"/>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3.3.7.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lastRenderedPageBreak/>
        <w:t>3.3.7.1. Уполномоченный орган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3.3.7.3. При наличии оснований для отказа в предоставлении муниципальной услуги, указанных в пункте 2.10.3 подраздела 2.10 раздела 2 Регламента,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и подписывается главой </w:t>
      </w:r>
      <w:r w:rsidR="00A25C32">
        <w:rPr>
          <w:rFonts w:eastAsia="Calibri"/>
          <w:sz w:val="28"/>
          <w:szCs w:val="28"/>
        </w:rPr>
        <w:t>Бураковского</w:t>
      </w:r>
      <w:r w:rsidRPr="00A25C32">
        <w:rPr>
          <w:rFonts w:eastAsia="Calibri"/>
          <w:sz w:val="28"/>
          <w:szCs w:val="28"/>
        </w:rPr>
        <w:t xml:space="preserve"> сельского поселения Кореновского района.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Уведомление об отказе в выдаче специального разрешения направляется заявителю выбранным заявителем способом связи.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3.3.8. Критерием принятия решений является отсутствие (наличие) оснований для отказа в предоставлении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3.3.9. Результатом исполнения административной процедуры являются,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1) подготовленное к выдаче заявителю специальное разрешение или уведомление об отказе в выдаче специального разрешения;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lastRenderedPageBreak/>
        <w:t>2) направление (выдача) заявителю сведений о размере платы в счет возмещения вреда, причиняемого тяжеловесным транспортным средством.</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3.3.11. Исполнение данной административной процедуры возложено на специалиста, ответственного за предоставление муниципальной услуги.</w:t>
      </w:r>
    </w:p>
    <w:p w:rsidR="004C3DF7" w:rsidRPr="00A25C32" w:rsidRDefault="004C3DF7" w:rsidP="004C3DF7">
      <w:pPr>
        <w:autoSpaceDE w:val="0"/>
        <w:autoSpaceDN w:val="0"/>
        <w:adjustRightInd w:val="0"/>
        <w:jc w:val="center"/>
        <w:rPr>
          <w:rFonts w:eastAsia="Calibri"/>
          <w:sz w:val="28"/>
          <w:szCs w:val="28"/>
        </w:rPr>
      </w:pPr>
    </w:p>
    <w:p w:rsidR="004C3DF7" w:rsidRPr="00A25C32" w:rsidRDefault="004C3DF7" w:rsidP="004C3DF7">
      <w:pPr>
        <w:autoSpaceDE w:val="0"/>
        <w:autoSpaceDN w:val="0"/>
        <w:adjustRightInd w:val="0"/>
        <w:jc w:val="center"/>
        <w:rPr>
          <w:rFonts w:eastAsia="Calibri"/>
          <w:sz w:val="28"/>
          <w:szCs w:val="28"/>
        </w:rPr>
      </w:pPr>
      <w:r w:rsidRPr="00A25C32">
        <w:rPr>
          <w:rFonts w:eastAsia="Calibri"/>
          <w:sz w:val="28"/>
          <w:szCs w:val="28"/>
        </w:rPr>
        <w:t xml:space="preserve"> 3.4. Выдача (направление) результата предоставления</w:t>
      </w:r>
    </w:p>
    <w:p w:rsidR="004C3DF7" w:rsidRPr="00A25C32" w:rsidRDefault="004C3DF7" w:rsidP="004C3DF7">
      <w:pPr>
        <w:autoSpaceDE w:val="0"/>
        <w:autoSpaceDN w:val="0"/>
        <w:adjustRightInd w:val="0"/>
        <w:jc w:val="center"/>
        <w:rPr>
          <w:rFonts w:eastAsia="Calibri"/>
          <w:sz w:val="28"/>
          <w:szCs w:val="28"/>
        </w:rPr>
      </w:pPr>
      <w:r w:rsidRPr="00A25C32">
        <w:rPr>
          <w:rFonts w:eastAsia="Calibri"/>
          <w:sz w:val="28"/>
          <w:szCs w:val="28"/>
        </w:rPr>
        <w:t>муниципальной услуги</w:t>
      </w:r>
    </w:p>
    <w:p w:rsidR="004C3DF7" w:rsidRPr="00A25C32" w:rsidRDefault="004C3DF7" w:rsidP="004C3DF7">
      <w:pPr>
        <w:autoSpaceDE w:val="0"/>
        <w:autoSpaceDN w:val="0"/>
        <w:adjustRightInd w:val="0"/>
        <w:jc w:val="center"/>
        <w:rPr>
          <w:rFonts w:eastAsia="Calibri"/>
          <w:sz w:val="28"/>
          <w:szCs w:val="28"/>
        </w:rPr>
      </w:pP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3.4.1. Основанием для начала административной процедуры является готовый к выдаче результат предоставления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3.4.2. Специалист в течение 1 рабочего дня со дня принятия решения о выдаче или об отказе в выдаче специального разрешения выбранным заявителем способом связи информирует его о принятом решении.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3.6.6 подраздела 3.6 регламента.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3.4.3. Порядок выдачи результата предоставления муниципальной услуги в уполномоченном органе.</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Выдача результата предоставления муниципальной услуги осуществляется специалистом.</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Специалист:</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 выдает заявителю:</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уведомление об отказе в выдаче специального разрешения или специальное разрешение.</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3.4.4. Критериями принятия решения по настоящей административной процедуре является:</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наличие, документов, являющихся результатом предоставления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обращение заявителя за получением результата предоставления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3.4.6. Способом фиксации результата выполнения административной процедуры является подпись заявителя в журнале выданных специальных </w:t>
      </w:r>
      <w:r w:rsidRPr="00A25C32">
        <w:rPr>
          <w:rFonts w:eastAsia="Calibri"/>
          <w:sz w:val="28"/>
          <w:szCs w:val="28"/>
        </w:rPr>
        <w:lastRenderedPageBreak/>
        <w:t>разрешений, подтверждающая выдачу специального разрешения (при личном обращении).</w:t>
      </w:r>
    </w:p>
    <w:p w:rsidR="004C3DF7" w:rsidRPr="00A25C32" w:rsidRDefault="004C3DF7" w:rsidP="004C3DF7">
      <w:pPr>
        <w:autoSpaceDE w:val="0"/>
        <w:autoSpaceDN w:val="0"/>
        <w:adjustRightInd w:val="0"/>
        <w:ind w:firstLine="709"/>
        <w:jc w:val="both"/>
        <w:rPr>
          <w:rFonts w:eastAsia="Calibri"/>
          <w:sz w:val="28"/>
          <w:szCs w:val="28"/>
          <w:shd w:val="clear" w:color="auto" w:fill="FFFFFF"/>
          <w:lang w:eastAsia="en-US"/>
        </w:rPr>
      </w:pPr>
      <w:r w:rsidRPr="00A25C32">
        <w:rPr>
          <w:rFonts w:eastAsia="Calibri"/>
          <w:sz w:val="28"/>
          <w:szCs w:val="28"/>
        </w:rPr>
        <w:t>3.4.7. Исполнение данной административной процедуры возложено на специалиста, ответственного за предоставление муниципальной услуги.</w:t>
      </w:r>
    </w:p>
    <w:p w:rsidR="004C3DF7" w:rsidRPr="00A25C32" w:rsidRDefault="004C3DF7" w:rsidP="004C3DF7">
      <w:pPr>
        <w:jc w:val="center"/>
        <w:rPr>
          <w:sz w:val="28"/>
          <w:szCs w:val="28"/>
        </w:rPr>
      </w:pPr>
    </w:p>
    <w:p w:rsidR="004C3DF7" w:rsidRPr="00A25C32" w:rsidRDefault="004C3DF7" w:rsidP="004C3DF7">
      <w:pPr>
        <w:jc w:val="center"/>
        <w:rPr>
          <w:sz w:val="28"/>
          <w:szCs w:val="28"/>
        </w:rPr>
      </w:pPr>
      <w:r w:rsidRPr="00A25C32">
        <w:rPr>
          <w:sz w:val="28"/>
          <w:szCs w:val="28"/>
        </w:rPr>
        <w:t xml:space="preserve">3.5.  Перечень административных процедур (действий) </w:t>
      </w:r>
    </w:p>
    <w:p w:rsidR="004C3DF7" w:rsidRPr="00A25C32" w:rsidRDefault="004C3DF7" w:rsidP="004C3DF7">
      <w:pPr>
        <w:jc w:val="center"/>
        <w:rPr>
          <w:sz w:val="28"/>
          <w:szCs w:val="28"/>
        </w:rPr>
      </w:pPr>
      <w:r w:rsidRPr="00A25C32">
        <w:rPr>
          <w:sz w:val="28"/>
          <w:szCs w:val="28"/>
        </w:rPr>
        <w:t>при предоставлении муниципальных услуг в электронной форме</w:t>
      </w:r>
    </w:p>
    <w:p w:rsidR="004C3DF7" w:rsidRPr="00A25C32" w:rsidRDefault="004C3DF7" w:rsidP="004C3DF7">
      <w:pPr>
        <w:ind w:firstLine="709"/>
        <w:jc w:val="both"/>
        <w:rPr>
          <w:sz w:val="28"/>
          <w:szCs w:val="28"/>
        </w:rPr>
      </w:pP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получение информации о порядке и сроках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запись на прием в многофункциональный центр для подачи запроса о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формирование запроса о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оплата за предоставление сведений, документов, материалов, взимаемой в соответствии с законодательством Российской Федерации;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получение результата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получение сведений о ходе выполнения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осуществления оценки качества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3DF7" w:rsidRPr="00A25C32" w:rsidRDefault="004C3DF7" w:rsidP="004C3DF7">
      <w:pPr>
        <w:ind w:firstLine="709"/>
        <w:jc w:val="both"/>
        <w:rPr>
          <w:sz w:val="28"/>
          <w:szCs w:val="28"/>
        </w:rPr>
      </w:pPr>
    </w:p>
    <w:p w:rsidR="004C3DF7" w:rsidRPr="00A25C32" w:rsidRDefault="004C3DF7" w:rsidP="004C3DF7">
      <w:pPr>
        <w:ind w:firstLine="709"/>
        <w:jc w:val="center"/>
        <w:rPr>
          <w:rFonts w:eastAsia="DejaVu Sans"/>
          <w:kern w:val="3"/>
          <w:sz w:val="28"/>
          <w:szCs w:val="28"/>
          <w:lang w:eastAsia="zh-CN" w:bidi="hi-IN"/>
        </w:rPr>
      </w:pPr>
      <w:r w:rsidRPr="00A25C32">
        <w:rPr>
          <w:sz w:val="28"/>
          <w:szCs w:val="28"/>
        </w:rPr>
        <w:t xml:space="preserve">3.6.   </w:t>
      </w:r>
      <w:r w:rsidRPr="00A25C32">
        <w:rPr>
          <w:rFonts w:eastAsia="Calibri"/>
          <w:bCs/>
          <w:kern w:val="3"/>
          <w:sz w:val="28"/>
          <w:szCs w:val="28"/>
          <w:lang w:eastAsia="zh-CN" w:bidi="hi-IN"/>
        </w:rPr>
        <w:t xml:space="preserve">Порядок осуществления в электронной форме, в том числе </w:t>
      </w:r>
      <w:r w:rsidRPr="00A25C32">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A25C32">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4C3DF7" w:rsidRPr="00A25C32" w:rsidRDefault="004C3DF7" w:rsidP="004C3DF7">
      <w:pPr>
        <w:ind w:firstLine="709"/>
        <w:jc w:val="center"/>
        <w:rPr>
          <w:sz w:val="28"/>
          <w:szCs w:val="28"/>
        </w:rPr>
      </w:pP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3.6.1. Получение информации о порядке и сроках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На Едином портале, Региональном портале размещается следующая информация:</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2) круг заявителей;</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 срок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5) размер оплаты государственной пошлины;</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6) исчерпывающий перечень оснований для приостановления или отказа в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8) формы запросов, заявлений (уведомлений, сообщений), используемые при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В том числе на Едином портале и Региональном портале заявителю предоставляется возможность:</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получать информацию о ходе рассмотрения заявления, при подаче запроса о предоставлении муниципальной услуги в электронной форме.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 Запись на прием в МФЦ для подачи запроса о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Запись на прием проводится посредством Единого портала, Регионального портала, Единого портала МФЦ КК.</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3.6.2.6. Результатом административной процедуры является получение заявителем:</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с использованием средств Единого портала МФЦ КК уведомления о записи на прием в многофункциональном на данном портале.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 Формирование запроса о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3.6.3.1. Основанием для административной процедуры является подача заявителем в уполномоченный орган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На Едином портале, Региональном портале, официальном сайте размещаются образцы заполнения электронной формы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 xml:space="preserve">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A25C32">
        <w:rPr>
          <w:rFonts w:eastAsia="DejaVu Sans"/>
          <w:kern w:val="3"/>
          <w:sz w:val="28"/>
          <w:szCs w:val="28"/>
          <w:lang w:eastAsia="zh-CN" w:bidi="hi-IN"/>
        </w:rPr>
        <w:lastRenderedPageBreak/>
        <w:t>посредством информационного сообщения непосредственно в электронной форме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3.6.3.4. При формировании запроса на Едином портале, Региональном портале заявителю обеспечивается:</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в) возможность печати на бумажном носителе копии электронной формы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3.6.3.7.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 посредством Единого портала, Регионального портала.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 xml:space="preserve">3.6.3.8.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 </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 xml:space="preserve">3.6.4.1. Основанием для начала административной процедуры является получение органом, предоставляющим муниципальную услугу, запроса и </w:t>
      </w:r>
      <w:r w:rsidRPr="00A25C32">
        <w:rPr>
          <w:rFonts w:eastAsia="DejaVu Sans"/>
          <w:kern w:val="3"/>
          <w:sz w:val="28"/>
          <w:szCs w:val="28"/>
          <w:lang w:eastAsia="zh-CN" w:bidi="hi-IN"/>
        </w:rPr>
        <w:lastRenderedPageBreak/>
        <w:t>прилагаемых к нему документов, направленных заявителем через Единый портал, Региональный портал.</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3.6.4.2. Уполномоченный орган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3.6.4.3. Регистрация запроса, поступившего уполномоченный орган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3.6.4.4. Предоставление муниципальной услуги начинается с момента приема и регистрации уполномоченным органом запроса и электронных документов, необходимых для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 xml:space="preserve">При наличии хотя бы одного из оснований, указанных в пункте 2.9.1 подраздела 2.9 раздела 2 Регламента, специалист, ответственный за </w:t>
      </w:r>
      <w:r w:rsidRPr="00A25C32">
        <w:rPr>
          <w:rFonts w:eastAsia="DejaVu Sans"/>
          <w:kern w:val="3"/>
          <w:sz w:val="28"/>
          <w:szCs w:val="28"/>
          <w:lang w:eastAsia="zh-CN" w:bidi="hi-IN"/>
        </w:rPr>
        <w:lastRenderedPageBreak/>
        <w:t>предоставление муниципальной услуги, в срок, не превышающий 1 рабочего дня со дня завершения проведения такой проверки: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принимает решение об отказе в приеме запроса и документов, в соответствии с пунктом 2.9.1 подраздела 2.9 раздела 2 Регламента;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 Оплата государственной пошлины, взимаемой в соответствии с законодательством Российской Федерации.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В платежном документе указывается уникальный идентификатор начисления и идентификатор плательщика.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lastRenderedPageBreak/>
        <w:t>3.6.5.3. Заявитель информируется о совершении факта оплаты государственной пошлины посредством Единого портала, Регионального портала.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 Получение результата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3.6.6.2. В качестве результата предоставления муниципальной услуги заявитель по его выбору вправе получить:</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уведомление об отказе в регистрации заявления либо уведомление об отказе в выдаче специального разрешения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 xml:space="preserve">Специалист направляет документ, являющийся результатом предоставления муниципальной услуги, в электронном виде посредством </w:t>
      </w:r>
      <w:r w:rsidRPr="00A25C32">
        <w:rPr>
          <w:rFonts w:eastAsia="DejaVu Sans"/>
          <w:kern w:val="3"/>
          <w:sz w:val="28"/>
          <w:szCs w:val="28"/>
          <w:lang w:eastAsia="zh-CN" w:bidi="hi-IN"/>
        </w:rPr>
        <w:lastRenderedPageBreak/>
        <w:t>Единого портала, Регионального портала в личный кабинет заявителя, в течение 1 рабочего дня с даты его регистрации.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3.6.6.3. Для получения документа на бумажном носителе, подтверждающего содержание электронного документа, заявитель может обратиться в уполномоченный орган.</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3.6.6.8. Исполнение данной административной процедуры возложено на специалиста, ответственного за предоставление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3.6.7. Получение сведений о ходе выполнения запроса.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lastRenderedPageBreak/>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3.6.7.2. При предоставлении муниципальной услуги в электронной форме заявителю направляется:</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а) уведомление о записи на прием в многофункциональный центр, содержащее сведения о дате, времени и месте приема;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3.6.7.3.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3.6.8. Осуществление оценки качества предоставления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3.6.8.1. Основанием для начала административной процедуры является окончание предоставления муниципальной услуги заявителю.</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 xml:space="preserve">3.6.8.2. Критерием принятия решения по данной административной процедуре является согласие заявителя осуществить оценку доступности и </w:t>
      </w:r>
      <w:r w:rsidRPr="00A25C32">
        <w:rPr>
          <w:rFonts w:eastAsia="DejaVu Sans"/>
          <w:kern w:val="3"/>
          <w:sz w:val="28"/>
          <w:szCs w:val="28"/>
          <w:lang w:eastAsia="zh-CN" w:bidi="hi-IN"/>
        </w:rPr>
        <w:lastRenderedPageBreak/>
        <w:t>качества муниципальной услуги, с использованием средств Единого портала, Регионального портала.</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C3DF7" w:rsidRPr="00A25C32" w:rsidRDefault="004C3DF7" w:rsidP="004C3DF7">
      <w:pPr>
        <w:ind w:firstLine="709"/>
        <w:jc w:val="both"/>
        <w:rPr>
          <w:rFonts w:eastAsia="DejaVu Sans"/>
          <w:kern w:val="3"/>
          <w:sz w:val="28"/>
          <w:szCs w:val="28"/>
          <w:lang w:eastAsia="zh-CN" w:bidi="hi-IN"/>
        </w:rPr>
      </w:pPr>
      <w:r w:rsidRPr="00A25C32">
        <w:rPr>
          <w:rFonts w:eastAsia="DejaVu Sans"/>
          <w:kern w:val="3"/>
          <w:sz w:val="28"/>
          <w:szCs w:val="28"/>
          <w:lang w:eastAsia="zh-CN" w:bidi="hi-IN"/>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C3DF7" w:rsidRPr="00A25C32" w:rsidRDefault="004C3DF7" w:rsidP="004C3DF7">
      <w:pPr>
        <w:ind w:firstLine="709"/>
        <w:jc w:val="both"/>
        <w:rPr>
          <w:sz w:val="28"/>
          <w:szCs w:val="28"/>
        </w:rPr>
      </w:pPr>
    </w:p>
    <w:p w:rsidR="004C3DF7" w:rsidRPr="00A25C32" w:rsidRDefault="004C3DF7" w:rsidP="004C3DF7">
      <w:pPr>
        <w:widowControl w:val="0"/>
        <w:suppressAutoHyphens/>
        <w:autoSpaceDE w:val="0"/>
        <w:autoSpaceDN w:val="0"/>
        <w:adjustRightInd w:val="0"/>
        <w:jc w:val="center"/>
        <w:textAlignment w:val="baseline"/>
        <w:rPr>
          <w:rFonts w:eastAsia="DejaVu Sans"/>
          <w:kern w:val="3"/>
          <w:sz w:val="28"/>
          <w:szCs w:val="28"/>
          <w:lang w:bidi="hi-IN"/>
        </w:rPr>
      </w:pPr>
      <w:r w:rsidRPr="00A25C32">
        <w:rPr>
          <w:rFonts w:eastAsia="DejaVu Sans"/>
          <w:kern w:val="3"/>
          <w:sz w:val="28"/>
          <w:szCs w:val="28"/>
          <w:lang w:eastAsia="zh-CN" w:bidi="hi-IN"/>
        </w:rPr>
        <w:t>3.7.</w:t>
      </w:r>
      <w:r w:rsidRPr="00A25C32">
        <w:rPr>
          <w:rFonts w:eastAsia="DejaVu Sans"/>
          <w:kern w:val="3"/>
          <w:sz w:val="28"/>
          <w:szCs w:val="28"/>
          <w:lang w:bidi="hi-IN"/>
        </w:rPr>
        <w:t xml:space="preserve"> Порядок исправления допущенных опечаток и ошибок </w:t>
      </w:r>
      <w:r w:rsidRPr="00A25C32">
        <w:rPr>
          <w:rFonts w:eastAsia="DejaVu Sans"/>
          <w:kern w:val="3"/>
          <w:sz w:val="28"/>
          <w:szCs w:val="28"/>
          <w:lang w:bidi="hi-IN"/>
        </w:rPr>
        <w:br/>
      </w:r>
      <w:r w:rsidRPr="00A25C32">
        <w:rPr>
          <w:rFonts w:eastAsia="DejaVu Sans"/>
          <w:kern w:val="3"/>
          <w:sz w:val="28"/>
          <w:szCs w:val="28"/>
          <w:lang w:bidi="hi-IN"/>
        </w:rPr>
        <w:lastRenderedPageBreak/>
        <w:t>в выданных в результате предоставления муниципальной услуги документах</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3.7.1. Основанием для начала административной процедуры является поступление в уполномоченный орган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наименование уполномоченного органа  и (или) фамилию, имя, отчество (последнее - при наличии) должностного лица уполномоченного органа и выдавшего документ, в котором допущена опечатка или ошибка;</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реквизиты документов, в которых заявитель выявил опечатки и (или) ошибки;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краткое описание опечатки и (или) ошибки в выданном в результате предоставления муниципальной услуги документе;</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3.7.3. Заявление об исправлении допущенных опечаток и ошибок может быть подано в уполномоченный орган посредством обращения к специалисту уполномоченного органа, а также направлено по почте, по электронной почте.</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Заявление, поданное от заявителя лично, а также направленное им по почте, электронной почте регистрируется в день его поступления в уполномоченный орган в соответствии с подразделом 2.15 Регламента.</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3.7.5. После поступления, в соответствии с правилами делопроизводства, заявления, осуществляются следующие действия: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lastRenderedPageBreak/>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Специалистом, ответственным за предоставление муниципальной услуги, устраняется техническая ошибка путем подготовки нового специального разрешения.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 направление документа, подготовленного по результатам рассмотрения заявления, на подписание должностному лицу уполномоченного органа;</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3.7.7.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3.7.9. Результатом выполнения административной процедуры является: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а) в случае наличия технической ошибки в выданном в результате предоставления муниципальной услуги документе - специальное разрешение.</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 xml:space="preserve">3.7.10. Способом фиксации результата административной процедуры </w:t>
      </w:r>
      <w:r w:rsidRPr="00A25C32">
        <w:rPr>
          <w:rFonts w:eastAsia="DejaVu Sans"/>
          <w:kern w:val="3"/>
          <w:sz w:val="28"/>
          <w:szCs w:val="28"/>
          <w:lang w:bidi="hi-IN"/>
        </w:rPr>
        <w:lastRenderedPageBreak/>
        <w:t>является:</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подпись заявителя о получении результата выполнения административной процедуры в журнале выдаваемых документов.</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bidi="hi-IN"/>
        </w:rPr>
      </w:pPr>
      <w:r w:rsidRPr="00A25C32">
        <w:rPr>
          <w:rFonts w:eastAsia="DejaVu Sans"/>
          <w:kern w:val="3"/>
          <w:sz w:val="28"/>
          <w:szCs w:val="28"/>
          <w:lang w:bidi="hi-IN"/>
        </w:rPr>
        <w:t>3.7.11. Исполнение данной административной процедуры возложено на специалиста, ответственного за предоставление муниципальной услуги.</w:t>
      </w:r>
    </w:p>
    <w:p w:rsidR="004C3DF7" w:rsidRPr="00A25C32" w:rsidRDefault="004C3DF7" w:rsidP="004C3DF7">
      <w:pPr>
        <w:widowControl w:val="0"/>
        <w:suppressAutoHyphens/>
        <w:autoSpaceDN w:val="0"/>
        <w:ind w:firstLine="709"/>
        <w:jc w:val="both"/>
        <w:textAlignment w:val="baseline"/>
        <w:rPr>
          <w:rFonts w:eastAsia="DejaVu Sans"/>
          <w:kern w:val="3"/>
          <w:sz w:val="28"/>
          <w:szCs w:val="28"/>
          <w:lang w:eastAsia="zh-CN" w:bidi="hi-IN"/>
        </w:rPr>
      </w:pPr>
    </w:p>
    <w:p w:rsidR="004C3DF7" w:rsidRPr="00A25C32" w:rsidRDefault="004C3DF7" w:rsidP="004C3DF7">
      <w:pPr>
        <w:widowControl w:val="0"/>
        <w:suppressAutoHyphens/>
        <w:autoSpaceDN w:val="0"/>
        <w:ind w:left="142" w:firstLine="142"/>
        <w:jc w:val="center"/>
        <w:textAlignment w:val="baseline"/>
        <w:rPr>
          <w:rFonts w:eastAsia="DejaVu Sans"/>
          <w:kern w:val="3"/>
          <w:sz w:val="28"/>
          <w:szCs w:val="28"/>
          <w:lang w:eastAsia="zh-CN" w:bidi="hi-IN"/>
        </w:rPr>
      </w:pPr>
      <w:r w:rsidRPr="00A25C32">
        <w:rPr>
          <w:rFonts w:eastAsia="DejaVu Sans"/>
          <w:kern w:val="3"/>
          <w:sz w:val="28"/>
          <w:szCs w:val="28"/>
          <w:shd w:val="clear" w:color="auto" w:fill="FFFFFF"/>
          <w:lang w:eastAsia="zh-CN" w:bidi="hi-IN"/>
        </w:rPr>
        <w:t xml:space="preserve">4. </w:t>
      </w:r>
      <w:r w:rsidRPr="00A25C32">
        <w:rPr>
          <w:rFonts w:eastAsia="DejaVu Sans"/>
          <w:kern w:val="3"/>
          <w:sz w:val="28"/>
          <w:szCs w:val="28"/>
          <w:lang w:eastAsia="zh-CN" w:bidi="hi-IN"/>
        </w:rPr>
        <w:t xml:space="preserve"> Формы контроля за исполнением административного регламента</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а также принятием ими решений</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eastAsia="zh-CN" w:bidi="hi-IN"/>
        </w:rPr>
        <w:t>4.1.1. Должностные лица</w:t>
      </w:r>
      <w:r w:rsidRPr="00A25C32">
        <w:rPr>
          <w:rFonts w:eastAsia="Calibri" w:cs="DejaVu Sans"/>
          <w:kern w:val="3"/>
          <w:sz w:val="28"/>
          <w:szCs w:val="28"/>
          <w:lang w:eastAsia="en-US" w:bidi="hi-IN"/>
        </w:rPr>
        <w:t xml:space="preserve"> Уполномоченного органа </w:t>
      </w:r>
      <w:r w:rsidRPr="00A25C32">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A25C32">
        <w:rPr>
          <w:rFonts w:eastAsia="Calibri" w:cs="DejaVu Sans"/>
          <w:kern w:val="3"/>
          <w:sz w:val="28"/>
          <w:szCs w:val="28"/>
          <w:lang w:eastAsia="en-US" w:bidi="hi-IN"/>
        </w:rPr>
        <w:t xml:space="preserve"> Уполномоченного органа </w:t>
      </w:r>
      <w:r w:rsidRPr="00A25C32">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A25C32">
        <w:rPr>
          <w:rFonts w:eastAsia="Calibri" w:cs="DejaVu Sans"/>
          <w:kern w:val="3"/>
          <w:sz w:val="28"/>
          <w:szCs w:val="28"/>
          <w:lang w:eastAsia="en-US" w:bidi="hi-IN"/>
        </w:rPr>
        <w:t xml:space="preserve"> Уполномоченного органа </w:t>
      </w:r>
      <w:r w:rsidRPr="00A25C32">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4C3DF7" w:rsidRPr="00A25C32" w:rsidRDefault="004C3DF7" w:rsidP="004C3DF7">
      <w:pPr>
        <w:widowControl w:val="0"/>
        <w:suppressAutoHyphens/>
        <w:autoSpaceDN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C3DF7" w:rsidRPr="00A25C32" w:rsidRDefault="004C3DF7" w:rsidP="004C3DF7">
      <w:pPr>
        <w:ind w:firstLine="709"/>
        <w:jc w:val="both"/>
        <w:rPr>
          <w:sz w:val="28"/>
          <w:szCs w:val="28"/>
        </w:rPr>
      </w:pP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25C32">
        <w:rPr>
          <w:rFonts w:eastAsia="Calibri"/>
          <w:i/>
          <w:sz w:val="28"/>
          <w:szCs w:val="28"/>
        </w:rPr>
        <w:t xml:space="preserve"> </w:t>
      </w:r>
      <w:r w:rsidRPr="00A25C32">
        <w:rPr>
          <w:rFonts w:eastAsia="Calibri"/>
          <w:sz w:val="28"/>
          <w:szCs w:val="28"/>
        </w:rPr>
        <w:t xml:space="preserve">проводятся плановые и внеплановые проверки. </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lastRenderedPageBreak/>
        <w:t xml:space="preserve">4.2.2.  Проведение плановых проверок, полноты и качества предоставления муниципальной услуги осуществляется в соответствии </w:t>
      </w:r>
      <w:r w:rsidRPr="00A25C32">
        <w:rPr>
          <w:rFonts w:eastAsia="Calibri"/>
          <w:sz w:val="28"/>
          <w:szCs w:val="28"/>
        </w:rPr>
        <w:br/>
        <w:t>с утвержденным графиком, но не реже 1 (одного) раза в год.</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A25C32">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C3DF7" w:rsidRPr="00A25C32" w:rsidRDefault="004C3DF7" w:rsidP="004C3DF7">
      <w:pPr>
        <w:autoSpaceDE w:val="0"/>
        <w:autoSpaceDN w:val="0"/>
        <w:adjustRightInd w:val="0"/>
        <w:ind w:firstLine="709"/>
        <w:jc w:val="both"/>
        <w:rPr>
          <w:rFonts w:eastAsia="Calibri"/>
          <w:sz w:val="28"/>
          <w:szCs w:val="28"/>
        </w:rPr>
      </w:pPr>
      <w:r w:rsidRPr="00A25C32">
        <w:rPr>
          <w:rFonts w:eastAsia="Calibri"/>
          <w:sz w:val="28"/>
          <w:szCs w:val="28"/>
        </w:rPr>
        <w:t xml:space="preserve">4.2.4. Результаты плановых и внеплановых проверок оформляются </w:t>
      </w:r>
      <w:r w:rsidRPr="00A25C32">
        <w:rPr>
          <w:rFonts w:eastAsia="Calibri"/>
          <w:sz w:val="28"/>
          <w:szCs w:val="28"/>
        </w:rPr>
        <w:br/>
        <w:t>в виде акта, где отмечаются выявленные недостатки и предложения по их устранению.</w:t>
      </w:r>
    </w:p>
    <w:p w:rsidR="004C3DF7" w:rsidRPr="00A25C32" w:rsidRDefault="004C3DF7" w:rsidP="004C3DF7">
      <w:pPr>
        <w:ind w:firstLine="709"/>
        <w:jc w:val="both"/>
        <w:rPr>
          <w:sz w:val="28"/>
          <w:szCs w:val="28"/>
        </w:rPr>
      </w:pPr>
    </w:p>
    <w:p w:rsidR="004C3DF7" w:rsidRPr="00A25C32" w:rsidRDefault="004C3DF7" w:rsidP="004C3DF7">
      <w:pPr>
        <w:widowControl w:val="0"/>
        <w:suppressAutoHyphens/>
        <w:autoSpaceDE w:val="0"/>
        <w:autoSpaceDN w:val="0"/>
        <w:adjustRightInd w:val="0"/>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4C3DF7" w:rsidRPr="00A25C32" w:rsidRDefault="004C3DF7" w:rsidP="004C3DF7">
      <w:pPr>
        <w:suppressAutoHyphens/>
        <w:autoSpaceDE w:val="0"/>
        <w:ind w:firstLine="709"/>
        <w:jc w:val="both"/>
        <w:rPr>
          <w:rFonts w:eastAsia="Arial"/>
          <w:kern w:val="2"/>
          <w:sz w:val="28"/>
          <w:szCs w:val="28"/>
          <w:lang w:eastAsia="ar-SA"/>
        </w:rPr>
      </w:pPr>
      <w:r w:rsidRPr="00A25C32">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C3DF7" w:rsidRPr="00A25C32" w:rsidRDefault="004C3DF7" w:rsidP="004C3DF7">
      <w:pPr>
        <w:suppressAutoHyphens/>
        <w:ind w:firstLine="709"/>
        <w:jc w:val="both"/>
        <w:rPr>
          <w:rFonts w:eastAsia="Calibri"/>
          <w:sz w:val="28"/>
          <w:szCs w:val="28"/>
          <w:lang w:eastAsia="en-US"/>
        </w:rPr>
      </w:pPr>
      <w:r w:rsidRPr="00A25C32">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A25C32">
        <w:rPr>
          <w:rFonts w:eastAsia="Calibri"/>
          <w:sz w:val="28"/>
          <w:szCs w:val="28"/>
          <w:lang w:eastAsia="en-US"/>
        </w:rPr>
        <w:t>Уполномоченного органа</w:t>
      </w:r>
      <w:r w:rsidRPr="00A25C32">
        <w:rPr>
          <w:sz w:val="28"/>
          <w:szCs w:val="28"/>
          <w:lang w:eastAsia="ar-SA"/>
        </w:rPr>
        <w:t>, ответственных за предоставление муниципальной услуги.</w:t>
      </w:r>
    </w:p>
    <w:p w:rsidR="004C3DF7" w:rsidRPr="00A25C32" w:rsidRDefault="004C3DF7" w:rsidP="004C3DF7">
      <w:pPr>
        <w:widowControl w:val="0"/>
        <w:autoSpaceDE w:val="0"/>
        <w:autoSpaceDN w:val="0"/>
        <w:adjustRightInd w:val="0"/>
        <w:ind w:firstLine="709"/>
        <w:jc w:val="both"/>
        <w:rPr>
          <w:sz w:val="28"/>
          <w:szCs w:val="28"/>
        </w:rPr>
      </w:pPr>
      <w:r w:rsidRPr="00A25C32">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C3DF7" w:rsidRPr="00A25C32" w:rsidRDefault="004C3DF7" w:rsidP="004C3DF7">
      <w:pPr>
        <w:ind w:firstLine="709"/>
        <w:jc w:val="both"/>
        <w:rPr>
          <w:sz w:val="28"/>
          <w:szCs w:val="28"/>
        </w:rPr>
      </w:pP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25C32">
        <w:rPr>
          <w:rFonts w:eastAsia="Calibri" w:cs="DejaVu Sans"/>
          <w:kern w:val="3"/>
          <w:sz w:val="28"/>
          <w:szCs w:val="28"/>
          <w:lang w:eastAsia="en-US" w:bidi="hi-IN"/>
        </w:rPr>
        <w:t>Уполномоченного органа</w:t>
      </w:r>
      <w:r w:rsidRPr="00A25C32">
        <w:rPr>
          <w:rFonts w:eastAsia="DejaVu Sans" w:cs="DejaVu Sans"/>
          <w:kern w:val="3"/>
          <w:sz w:val="28"/>
          <w:szCs w:val="28"/>
          <w:lang w:eastAsia="zh-CN" w:bidi="hi-IN"/>
        </w:rPr>
        <w:t>, соблюдения и исполнения должностными лицами</w:t>
      </w:r>
      <w:r w:rsidRPr="00A25C32">
        <w:rPr>
          <w:rFonts w:eastAsia="Calibri" w:cs="DejaVu Sans"/>
          <w:kern w:val="3"/>
          <w:sz w:val="28"/>
          <w:szCs w:val="28"/>
          <w:lang w:eastAsia="en-US" w:bidi="hi-IN"/>
        </w:rPr>
        <w:t xml:space="preserve"> Уполномоченного органа </w:t>
      </w:r>
      <w:r w:rsidRPr="00A25C32">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A25C32">
        <w:rPr>
          <w:rFonts w:eastAsia="Calibri" w:cs="DejaVu Sans"/>
          <w:kern w:val="3"/>
          <w:sz w:val="28"/>
          <w:szCs w:val="28"/>
          <w:lang w:eastAsia="en-US" w:bidi="hi-IN"/>
        </w:rPr>
        <w:t xml:space="preserve"> Уполномоченного органа </w:t>
      </w:r>
      <w:r w:rsidRPr="00A25C32">
        <w:rPr>
          <w:rFonts w:eastAsia="DejaVu Sans" w:cs="DejaVu Sans"/>
          <w:kern w:val="3"/>
          <w:sz w:val="28"/>
          <w:szCs w:val="28"/>
          <w:lang w:eastAsia="zh-CN" w:bidi="hi-IN"/>
        </w:rPr>
        <w:t xml:space="preserve">должен быть постоянным, всесторонним, объективным </w:t>
      </w:r>
      <w:r w:rsidRPr="00A25C32">
        <w:rPr>
          <w:rFonts w:eastAsia="DejaVu Sans" w:cs="DejaVu Sans"/>
          <w:kern w:val="3"/>
          <w:sz w:val="28"/>
          <w:szCs w:val="28"/>
          <w:lang w:eastAsia="zh-CN" w:bidi="hi-IN"/>
        </w:rPr>
        <w:br/>
        <w:t xml:space="preserve">и эффективным. </w:t>
      </w:r>
    </w:p>
    <w:p w:rsidR="004C3DF7" w:rsidRPr="00A25C32" w:rsidRDefault="004C3DF7" w:rsidP="004C3DF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25C32">
        <w:rPr>
          <w:rFonts w:eastAsia="DejaVu Sans" w:cs="DejaVu Sans"/>
          <w:kern w:val="3"/>
          <w:sz w:val="28"/>
          <w:szCs w:val="28"/>
          <w:lang w:eastAsia="zh-CN" w:bidi="hi-IN"/>
        </w:rPr>
        <w:br/>
      </w:r>
      <w:r w:rsidRPr="00A25C32">
        <w:rPr>
          <w:rFonts w:eastAsia="DejaVu Sans" w:cs="DejaVu Sans"/>
          <w:kern w:val="3"/>
          <w:sz w:val="28"/>
          <w:szCs w:val="28"/>
          <w:lang w:eastAsia="zh-CN" w:bidi="hi-IN"/>
        </w:rPr>
        <w:lastRenderedPageBreak/>
        <w:t xml:space="preserve">и осуществляется путем направления обращений в Уполномоченный орган </w:t>
      </w:r>
      <w:r w:rsidRPr="00A25C32">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A25C32">
        <w:rPr>
          <w:rFonts w:eastAsia="DejaVu Sans" w:cs="DejaVu Sans"/>
          <w:kern w:val="3"/>
          <w:sz w:val="28"/>
          <w:szCs w:val="28"/>
          <w:lang w:eastAsia="zh-CN" w:bidi="hi-IN"/>
        </w:rPr>
        <w:br/>
        <w:t>с законодательством Российской Федерации.</w:t>
      </w:r>
    </w:p>
    <w:p w:rsidR="004C3DF7" w:rsidRPr="00A25C32" w:rsidRDefault="004C3DF7" w:rsidP="004C3DF7">
      <w:pPr>
        <w:ind w:firstLine="709"/>
        <w:jc w:val="both"/>
        <w:rPr>
          <w:sz w:val="28"/>
          <w:szCs w:val="28"/>
        </w:rPr>
      </w:pPr>
    </w:p>
    <w:p w:rsidR="004C3DF7" w:rsidRPr="00A25C32" w:rsidRDefault="004C3DF7" w:rsidP="004C3DF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5. Досудебный (внесудебный) порядок обжалования решений</w:t>
      </w:r>
    </w:p>
    <w:p w:rsidR="004C3DF7" w:rsidRPr="00A25C32" w:rsidRDefault="004C3DF7" w:rsidP="004C3DF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A25C32">
        <w:rPr>
          <w:rFonts w:eastAsia="DejaVu Sans" w:cs="DejaVu Sans"/>
          <w:kern w:val="3"/>
          <w:sz w:val="28"/>
          <w:szCs w:val="28"/>
          <w:lang w:eastAsia="zh-CN" w:bidi="hi-IN"/>
        </w:rPr>
        <w:t>и действий (бездействия) органов, предоставляющих</w:t>
      </w:r>
    </w:p>
    <w:p w:rsidR="004C3DF7" w:rsidRPr="00A25C32" w:rsidRDefault="004C3DF7" w:rsidP="004C3DF7">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A25C32">
        <w:rPr>
          <w:rFonts w:eastAsia="DejaVu Sans" w:cs="DejaVu Sans"/>
          <w:kern w:val="3"/>
          <w:sz w:val="28"/>
          <w:szCs w:val="28"/>
          <w:lang w:eastAsia="zh-CN" w:bidi="hi-IN"/>
        </w:rPr>
        <w:t>муниципальные услуги, а также их должностных лиц</w:t>
      </w:r>
    </w:p>
    <w:p w:rsidR="004C3DF7" w:rsidRPr="00A25C32" w:rsidRDefault="004C3DF7" w:rsidP="004C3DF7">
      <w:pPr>
        <w:ind w:firstLine="709"/>
        <w:jc w:val="both"/>
        <w:rPr>
          <w:sz w:val="28"/>
          <w:szCs w:val="28"/>
        </w:rPr>
      </w:pP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A25C32">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C3DF7" w:rsidRPr="00A25C32" w:rsidRDefault="004C3DF7" w:rsidP="004C3DF7">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4C3DF7" w:rsidRPr="00A25C32" w:rsidRDefault="004C3DF7" w:rsidP="004C3DF7">
      <w:pPr>
        <w:widowControl w:val="0"/>
        <w:suppressAutoHyphens/>
        <w:autoSpaceDN w:val="0"/>
        <w:ind w:firstLine="709"/>
        <w:jc w:val="both"/>
        <w:textAlignment w:val="baseline"/>
        <w:rPr>
          <w:rFonts w:eastAsia="Calibri" w:cs="DejaVu Sans"/>
          <w:kern w:val="3"/>
          <w:sz w:val="28"/>
          <w:szCs w:val="28"/>
          <w:lang w:eastAsia="en-US" w:bidi="hi-IN"/>
        </w:rPr>
      </w:pPr>
      <w:r w:rsidRPr="00A25C32">
        <w:rPr>
          <w:rFonts w:eastAsia="DejaVu Sans" w:cs="DejaVu Sans"/>
          <w:kern w:val="3"/>
          <w:sz w:val="28"/>
          <w:szCs w:val="28"/>
          <w:lang w:eastAsia="en-US" w:bidi="hi-IN"/>
        </w:rPr>
        <w:t xml:space="preserve">5.1.1. </w:t>
      </w:r>
      <w:r w:rsidRPr="00A25C32">
        <w:rPr>
          <w:rFonts w:eastAsia="DejaVu Sans" w:cs="DejaVu Sans"/>
          <w:kern w:val="3"/>
          <w:sz w:val="28"/>
          <w:szCs w:val="28"/>
          <w:lang w:eastAsia="zh-CN" w:bidi="hi-IN"/>
        </w:rPr>
        <w:t>Заинтересованное лицо (далее – заявитель)</w:t>
      </w:r>
      <w:r w:rsidRPr="00A25C32">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A25C32">
        <w:rPr>
          <w:rFonts w:eastAsia="DejaVu Sans" w:cs="DejaVu Sans"/>
          <w:kern w:val="3"/>
          <w:sz w:val="28"/>
          <w:szCs w:val="28"/>
          <w:lang w:eastAsia="en-US" w:bidi="hi-IN"/>
        </w:rPr>
        <w:br/>
        <w:t xml:space="preserve">и (или) решений, принятых (осуществленных) </w:t>
      </w:r>
      <w:r w:rsidRPr="00A25C32">
        <w:rPr>
          <w:rFonts w:eastAsia="Calibri" w:cs="DejaVu Sans"/>
          <w:kern w:val="3"/>
          <w:sz w:val="28"/>
          <w:szCs w:val="28"/>
          <w:lang w:eastAsia="en-US" w:bidi="hi-IN"/>
        </w:rPr>
        <w:t>Уполномоченным органом</w:t>
      </w:r>
      <w:r w:rsidRPr="00A25C32">
        <w:rPr>
          <w:rFonts w:eastAsia="DejaVu Sans" w:cs="DejaVu Sans"/>
          <w:i/>
          <w:kern w:val="3"/>
          <w:sz w:val="28"/>
          <w:szCs w:val="28"/>
          <w:lang w:eastAsia="en-US" w:bidi="hi-IN"/>
        </w:rPr>
        <w:t xml:space="preserve">, </w:t>
      </w:r>
      <w:r w:rsidRPr="00A25C32">
        <w:rPr>
          <w:rFonts w:eastAsia="DejaVu Sans" w:cs="DejaVu Sans"/>
          <w:kern w:val="3"/>
          <w:sz w:val="28"/>
          <w:szCs w:val="28"/>
          <w:lang w:eastAsia="en-US" w:bidi="hi-IN"/>
        </w:rPr>
        <w:t>должностным лицом</w:t>
      </w:r>
      <w:r w:rsidRPr="00A25C32">
        <w:rPr>
          <w:rFonts w:eastAsia="Calibri" w:cs="DejaVu Sans"/>
          <w:kern w:val="3"/>
          <w:sz w:val="28"/>
          <w:szCs w:val="28"/>
          <w:lang w:eastAsia="en-US" w:bidi="hi-IN"/>
        </w:rPr>
        <w:t xml:space="preserve"> Уполномоченного органа, </w:t>
      </w:r>
      <w:r w:rsidRPr="00A25C32">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C3DF7" w:rsidRPr="00A25C32" w:rsidRDefault="004C3DF7" w:rsidP="004C3DF7">
      <w:pPr>
        <w:ind w:firstLine="709"/>
        <w:jc w:val="both"/>
        <w:rPr>
          <w:sz w:val="28"/>
          <w:szCs w:val="28"/>
        </w:rPr>
      </w:pPr>
    </w:p>
    <w:p w:rsidR="004C3DF7" w:rsidRPr="00A25C32" w:rsidRDefault="004C3DF7" w:rsidP="004C3DF7">
      <w:pPr>
        <w:suppressAutoHyphens/>
        <w:autoSpaceDE w:val="0"/>
        <w:autoSpaceDN w:val="0"/>
        <w:adjustRightInd w:val="0"/>
        <w:jc w:val="center"/>
        <w:rPr>
          <w:sz w:val="28"/>
          <w:szCs w:val="28"/>
          <w:lang w:eastAsia="ar-SA"/>
        </w:rPr>
      </w:pPr>
      <w:r w:rsidRPr="00A25C32">
        <w:rPr>
          <w:sz w:val="28"/>
          <w:szCs w:val="28"/>
          <w:lang w:eastAsia="ar-SA"/>
        </w:rPr>
        <w:t xml:space="preserve">5.2. Органы местного самоуправления, организации </w:t>
      </w:r>
      <w:r w:rsidRPr="00A25C32">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A25C32">
        <w:rPr>
          <w:sz w:val="28"/>
          <w:szCs w:val="28"/>
          <w:lang w:eastAsia="ar-SA"/>
        </w:rPr>
        <w:br/>
        <w:t>(внесудебном) порядке</w:t>
      </w:r>
    </w:p>
    <w:p w:rsidR="004C3DF7" w:rsidRPr="00A25C32" w:rsidRDefault="004C3DF7" w:rsidP="004C3DF7">
      <w:pPr>
        <w:suppressAutoHyphens/>
        <w:autoSpaceDE w:val="0"/>
        <w:autoSpaceDN w:val="0"/>
        <w:adjustRightInd w:val="0"/>
        <w:ind w:firstLine="709"/>
        <w:jc w:val="both"/>
        <w:rPr>
          <w:sz w:val="28"/>
          <w:szCs w:val="28"/>
          <w:lang w:eastAsia="ar-SA"/>
        </w:rPr>
      </w:pPr>
    </w:p>
    <w:p w:rsidR="004C3DF7" w:rsidRPr="00A25C32" w:rsidRDefault="004C3DF7" w:rsidP="004C3DF7">
      <w:pPr>
        <w:suppressAutoHyphens/>
        <w:ind w:firstLine="709"/>
        <w:jc w:val="both"/>
        <w:rPr>
          <w:rFonts w:eastAsia="Calibri"/>
          <w:sz w:val="28"/>
          <w:szCs w:val="28"/>
          <w:lang w:eastAsia="en-US"/>
        </w:rPr>
      </w:pPr>
      <w:r w:rsidRPr="00A25C32">
        <w:rPr>
          <w:sz w:val="28"/>
          <w:szCs w:val="28"/>
          <w:lang w:eastAsia="ar-SA"/>
        </w:rPr>
        <w:t xml:space="preserve">5.2.1. Жалоба на решения и действия (бездействие) должностных лиц </w:t>
      </w:r>
      <w:r w:rsidRPr="00A25C32">
        <w:rPr>
          <w:rFonts w:eastAsia="Calibri"/>
          <w:sz w:val="28"/>
          <w:szCs w:val="28"/>
          <w:lang w:eastAsia="en-US"/>
        </w:rPr>
        <w:t>Уполномоченного органа</w:t>
      </w:r>
      <w:r w:rsidRPr="00A25C32">
        <w:rPr>
          <w:sz w:val="28"/>
          <w:szCs w:val="28"/>
          <w:lang w:eastAsia="ar-SA"/>
        </w:rPr>
        <w:t xml:space="preserve">, муниципальных служащих подается Заявителем </w:t>
      </w:r>
      <w:r w:rsidRPr="00A25C32">
        <w:rPr>
          <w:sz w:val="28"/>
          <w:szCs w:val="28"/>
          <w:lang w:eastAsia="ar-SA"/>
        </w:rPr>
        <w:br/>
        <w:t xml:space="preserve">в </w:t>
      </w:r>
      <w:r w:rsidRPr="00A25C32">
        <w:rPr>
          <w:rFonts w:eastAsia="Calibri"/>
          <w:sz w:val="28"/>
          <w:szCs w:val="28"/>
          <w:lang w:eastAsia="en-US"/>
        </w:rPr>
        <w:t xml:space="preserve">Уполномоченный орган </w:t>
      </w:r>
      <w:r w:rsidRPr="00A25C32">
        <w:rPr>
          <w:sz w:val="28"/>
          <w:szCs w:val="28"/>
          <w:lang w:eastAsia="ar-SA"/>
        </w:rPr>
        <w:t>на имя руководителя</w:t>
      </w:r>
      <w:r w:rsidRPr="00A25C32">
        <w:rPr>
          <w:rFonts w:eastAsia="Calibri"/>
          <w:sz w:val="28"/>
          <w:szCs w:val="28"/>
          <w:lang w:eastAsia="en-US"/>
        </w:rPr>
        <w:t xml:space="preserve"> Уполномоченного органа</w:t>
      </w:r>
      <w:r w:rsidRPr="00A25C32">
        <w:rPr>
          <w:sz w:val="28"/>
          <w:szCs w:val="28"/>
          <w:lang w:eastAsia="ar-SA"/>
        </w:rPr>
        <w:t>.</w:t>
      </w:r>
    </w:p>
    <w:p w:rsidR="004C3DF7" w:rsidRPr="00A25C32" w:rsidRDefault="004C3DF7" w:rsidP="004C3DF7">
      <w:pPr>
        <w:suppressAutoHyphens/>
        <w:ind w:firstLine="709"/>
        <w:jc w:val="both"/>
        <w:rPr>
          <w:rFonts w:eastAsia="Calibri"/>
          <w:sz w:val="28"/>
          <w:szCs w:val="28"/>
          <w:lang w:eastAsia="en-US"/>
        </w:rPr>
      </w:pPr>
      <w:r w:rsidRPr="00A25C32">
        <w:rPr>
          <w:sz w:val="28"/>
          <w:szCs w:val="28"/>
          <w:lang w:eastAsia="ar-SA"/>
        </w:rPr>
        <w:t>5.2.2. В случае если обжалуются</w:t>
      </w:r>
      <w:r w:rsidRPr="00A25C32">
        <w:rPr>
          <w:sz w:val="28"/>
          <w:szCs w:val="28"/>
          <w:bdr w:val="none" w:sz="0" w:space="0" w:color="auto" w:frame="1"/>
          <w:lang w:eastAsia="ar-SA"/>
        </w:rPr>
        <w:t xml:space="preserve"> решения </w:t>
      </w:r>
      <w:r w:rsidRPr="00A25C32">
        <w:rPr>
          <w:sz w:val="28"/>
          <w:szCs w:val="28"/>
          <w:lang w:eastAsia="ar-SA"/>
        </w:rPr>
        <w:t xml:space="preserve">и действия (бездействие) </w:t>
      </w:r>
      <w:r w:rsidRPr="00A25C32">
        <w:rPr>
          <w:sz w:val="28"/>
          <w:szCs w:val="28"/>
          <w:bdr w:val="none" w:sz="0" w:space="0" w:color="auto" w:frame="1"/>
          <w:lang w:eastAsia="ar-SA"/>
        </w:rPr>
        <w:t>руководителя</w:t>
      </w:r>
      <w:r w:rsidRPr="00A25C32">
        <w:rPr>
          <w:rFonts w:eastAsia="Calibri"/>
          <w:sz w:val="28"/>
          <w:szCs w:val="28"/>
          <w:lang w:eastAsia="en-US"/>
        </w:rPr>
        <w:t xml:space="preserve"> Уполномоченного органа</w:t>
      </w:r>
      <w:r w:rsidRPr="00A25C32">
        <w:rPr>
          <w:sz w:val="28"/>
          <w:szCs w:val="28"/>
          <w:bdr w:val="none" w:sz="0" w:space="0" w:color="auto" w:frame="1"/>
          <w:lang w:eastAsia="ar-SA"/>
        </w:rPr>
        <w:t xml:space="preserve">, жалоба подается в вышестоящий орган (в порядке подчиненности). </w:t>
      </w:r>
    </w:p>
    <w:p w:rsidR="004C3DF7" w:rsidRPr="00A25C32" w:rsidRDefault="004C3DF7" w:rsidP="004C3DF7">
      <w:pPr>
        <w:suppressAutoHyphens/>
        <w:ind w:firstLine="709"/>
        <w:jc w:val="both"/>
        <w:rPr>
          <w:rFonts w:eastAsia="Calibri"/>
          <w:sz w:val="28"/>
          <w:szCs w:val="28"/>
          <w:lang w:eastAsia="en-US"/>
        </w:rPr>
      </w:pPr>
      <w:r w:rsidRPr="00A25C32">
        <w:rPr>
          <w:sz w:val="28"/>
          <w:szCs w:val="28"/>
          <w:bdr w:val="none" w:sz="0" w:space="0" w:color="auto" w:frame="1"/>
        </w:rPr>
        <w:t xml:space="preserve">При отсутствии вышестоящего органа жалоба подается непосредственно </w:t>
      </w:r>
      <w:r w:rsidRPr="00A25C32">
        <w:rPr>
          <w:sz w:val="28"/>
          <w:szCs w:val="28"/>
          <w:bdr w:val="none" w:sz="0" w:space="0" w:color="auto" w:frame="1"/>
          <w:lang w:eastAsia="ar-SA"/>
        </w:rPr>
        <w:t>руководителю</w:t>
      </w:r>
      <w:r w:rsidRPr="00A25C32">
        <w:rPr>
          <w:rFonts w:eastAsia="Calibri"/>
          <w:sz w:val="28"/>
          <w:szCs w:val="28"/>
          <w:lang w:eastAsia="en-US"/>
        </w:rPr>
        <w:t xml:space="preserve"> Уполномоченного органа</w:t>
      </w:r>
      <w:r w:rsidRPr="00A25C32">
        <w:rPr>
          <w:sz w:val="28"/>
          <w:szCs w:val="28"/>
          <w:bdr w:val="none" w:sz="0" w:space="0" w:color="auto" w:frame="1"/>
          <w:lang w:eastAsia="ar-SA"/>
        </w:rPr>
        <w:t>.</w:t>
      </w:r>
    </w:p>
    <w:p w:rsidR="004C3DF7" w:rsidRPr="00A25C32" w:rsidRDefault="004C3DF7" w:rsidP="004C3DF7">
      <w:pPr>
        <w:suppressAutoHyphens/>
        <w:ind w:firstLine="709"/>
        <w:jc w:val="both"/>
        <w:rPr>
          <w:sz w:val="28"/>
          <w:szCs w:val="28"/>
          <w:lang w:eastAsia="ar-SA"/>
        </w:rPr>
      </w:pPr>
      <w:r w:rsidRPr="00A25C32">
        <w:rPr>
          <w:sz w:val="28"/>
          <w:szCs w:val="28"/>
          <w:lang w:eastAsia="ar-SA"/>
        </w:rPr>
        <w:t>5.2.3.</w:t>
      </w:r>
      <w:r w:rsidRPr="00A25C32">
        <w:rPr>
          <w:i/>
          <w:sz w:val="28"/>
          <w:szCs w:val="28"/>
          <w:lang w:eastAsia="ar-SA"/>
        </w:rPr>
        <w:t xml:space="preserve"> </w:t>
      </w:r>
      <w:r w:rsidRPr="00A25C32">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C3DF7" w:rsidRPr="00A25C32" w:rsidRDefault="004C3DF7" w:rsidP="004C3DF7">
      <w:pPr>
        <w:suppressAutoHyphens/>
        <w:autoSpaceDE w:val="0"/>
        <w:autoSpaceDN w:val="0"/>
        <w:adjustRightInd w:val="0"/>
        <w:ind w:firstLine="709"/>
        <w:jc w:val="both"/>
        <w:rPr>
          <w:sz w:val="28"/>
          <w:szCs w:val="28"/>
          <w:lang w:eastAsia="ar-SA"/>
        </w:rPr>
      </w:pPr>
    </w:p>
    <w:p w:rsidR="004C3DF7" w:rsidRPr="00A25C32" w:rsidRDefault="004C3DF7" w:rsidP="004C3DF7">
      <w:pPr>
        <w:suppressAutoHyphens/>
        <w:autoSpaceDE w:val="0"/>
        <w:autoSpaceDN w:val="0"/>
        <w:adjustRightInd w:val="0"/>
        <w:jc w:val="center"/>
        <w:rPr>
          <w:sz w:val="28"/>
          <w:szCs w:val="28"/>
          <w:lang w:eastAsia="ar-SA"/>
        </w:rPr>
      </w:pPr>
      <w:r w:rsidRPr="00A25C32">
        <w:rPr>
          <w:sz w:val="28"/>
          <w:szCs w:val="28"/>
          <w:lang w:eastAsia="ar-SA"/>
        </w:rPr>
        <w:t>5.3. Способы информирования заявителей о порядке</w:t>
      </w:r>
    </w:p>
    <w:p w:rsidR="004C3DF7" w:rsidRPr="00A25C32" w:rsidRDefault="004C3DF7" w:rsidP="004C3DF7">
      <w:pPr>
        <w:suppressAutoHyphens/>
        <w:autoSpaceDE w:val="0"/>
        <w:autoSpaceDN w:val="0"/>
        <w:adjustRightInd w:val="0"/>
        <w:jc w:val="center"/>
        <w:rPr>
          <w:sz w:val="28"/>
          <w:szCs w:val="28"/>
          <w:lang w:eastAsia="ar-SA"/>
        </w:rPr>
      </w:pPr>
      <w:r w:rsidRPr="00A25C32">
        <w:rPr>
          <w:sz w:val="28"/>
          <w:szCs w:val="28"/>
          <w:lang w:eastAsia="ar-SA"/>
        </w:rPr>
        <w:t>подачи и рассмотрения жалобы, в том числе с использованием Единого портала и Регионального портала</w:t>
      </w:r>
    </w:p>
    <w:p w:rsidR="004C3DF7" w:rsidRPr="00A25C32" w:rsidRDefault="004C3DF7" w:rsidP="004C3DF7">
      <w:pPr>
        <w:suppressAutoHyphens/>
        <w:autoSpaceDE w:val="0"/>
        <w:autoSpaceDN w:val="0"/>
        <w:adjustRightInd w:val="0"/>
        <w:ind w:firstLine="709"/>
        <w:jc w:val="both"/>
        <w:rPr>
          <w:sz w:val="28"/>
          <w:szCs w:val="28"/>
          <w:lang w:eastAsia="ar-SA"/>
        </w:rPr>
      </w:pPr>
    </w:p>
    <w:p w:rsidR="004C3DF7" w:rsidRPr="00A25C32" w:rsidRDefault="004C3DF7" w:rsidP="004C3DF7">
      <w:pPr>
        <w:suppressAutoHyphens/>
        <w:ind w:firstLine="709"/>
        <w:jc w:val="both"/>
        <w:rPr>
          <w:sz w:val="28"/>
          <w:szCs w:val="28"/>
          <w:lang w:eastAsia="ar-SA"/>
        </w:rPr>
      </w:pPr>
      <w:r w:rsidRPr="00A25C32">
        <w:rPr>
          <w:sz w:val="28"/>
          <w:szCs w:val="28"/>
          <w:lang w:eastAsia="ar-SA"/>
        </w:rPr>
        <w:lastRenderedPageBreak/>
        <w:t xml:space="preserve">5.3.1. </w:t>
      </w:r>
      <w:bookmarkStart w:id="4" w:name="Par418"/>
      <w:bookmarkEnd w:id="4"/>
      <w:r w:rsidRPr="00A25C32">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C3DF7" w:rsidRPr="00A25C32" w:rsidRDefault="004C3DF7" w:rsidP="004C3DF7">
      <w:pPr>
        <w:suppressAutoHyphens/>
        <w:ind w:firstLine="709"/>
        <w:jc w:val="both"/>
        <w:rPr>
          <w:rFonts w:eastAsia="Calibri"/>
          <w:sz w:val="28"/>
          <w:szCs w:val="28"/>
          <w:lang w:eastAsia="en-US"/>
        </w:rPr>
      </w:pPr>
    </w:p>
    <w:p w:rsidR="004C3DF7" w:rsidRPr="00A25C32" w:rsidRDefault="004C3DF7" w:rsidP="004C3DF7">
      <w:pPr>
        <w:suppressAutoHyphens/>
        <w:autoSpaceDE w:val="0"/>
        <w:autoSpaceDN w:val="0"/>
        <w:adjustRightInd w:val="0"/>
        <w:jc w:val="center"/>
        <w:rPr>
          <w:sz w:val="28"/>
          <w:szCs w:val="28"/>
          <w:lang w:eastAsia="ar-SA"/>
        </w:rPr>
      </w:pPr>
      <w:r w:rsidRPr="00A25C32">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A25C32">
        <w:rPr>
          <w:sz w:val="28"/>
          <w:szCs w:val="28"/>
          <w:lang w:eastAsia="ar-SA"/>
        </w:rPr>
        <w:br/>
        <w:t>а также его должностных лиц</w:t>
      </w:r>
    </w:p>
    <w:p w:rsidR="004C3DF7" w:rsidRPr="00A25C32" w:rsidRDefault="004C3DF7" w:rsidP="004C3DF7">
      <w:pPr>
        <w:suppressAutoHyphens/>
        <w:autoSpaceDE w:val="0"/>
        <w:autoSpaceDN w:val="0"/>
        <w:adjustRightInd w:val="0"/>
        <w:ind w:firstLine="709"/>
        <w:jc w:val="center"/>
        <w:rPr>
          <w:sz w:val="28"/>
          <w:szCs w:val="28"/>
          <w:lang w:eastAsia="ar-SA"/>
        </w:rPr>
      </w:pPr>
    </w:p>
    <w:p w:rsidR="004C3DF7" w:rsidRPr="00A25C32" w:rsidRDefault="004C3DF7" w:rsidP="004C3DF7">
      <w:pPr>
        <w:suppressAutoHyphens/>
        <w:ind w:firstLine="709"/>
        <w:jc w:val="both"/>
        <w:rPr>
          <w:rFonts w:eastAsia="Calibri"/>
          <w:sz w:val="28"/>
          <w:szCs w:val="28"/>
          <w:lang w:eastAsia="en-US"/>
        </w:rPr>
      </w:pPr>
      <w:r w:rsidRPr="00A25C32">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A25C32">
        <w:rPr>
          <w:rFonts w:eastAsia="Calibri"/>
          <w:sz w:val="28"/>
          <w:szCs w:val="28"/>
          <w:lang w:eastAsia="en-US"/>
        </w:rPr>
        <w:t>Уполномоченного органа</w:t>
      </w:r>
      <w:r w:rsidRPr="00A25C32">
        <w:rPr>
          <w:sz w:val="28"/>
          <w:szCs w:val="28"/>
          <w:lang w:eastAsia="ar-SA"/>
        </w:rPr>
        <w:t>,</w:t>
      </w:r>
      <w:r w:rsidRPr="00A25C32">
        <w:rPr>
          <w:i/>
          <w:sz w:val="28"/>
          <w:szCs w:val="28"/>
          <w:lang w:eastAsia="ar-SA"/>
        </w:rPr>
        <w:t xml:space="preserve"> </w:t>
      </w:r>
      <w:r w:rsidRPr="00A25C32">
        <w:rPr>
          <w:sz w:val="28"/>
          <w:szCs w:val="28"/>
          <w:lang w:eastAsia="en-US"/>
        </w:rPr>
        <w:t xml:space="preserve">должностных лиц </w:t>
      </w:r>
      <w:r w:rsidRPr="00A25C32">
        <w:rPr>
          <w:rFonts w:eastAsia="Calibri"/>
          <w:sz w:val="28"/>
          <w:szCs w:val="28"/>
          <w:lang w:eastAsia="en-US"/>
        </w:rPr>
        <w:t>Уполномоченного органа</w:t>
      </w:r>
      <w:r w:rsidRPr="00A25C32">
        <w:rPr>
          <w:sz w:val="28"/>
          <w:szCs w:val="28"/>
          <w:lang w:eastAsia="ar-SA"/>
        </w:rPr>
        <w:t xml:space="preserve">, либо муниципальных служащих, </w:t>
      </w:r>
      <w:r w:rsidRPr="00A25C32">
        <w:rPr>
          <w:sz w:val="28"/>
          <w:szCs w:val="28"/>
          <w:lang w:eastAsia="en-US"/>
        </w:rPr>
        <w:t>МФЦ, работников МФЦ</w:t>
      </w:r>
      <w:r w:rsidRPr="00A25C32">
        <w:rPr>
          <w:i/>
          <w:sz w:val="28"/>
          <w:szCs w:val="28"/>
          <w:lang w:eastAsia="en-US"/>
        </w:rPr>
        <w:t xml:space="preserve"> </w:t>
      </w:r>
      <w:r w:rsidRPr="00A25C32">
        <w:rPr>
          <w:sz w:val="28"/>
          <w:szCs w:val="28"/>
          <w:lang w:eastAsia="ar-SA"/>
        </w:rPr>
        <w:t>являются:</w:t>
      </w:r>
    </w:p>
    <w:p w:rsidR="004C3DF7" w:rsidRPr="00A25C32" w:rsidRDefault="004C3DF7" w:rsidP="004C3DF7">
      <w:pPr>
        <w:suppressAutoHyphens/>
        <w:autoSpaceDE w:val="0"/>
        <w:autoSpaceDN w:val="0"/>
        <w:adjustRightInd w:val="0"/>
        <w:ind w:firstLine="709"/>
        <w:jc w:val="both"/>
        <w:rPr>
          <w:sz w:val="28"/>
          <w:szCs w:val="28"/>
          <w:lang w:eastAsia="ar-SA"/>
        </w:rPr>
      </w:pPr>
      <w:r w:rsidRPr="00A25C32">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4C3DF7" w:rsidRPr="00A25C32" w:rsidRDefault="004C3DF7" w:rsidP="004C3DF7">
      <w:pPr>
        <w:suppressAutoHyphens/>
        <w:ind w:firstLine="709"/>
        <w:jc w:val="both"/>
        <w:rPr>
          <w:sz w:val="28"/>
          <w:szCs w:val="28"/>
          <w:lang w:eastAsia="ar-SA"/>
        </w:rPr>
      </w:pPr>
      <w:r w:rsidRPr="00A25C32">
        <w:rPr>
          <w:sz w:val="28"/>
          <w:szCs w:val="28"/>
        </w:rPr>
        <w:t xml:space="preserve">2) постановлением администрации </w:t>
      </w:r>
      <w:r w:rsidR="00B31313">
        <w:rPr>
          <w:sz w:val="28"/>
          <w:szCs w:val="28"/>
        </w:rPr>
        <w:t xml:space="preserve">Бураковского </w:t>
      </w:r>
      <w:r w:rsidRPr="00A25C32">
        <w:rPr>
          <w:sz w:val="28"/>
          <w:szCs w:val="28"/>
        </w:rPr>
        <w:t>сельского пос</w:t>
      </w:r>
      <w:r w:rsidR="00B31313">
        <w:rPr>
          <w:sz w:val="28"/>
          <w:szCs w:val="28"/>
        </w:rPr>
        <w:t>еления Кореновского района от 11</w:t>
      </w:r>
      <w:r w:rsidRPr="00A25C32">
        <w:rPr>
          <w:sz w:val="28"/>
          <w:szCs w:val="28"/>
        </w:rPr>
        <w:t xml:space="preserve"> </w:t>
      </w:r>
      <w:r w:rsidR="00B31313">
        <w:rPr>
          <w:sz w:val="28"/>
          <w:szCs w:val="28"/>
        </w:rPr>
        <w:t>июля 2018 года № 71</w:t>
      </w:r>
      <w:r w:rsidRPr="00A25C32">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31313">
        <w:rPr>
          <w:sz w:val="28"/>
          <w:szCs w:val="28"/>
        </w:rPr>
        <w:t>Бураковского</w:t>
      </w:r>
      <w:r w:rsidRPr="00A25C32">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4C3DF7" w:rsidRPr="00A25C32" w:rsidRDefault="004C3DF7" w:rsidP="004C3DF7">
      <w:pPr>
        <w:tabs>
          <w:tab w:val="left" w:pos="5103"/>
        </w:tabs>
        <w:suppressAutoHyphens/>
        <w:autoSpaceDE w:val="0"/>
        <w:ind w:firstLine="709"/>
        <w:jc w:val="both"/>
        <w:rPr>
          <w:rFonts w:eastAsia="Arial"/>
          <w:kern w:val="2"/>
          <w:sz w:val="28"/>
          <w:szCs w:val="28"/>
          <w:lang w:eastAsia="ar-SA"/>
        </w:rPr>
      </w:pPr>
    </w:p>
    <w:p w:rsidR="004C3DF7" w:rsidRPr="00A25C32" w:rsidRDefault="004C3DF7" w:rsidP="004C3DF7">
      <w:pPr>
        <w:suppressAutoHyphens/>
        <w:jc w:val="center"/>
        <w:rPr>
          <w:bCs/>
          <w:sz w:val="28"/>
          <w:szCs w:val="28"/>
          <w:lang w:eastAsia="ar-SA"/>
        </w:rPr>
      </w:pPr>
      <w:r w:rsidRPr="00A25C32">
        <w:rPr>
          <w:bCs/>
          <w:sz w:val="28"/>
          <w:szCs w:val="28"/>
          <w:lang w:eastAsia="ar-SA"/>
        </w:rPr>
        <w:t>6</w:t>
      </w:r>
      <w:r w:rsidRPr="00A25C32">
        <w:rPr>
          <w:bCs/>
          <w:sz w:val="28"/>
          <w:szCs w:val="28"/>
          <w:lang w:val="x-none" w:eastAsia="ar-SA"/>
        </w:rPr>
        <w:t xml:space="preserve">. </w:t>
      </w:r>
      <w:r w:rsidRPr="00A25C32">
        <w:rPr>
          <w:bCs/>
          <w:sz w:val="28"/>
          <w:szCs w:val="28"/>
          <w:lang w:eastAsia="ar-SA"/>
        </w:rPr>
        <w:t xml:space="preserve">Особенности выполнения административных процедур (действий) </w:t>
      </w:r>
      <w:r w:rsidRPr="00A25C32">
        <w:rPr>
          <w:bCs/>
          <w:sz w:val="28"/>
          <w:szCs w:val="28"/>
          <w:lang w:eastAsia="ar-SA"/>
        </w:rPr>
        <w:br/>
        <w:t xml:space="preserve">в многофункциональных центрах предоставления государственных </w:t>
      </w:r>
      <w:r w:rsidRPr="00A25C32">
        <w:rPr>
          <w:bCs/>
          <w:sz w:val="28"/>
          <w:szCs w:val="28"/>
          <w:lang w:eastAsia="ar-SA"/>
        </w:rPr>
        <w:br/>
        <w:t>и муниципальных услуг</w:t>
      </w:r>
    </w:p>
    <w:p w:rsidR="004C3DF7" w:rsidRPr="00A25C32" w:rsidRDefault="004C3DF7" w:rsidP="004C3DF7">
      <w:pPr>
        <w:suppressAutoHyphens/>
        <w:ind w:firstLine="709"/>
        <w:jc w:val="center"/>
        <w:rPr>
          <w:b/>
          <w:bCs/>
          <w:sz w:val="28"/>
          <w:szCs w:val="28"/>
          <w:lang w:eastAsia="ar-SA"/>
        </w:rPr>
      </w:pPr>
    </w:p>
    <w:p w:rsidR="004C3DF7" w:rsidRPr="00A25C32" w:rsidRDefault="004C3DF7" w:rsidP="004C3DF7">
      <w:pPr>
        <w:suppressAutoHyphens/>
        <w:jc w:val="center"/>
        <w:rPr>
          <w:sz w:val="28"/>
          <w:szCs w:val="28"/>
          <w:lang w:eastAsia="ar-SA"/>
        </w:rPr>
      </w:pPr>
      <w:r w:rsidRPr="00A25C32">
        <w:rPr>
          <w:sz w:val="28"/>
          <w:szCs w:val="28"/>
          <w:lang w:eastAsia="ar-SA"/>
        </w:rPr>
        <w:t>6.1. Перечень административных процедур (действий),</w:t>
      </w:r>
    </w:p>
    <w:p w:rsidR="004C3DF7" w:rsidRPr="00A25C32" w:rsidRDefault="004C3DF7" w:rsidP="004C3DF7">
      <w:pPr>
        <w:suppressAutoHyphens/>
        <w:jc w:val="center"/>
        <w:rPr>
          <w:sz w:val="28"/>
          <w:szCs w:val="28"/>
          <w:lang w:eastAsia="ar-SA"/>
        </w:rPr>
      </w:pPr>
      <w:r w:rsidRPr="00A25C32">
        <w:rPr>
          <w:sz w:val="28"/>
          <w:szCs w:val="28"/>
          <w:lang w:eastAsia="ar-SA"/>
        </w:rPr>
        <w:t>выполняемых многофункциональными центрами предоставления государственных и муниципальных услуг</w:t>
      </w:r>
    </w:p>
    <w:p w:rsidR="004C3DF7" w:rsidRPr="00A25C32" w:rsidRDefault="004C3DF7" w:rsidP="004C3DF7">
      <w:pPr>
        <w:suppressAutoHyphens/>
        <w:ind w:firstLine="709"/>
        <w:jc w:val="both"/>
        <w:rPr>
          <w:sz w:val="28"/>
          <w:szCs w:val="28"/>
          <w:lang w:eastAsia="ar-SA"/>
        </w:rPr>
      </w:pPr>
    </w:p>
    <w:p w:rsidR="004C3DF7" w:rsidRPr="00A25C32" w:rsidRDefault="004C3DF7" w:rsidP="004C3DF7">
      <w:pPr>
        <w:autoSpaceDE w:val="0"/>
        <w:autoSpaceDN w:val="0"/>
        <w:adjustRightInd w:val="0"/>
        <w:jc w:val="both"/>
        <w:rPr>
          <w:sz w:val="28"/>
          <w:szCs w:val="28"/>
          <w:lang w:eastAsia="ar-SA"/>
        </w:rPr>
      </w:pP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Предоставление муниципальной услуги в МФЦ включает в себя следующие административные процедуры (действия):</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прием запроса заявителя о предоставлении муниципальной услуги и иных документов, необходимых для предоставления муниципальной услуги;</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передача МФЦ в уполномоченный орган заявления и иных документов, необходимых для предоставления муниципальной услуги, полученных от заявителей.</w:t>
      </w:r>
    </w:p>
    <w:p w:rsidR="004C3DF7" w:rsidRPr="00A25C32" w:rsidRDefault="004C3DF7" w:rsidP="004C3DF7">
      <w:pPr>
        <w:autoSpaceDE w:val="0"/>
        <w:autoSpaceDN w:val="0"/>
        <w:adjustRightInd w:val="0"/>
        <w:jc w:val="both"/>
        <w:rPr>
          <w:sz w:val="28"/>
          <w:szCs w:val="28"/>
          <w:lang w:eastAsia="ar-SA"/>
        </w:rPr>
      </w:pPr>
    </w:p>
    <w:p w:rsidR="004C3DF7" w:rsidRPr="00A25C32" w:rsidRDefault="004C3DF7" w:rsidP="004C3DF7">
      <w:pPr>
        <w:autoSpaceDE w:val="0"/>
        <w:autoSpaceDN w:val="0"/>
        <w:adjustRightInd w:val="0"/>
        <w:jc w:val="center"/>
        <w:rPr>
          <w:sz w:val="28"/>
          <w:szCs w:val="28"/>
          <w:lang w:eastAsia="ar-SA"/>
        </w:rPr>
      </w:pPr>
      <w:r w:rsidRPr="00A25C32">
        <w:rPr>
          <w:sz w:val="28"/>
          <w:szCs w:val="28"/>
          <w:lang w:eastAsia="ar-SA"/>
        </w:rPr>
        <w:lastRenderedPageBreak/>
        <w:t xml:space="preserve"> 6.2. Порядок выполнения многофункциональными центрами</w:t>
      </w:r>
    </w:p>
    <w:p w:rsidR="004C3DF7" w:rsidRPr="00A25C32" w:rsidRDefault="004C3DF7" w:rsidP="004C3DF7">
      <w:pPr>
        <w:autoSpaceDE w:val="0"/>
        <w:autoSpaceDN w:val="0"/>
        <w:adjustRightInd w:val="0"/>
        <w:jc w:val="center"/>
        <w:rPr>
          <w:sz w:val="28"/>
          <w:szCs w:val="28"/>
          <w:lang w:eastAsia="ar-SA"/>
        </w:rPr>
      </w:pPr>
      <w:r w:rsidRPr="00A25C32">
        <w:rPr>
          <w:sz w:val="28"/>
          <w:szCs w:val="28"/>
          <w:lang w:eastAsia="ar-SA"/>
        </w:rPr>
        <w:t>предоставления государственных и муниципальных услуг</w:t>
      </w:r>
    </w:p>
    <w:p w:rsidR="004C3DF7" w:rsidRPr="00A25C32" w:rsidRDefault="004C3DF7" w:rsidP="004C3DF7">
      <w:pPr>
        <w:autoSpaceDE w:val="0"/>
        <w:autoSpaceDN w:val="0"/>
        <w:adjustRightInd w:val="0"/>
        <w:jc w:val="center"/>
        <w:rPr>
          <w:sz w:val="28"/>
          <w:szCs w:val="28"/>
          <w:lang w:eastAsia="ar-SA"/>
        </w:rPr>
      </w:pPr>
      <w:r w:rsidRPr="00A25C32">
        <w:rPr>
          <w:sz w:val="28"/>
          <w:szCs w:val="28"/>
          <w:lang w:eastAsia="ar-SA"/>
        </w:rPr>
        <w:t>административных процедур (действий)</w:t>
      </w:r>
    </w:p>
    <w:p w:rsidR="004C3DF7" w:rsidRPr="00A25C32" w:rsidRDefault="004C3DF7" w:rsidP="004C3DF7">
      <w:pPr>
        <w:autoSpaceDE w:val="0"/>
        <w:autoSpaceDN w:val="0"/>
        <w:adjustRightInd w:val="0"/>
        <w:jc w:val="center"/>
        <w:rPr>
          <w:sz w:val="28"/>
          <w:szCs w:val="28"/>
          <w:lang w:eastAsia="ar-SA"/>
        </w:rPr>
      </w:pP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6.2.1.1. 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МФЦ  или иных источниках информирования.</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6.2.1.3.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6.2.2.2. Прием заявления и документов в МФЦ осуществляется в соответствии с Федеральным законом № 210-ФЗ, а также с условиями соглашения о взаимодействии.</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6.2.2.3. Работник МФЦ при приеме запроса (заявления):</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w:t>
      </w:r>
      <w:r w:rsidRPr="00A25C32">
        <w:rPr>
          <w:sz w:val="28"/>
          <w:szCs w:val="28"/>
          <w:lang w:eastAsia="ar-SA"/>
        </w:rPr>
        <w:lastRenderedPageBreak/>
        <w:t>информационных систем, указанных в частях 10 и 11 статьи 7 Федерального закона № 210-ФЗ, в соответствии с пунктом 2.18.6 подраздела 2.18 регламента);</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МФЦ,</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осуществляет копирование (сканирование) документов, предусмотренных пунктами 1 - 7, 9, 9.1 и 18 части 6 статьи 7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6.2.2.5. При предоставлении муниципальной услуги по экстерриториальному принципу МФЦ:</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r w:rsidRPr="00A25C32">
        <w:rPr>
          <w:sz w:val="28"/>
          <w:szCs w:val="28"/>
          <w:lang w:eastAsia="ar-SA"/>
        </w:rPr>
        <w:lastRenderedPageBreak/>
        <w:t>регламентом для предоставления муниципальной услуги необходимо предъявление нотариально удостоверенной копии документа личного хранения);</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rsidR="004C3DF7" w:rsidRPr="00A25C32" w:rsidRDefault="004C3DF7" w:rsidP="004C3DF7">
      <w:pPr>
        <w:autoSpaceDE w:val="0"/>
        <w:autoSpaceDN w:val="0"/>
        <w:adjustRightInd w:val="0"/>
        <w:ind w:firstLine="709"/>
        <w:jc w:val="both"/>
        <w:rPr>
          <w:sz w:val="28"/>
          <w:szCs w:val="28"/>
          <w:lang w:eastAsia="ar-SA"/>
        </w:rPr>
      </w:pPr>
      <w:r w:rsidRPr="00A25C32">
        <w:rPr>
          <w:sz w:val="28"/>
          <w:szCs w:val="28"/>
          <w:lang w:eastAsia="ar-SA"/>
        </w:rPr>
        <w:t>6.2.2.8. Исполнение данной административной процедуры возложено на работника МФЦ.</w:t>
      </w:r>
    </w:p>
    <w:p w:rsidR="004C3DF7" w:rsidRPr="00A25C32" w:rsidRDefault="004C3DF7" w:rsidP="004C3DF7">
      <w:pPr>
        <w:autoSpaceDE w:val="0"/>
        <w:autoSpaceDN w:val="0"/>
        <w:adjustRightInd w:val="0"/>
        <w:jc w:val="both"/>
        <w:rPr>
          <w:sz w:val="28"/>
          <w:szCs w:val="28"/>
        </w:rPr>
      </w:pPr>
    </w:p>
    <w:p w:rsidR="004C3DF7" w:rsidRPr="00A25C32" w:rsidRDefault="004C3DF7" w:rsidP="004C3DF7">
      <w:pPr>
        <w:autoSpaceDE w:val="0"/>
        <w:autoSpaceDN w:val="0"/>
        <w:adjustRightInd w:val="0"/>
        <w:jc w:val="both"/>
        <w:rPr>
          <w:sz w:val="28"/>
          <w:szCs w:val="28"/>
        </w:rPr>
      </w:pPr>
    </w:p>
    <w:p w:rsidR="004C3DF7" w:rsidRPr="00A25C32" w:rsidRDefault="004C3DF7" w:rsidP="004C3DF7">
      <w:pPr>
        <w:autoSpaceDE w:val="0"/>
        <w:autoSpaceDN w:val="0"/>
        <w:adjustRightInd w:val="0"/>
        <w:jc w:val="both"/>
        <w:rPr>
          <w:sz w:val="28"/>
          <w:szCs w:val="28"/>
        </w:rPr>
      </w:pPr>
      <w:r w:rsidRPr="00A25C32">
        <w:rPr>
          <w:sz w:val="28"/>
          <w:szCs w:val="28"/>
        </w:rPr>
        <w:t xml:space="preserve">Глава </w:t>
      </w:r>
    </w:p>
    <w:p w:rsidR="004C3DF7" w:rsidRPr="00A25C32" w:rsidRDefault="00B31313" w:rsidP="004C3DF7">
      <w:pPr>
        <w:autoSpaceDE w:val="0"/>
        <w:autoSpaceDN w:val="0"/>
        <w:adjustRightInd w:val="0"/>
        <w:jc w:val="both"/>
        <w:rPr>
          <w:sz w:val="28"/>
          <w:szCs w:val="28"/>
        </w:rPr>
      </w:pPr>
      <w:r>
        <w:rPr>
          <w:sz w:val="28"/>
          <w:szCs w:val="28"/>
        </w:rPr>
        <w:t>Бураковского</w:t>
      </w:r>
      <w:r w:rsidR="004C3DF7" w:rsidRPr="00A25C32">
        <w:rPr>
          <w:sz w:val="28"/>
          <w:szCs w:val="28"/>
        </w:rPr>
        <w:t xml:space="preserve"> сельского поселения </w:t>
      </w:r>
    </w:p>
    <w:p w:rsidR="004C3DF7" w:rsidRPr="00A25C32" w:rsidRDefault="004C3DF7" w:rsidP="004C3DF7">
      <w:pPr>
        <w:tabs>
          <w:tab w:val="left" w:pos="2340"/>
          <w:tab w:val="left" w:pos="3780"/>
        </w:tabs>
        <w:rPr>
          <w:sz w:val="28"/>
          <w:szCs w:val="28"/>
        </w:rPr>
      </w:pPr>
      <w:r w:rsidRPr="00A25C32">
        <w:rPr>
          <w:sz w:val="28"/>
          <w:szCs w:val="28"/>
        </w:rPr>
        <w:t xml:space="preserve">Кореновского района                                                </w:t>
      </w:r>
      <w:r w:rsidR="00B31313">
        <w:rPr>
          <w:sz w:val="28"/>
          <w:szCs w:val="28"/>
        </w:rPr>
        <w:t xml:space="preserve">                        Л.И. </w:t>
      </w:r>
      <w:proofErr w:type="spellStart"/>
      <w:r w:rsidR="00B31313">
        <w:rPr>
          <w:sz w:val="28"/>
          <w:szCs w:val="28"/>
        </w:rPr>
        <w:t>Орлецкая</w:t>
      </w:r>
      <w:proofErr w:type="spellEnd"/>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Default="004C3DF7"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Default="00B31313" w:rsidP="004C3DF7">
      <w:pPr>
        <w:tabs>
          <w:tab w:val="left" w:pos="2340"/>
          <w:tab w:val="left" w:pos="3780"/>
        </w:tabs>
        <w:rPr>
          <w:sz w:val="28"/>
          <w:szCs w:val="28"/>
        </w:rPr>
      </w:pPr>
    </w:p>
    <w:p w:rsidR="00B31313" w:rsidRPr="00A25C32" w:rsidRDefault="00B31313" w:rsidP="004C3DF7">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4C3DF7" w:rsidRPr="00A25C32" w:rsidTr="004C3DF7">
        <w:tc>
          <w:tcPr>
            <w:tcW w:w="4216" w:type="dxa"/>
          </w:tcPr>
          <w:p w:rsidR="004C3DF7" w:rsidRPr="00A25C32" w:rsidRDefault="004C3DF7">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C3DF7" w:rsidRPr="00A25C32" w:rsidRDefault="004C3DF7">
            <w:pPr>
              <w:widowControl w:val="0"/>
              <w:suppressAutoHyphens/>
              <w:autoSpaceDE w:val="0"/>
              <w:snapToGrid w:val="0"/>
              <w:spacing w:line="200" w:lineRule="atLeast"/>
              <w:jc w:val="center"/>
              <w:rPr>
                <w:sz w:val="28"/>
                <w:szCs w:val="28"/>
                <w:shd w:val="clear" w:color="auto" w:fill="FFFFFF"/>
                <w:lang w:eastAsia="ar-SA"/>
              </w:rPr>
            </w:pPr>
            <w:r w:rsidRPr="00A25C32">
              <w:rPr>
                <w:sz w:val="28"/>
                <w:szCs w:val="28"/>
                <w:shd w:val="clear" w:color="auto" w:fill="FFFFFF"/>
                <w:lang w:eastAsia="ar-SA"/>
              </w:rPr>
              <w:t>ПРИЛОЖЕНИЕ № 1</w:t>
            </w:r>
          </w:p>
          <w:p w:rsidR="004C3DF7" w:rsidRPr="00A25C32" w:rsidRDefault="004C3DF7">
            <w:pPr>
              <w:widowControl w:val="0"/>
              <w:suppressAutoHyphens/>
              <w:autoSpaceDE w:val="0"/>
              <w:spacing w:line="200" w:lineRule="atLeast"/>
              <w:jc w:val="center"/>
              <w:rPr>
                <w:kern w:val="2"/>
                <w:sz w:val="28"/>
                <w:szCs w:val="28"/>
                <w:shd w:val="clear" w:color="auto" w:fill="FFFFFF"/>
                <w:lang w:eastAsia="ar-SA"/>
              </w:rPr>
            </w:pPr>
            <w:r w:rsidRPr="00A25C32">
              <w:rPr>
                <w:kern w:val="2"/>
                <w:sz w:val="28"/>
                <w:szCs w:val="28"/>
                <w:shd w:val="clear" w:color="auto" w:fill="FFFFFF"/>
                <w:lang w:eastAsia="ar-SA"/>
              </w:rPr>
              <w:t>к административному регламенту</w:t>
            </w:r>
          </w:p>
          <w:p w:rsidR="004C3DF7" w:rsidRPr="00A25C32" w:rsidRDefault="004C3DF7" w:rsidP="00B31313">
            <w:pPr>
              <w:widowControl w:val="0"/>
              <w:suppressAutoHyphens/>
              <w:autoSpaceDE w:val="0"/>
              <w:spacing w:line="200" w:lineRule="atLeast"/>
              <w:jc w:val="center"/>
              <w:rPr>
                <w:kern w:val="2"/>
                <w:sz w:val="28"/>
                <w:szCs w:val="28"/>
                <w:shd w:val="clear" w:color="auto" w:fill="FFFFFF"/>
                <w:lang w:eastAsia="ar-SA"/>
              </w:rPr>
            </w:pPr>
            <w:r w:rsidRPr="00A25C32">
              <w:rPr>
                <w:kern w:val="2"/>
                <w:sz w:val="28"/>
                <w:szCs w:val="28"/>
                <w:shd w:val="clear" w:color="auto" w:fill="FFFFFF"/>
                <w:lang w:eastAsia="ar-SA"/>
              </w:rPr>
              <w:t xml:space="preserve">предоставления администрацией </w:t>
            </w:r>
            <w:r w:rsidR="00B31313">
              <w:rPr>
                <w:kern w:val="2"/>
                <w:sz w:val="28"/>
                <w:szCs w:val="28"/>
                <w:shd w:val="clear" w:color="auto" w:fill="FFFFFF"/>
                <w:lang w:eastAsia="ar-SA"/>
              </w:rPr>
              <w:t>Бураковского</w:t>
            </w:r>
            <w:r w:rsidRPr="00A25C32">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C3DF7" w:rsidRPr="00A25C32" w:rsidRDefault="004C3DF7" w:rsidP="004C3DF7">
      <w:pPr>
        <w:widowControl w:val="0"/>
        <w:tabs>
          <w:tab w:val="left" w:pos="1620"/>
        </w:tabs>
        <w:suppressAutoHyphens/>
        <w:autoSpaceDE w:val="0"/>
        <w:jc w:val="right"/>
        <w:rPr>
          <w:lang w:eastAsia="ar-SA"/>
        </w:rPr>
      </w:pPr>
    </w:p>
    <w:p w:rsidR="004C3DF7" w:rsidRPr="00A25C32" w:rsidRDefault="004C3DF7" w:rsidP="004C3DF7">
      <w:pPr>
        <w:suppressAutoHyphens/>
        <w:jc w:val="center"/>
        <w:rPr>
          <w:b/>
          <w:sz w:val="28"/>
          <w:szCs w:val="28"/>
        </w:rPr>
      </w:pPr>
      <w:r w:rsidRPr="00A25C32">
        <w:rPr>
          <w:b/>
          <w:sz w:val="28"/>
          <w:szCs w:val="28"/>
        </w:rPr>
        <w:t>РЕКОМЕНДУЕМАЯ ФОРМА</w:t>
      </w:r>
    </w:p>
    <w:p w:rsidR="004C3DF7" w:rsidRPr="00A25C32" w:rsidRDefault="004C3DF7" w:rsidP="004C3DF7">
      <w:pPr>
        <w:suppressAutoHyphens/>
        <w:jc w:val="center"/>
        <w:rPr>
          <w:b/>
          <w:sz w:val="28"/>
          <w:szCs w:val="28"/>
        </w:rPr>
      </w:pPr>
      <w:r w:rsidRPr="00A25C32">
        <w:rPr>
          <w:b/>
          <w:sz w:val="28"/>
          <w:szCs w:val="28"/>
        </w:rPr>
        <w:t>заявления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C3DF7" w:rsidRPr="00A25C32" w:rsidRDefault="004C3DF7" w:rsidP="004C3DF7">
      <w:pPr>
        <w:ind w:left="4678"/>
        <w:jc w:val="center"/>
        <w:rPr>
          <w:sz w:val="28"/>
          <w:szCs w:val="28"/>
          <w:lang w:eastAsia="zh-CN"/>
        </w:rPr>
      </w:pPr>
    </w:p>
    <w:p w:rsidR="004C3DF7" w:rsidRPr="00A25C32" w:rsidRDefault="004C3DF7" w:rsidP="004C3DF7">
      <w:pPr>
        <w:widowControl w:val="0"/>
        <w:autoSpaceDE w:val="0"/>
        <w:autoSpaceDN w:val="0"/>
        <w:adjustRightInd w:val="0"/>
        <w:ind w:firstLine="720"/>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1"/>
        <w:gridCol w:w="5207"/>
      </w:tblGrid>
      <w:tr w:rsidR="004C3DF7" w:rsidRPr="00A25C32" w:rsidTr="004C3DF7">
        <w:tc>
          <w:tcPr>
            <w:tcW w:w="2296" w:type="pct"/>
            <w:tcBorders>
              <w:top w:val="single" w:sz="4" w:space="0" w:color="000000"/>
              <w:left w:val="single" w:sz="4" w:space="0" w:color="000000"/>
              <w:bottom w:val="single" w:sz="4" w:space="0" w:color="000000"/>
              <w:right w:val="single" w:sz="4" w:space="0" w:color="000000"/>
            </w:tcBorders>
            <w:hideMark/>
          </w:tcPr>
          <w:p w:rsidR="004C3DF7" w:rsidRPr="00A25C32" w:rsidRDefault="004C3DF7">
            <w:pPr>
              <w:widowControl w:val="0"/>
              <w:autoSpaceDE w:val="0"/>
              <w:autoSpaceDN w:val="0"/>
              <w:adjustRightInd w:val="0"/>
              <w:spacing w:before="108" w:after="108"/>
              <w:outlineLvl w:val="0"/>
              <w:rPr>
                <w:bCs/>
                <w:sz w:val="28"/>
                <w:szCs w:val="28"/>
              </w:rPr>
            </w:pPr>
            <w:r w:rsidRPr="00A25C32">
              <w:rPr>
                <w:bCs/>
                <w:sz w:val="28"/>
                <w:szCs w:val="28"/>
              </w:rPr>
              <w:t>от _______________№ _________</w:t>
            </w:r>
          </w:p>
          <w:p w:rsidR="004C3DF7" w:rsidRPr="00A25C32" w:rsidRDefault="004C3DF7">
            <w:pPr>
              <w:widowControl w:val="0"/>
              <w:autoSpaceDE w:val="0"/>
              <w:autoSpaceDN w:val="0"/>
              <w:adjustRightInd w:val="0"/>
              <w:spacing w:before="108" w:after="108"/>
              <w:outlineLvl w:val="0"/>
              <w:rPr>
                <w:b/>
                <w:bCs/>
                <w:sz w:val="28"/>
                <w:szCs w:val="28"/>
              </w:rPr>
            </w:pPr>
            <w:r w:rsidRPr="00A25C32">
              <w:rPr>
                <w:bCs/>
                <w:sz w:val="28"/>
                <w:szCs w:val="28"/>
              </w:rPr>
              <w:t>(дата и номер заявления)</w:t>
            </w:r>
          </w:p>
        </w:tc>
        <w:tc>
          <w:tcPr>
            <w:tcW w:w="2704" w:type="pct"/>
            <w:tcBorders>
              <w:top w:val="single" w:sz="4" w:space="0" w:color="000000"/>
              <w:left w:val="single" w:sz="4" w:space="0" w:color="000000"/>
              <w:bottom w:val="single" w:sz="4" w:space="0" w:color="000000"/>
              <w:right w:val="single" w:sz="4" w:space="0" w:color="000000"/>
            </w:tcBorders>
            <w:hideMark/>
          </w:tcPr>
          <w:p w:rsidR="004C3DF7" w:rsidRPr="00A25C32" w:rsidRDefault="004C3DF7" w:rsidP="00B31313">
            <w:pPr>
              <w:widowControl w:val="0"/>
              <w:autoSpaceDE w:val="0"/>
              <w:autoSpaceDN w:val="0"/>
              <w:adjustRightInd w:val="0"/>
              <w:spacing w:before="108" w:after="108"/>
              <w:outlineLvl w:val="0"/>
              <w:rPr>
                <w:bCs/>
                <w:sz w:val="28"/>
                <w:szCs w:val="28"/>
              </w:rPr>
            </w:pPr>
            <w:r w:rsidRPr="00A25C32">
              <w:rPr>
                <w:bCs/>
                <w:sz w:val="28"/>
                <w:szCs w:val="28"/>
              </w:rPr>
              <w:t xml:space="preserve">В администрацию </w:t>
            </w:r>
            <w:r w:rsidR="00B31313">
              <w:rPr>
                <w:bCs/>
                <w:sz w:val="28"/>
                <w:szCs w:val="28"/>
              </w:rPr>
              <w:t xml:space="preserve">Бураковского </w:t>
            </w:r>
            <w:r w:rsidRPr="00A25C32">
              <w:rPr>
                <w:bCs/>
                <w:sz w:val="28"/>
                <w:szCs w:val="28"/>
              </w:rPr>
              <w:t>сельского поселения Кореновского района</w:t>
            </w:r>
          </w:p>
        </w:tc>
      </w:tr>
    </w:tbl>
    <w:p w:rsidR="004C3DF7" w:rsidRPr="00A25C32" w:rsidRDefault="004C3DF7" w:rsidP="004C3DF7">
      <w:pPr>
        <w:widowControl w:val="0"/>
        <w:autoSpaceDE w:val="0"/>
        <w:autoSpaceDN w:val="0"/>
        <w:adjustRightInd w:val="0"/>
        <w:spacing w:before="108" w:after="108"/>
        <w:jc w:val="center"/>
        <w:outlineLvl w:val="0"/>
        <w:rPr>
          <w:b/>
          <w:bCs/>
          <w:sz w:val="28"/>
          <w:szCs w:val="28"/>
        </w:rPr>
      </w:pPr>
    </w:p>
    <w:p w:rsidR="004C3DF7" w:rsidRPr="00A25C32" w:rsidRDefault="004C3DF7" w:rsidP="004C3DF7">
      <w:pPr>
        <w:widowControl w:val="0"/>
        <w:autoSpaceDE w:val="0"/>
        <w:autoSpaceDN w:val="0"/>
        <w:adjustRightInd w:val="0"/>
        <w:spacing w:before="108" w:after="108"/>
        <w:jc w:val="center"/>
        <w:outlineLvl w:val="0"/>
        <w:rPr>
          <w:b/>
          <w:bCs/>
          <w:sz w:val="28"/>
          <w:szCs w:val="28"/>
        </w:rPr>
      </w:pPr>
      <w:r w:rsidRPr="00A25C32">
        <w:rPr>
          <w:b/>
          <w:bCs/>
          <w:sz w:val="28"/>
          <w:szCs w:val="28"/>
        </w:rPr>
        <w:t>ЗАЯВЛЕНИЕ</w:t>
      </w:r>
      <w:r w:rsidRPr="00A25C32">
        <w:rPr>
          <w:b/>
          <w:bCs/>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tbl>
      <w:tblPr>
        <w:tblW w:w="134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3"/>
        <w:gridCol w:w="917"/>
        <w:gridCol w:w="887"/>
        <w:gridCol w:w="1052"/>
        <w:gridCol w:w="45"/>
        <w:gridCol w:w="1701"/>
        <w:gridCol w:w="1134"/>
        <w:gridCol w:w="1987"/>
        <w:gridCol w:w="1942"/>
        <w:gridCol w:w="737"/>
        <w:gridCol w:w="1207"/>
      </w:tblGrid>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Информация о владельце транспортного средства:</w:t>
            </w:r>
          </w:p>
        </w:tc>
      </w:tr>
      <w:tr w:rsidR="00A25C32" w:rsidRPr="00A25C32" w:rsidTr="00B31313">
        <w:trPr>
          <w:gridAfter w:val="3"/>
          <w:wAfter w:w="3886" w:type="dxa"/>
        </w:trPr>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наименование, организационно-правовая форма и адрес в пределах места нахождения, телефон - для юридических лиц;</w:t>
            </w:r>
          </w:p>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867"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 xml:space="preserve">идентификационный номер налогоплательщика (далее - ИНН) и основной государственный </w:t>
            </w:r>
            <w:r w:rsidRPr="00A25C32">
              <w:rPr>
                <w:rFonts w:ascii="Times New Roman CYR" w:hAnsi="Times New Roman CYR" w:cs="Times New Roman CYR"/>
                <w:sz w:val="24"/>
                <w:szCs w:val="24"/>
              </w:rPr>
              <w:lastRenderedPageBreak/>
              <w:t>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867"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Вид перевозки (по территории Российской Федерации)</w:t>
            </w:r>
          </w:p>
        </w:tc>
        <w:tc>
          <w:tcPr>
            <w:tcW w:w="4867"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 xml:space="preserve">Срок выполнения поездок </w:t>
            </w:r>
          </w:p>
        </w:tc>
        <w:tc>
          <w:tcPr>
            <w:tcW w:w="6809" w:type="dxa"/>
            <w:gridSpan w:val="5"/>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w:t>
            </w:r>
          </w:p>
        </w:tc>
        <w:tc>
          <w:tcPr>
            <w:tcW w:w="737" w:type="dxa"/>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по</w:t>
            </w:r>
          </w:p>
        </w:tc>
        <w:tc>
          <w:tcPr>
            <w:tcW w:w="1207" w:type="dxa"/>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Количество поездок (для тяжеловесных транспортных средств):</w:t>
            </w:r>
          </w:p>
        </w:tc>
        <w:tc>
          <w:tcPr>
            <w:tcW w:w="4867"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Характеристика груза (при наличии груза):</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делимость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габариты (длина, ширина, высота) (м)</w:t>
            </w:r>
          </w:p>
        </w:tc>
        <w:tc>
          <w:tcPr>
            <w:tcW w:w="1987" w:type="dxa"/>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Масса (т)</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Сведения о транспортном средстве:</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марка</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модель</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государственный регистрационный номер</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Параметры транспортного средства (автопоезда):</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масса (т)</w:t>
            </w:r>
          </w:p>
        </w:tc>
        <w:tc>
          <w:tcPr>
            <w:tcW w:w="1984" w:type="dxa"/>
            <w:gridSpan w:val="3"/>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расстояния между осями (м)</w:t>
            </w:r>
          </w:p>
        </w:tc>
        <w:tc>
          <w:tcPr>
            <w:tcW w:w="1701" w:type="dxa"/>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нагрузки на оси (т)</w:t>
            </w:r>
          </w:p>
        </w:tc>
        <w:tc>
          <w:tcPr>
            <w:tcW w:w="312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наличие пневматической подвески</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1984" w:type="dxa"/>
            <w:gridSpan w:val="3"/>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 xml:space="preserve">количество и </w:t>
            </w:r>
            <w:proofErr w:type="spellStart"/>
            <w:r w:rsidRPr="00A25C32">
              <w:rPr>
                <w:rFonts w:ascii="Times New Roman CYR" w:hAnsi="Times New Roman CYR" w:cs="Times New Roman CYR"/>
                <w:sz w:val="24"/>
                <w:szCs w:val="24"/>
              </w:rPr>
              <w:t>скатность</w:t>
            </w:r>
            <w:proofErr w:type="spellEnd"/>
            <w:r w:rsidRPr="00A25C32">
              <w:rPr>
                <w:rFonts w:ascii="Times New Roman CYR" w:hAnsi="Times New Roman CYR" w:cs="Times New Roman CYR"/>
                <w:sz w:val="24"/>
                <w:szCs w:val="24"/>
              </w:rPr>
              <w:t xml:space="preserve"> колес на каждой оси</w:t>
            </w:r>
          </w:p>
        </w:tc>
        <w:tc>
          <w:tcPr>
            <w:tcW w:w="6806" w:type="dxa"/>
            <w:gridSpan w:val="6"/>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габариты:</w:t>
            </w:r>
          </w:p>
        </w:tc>
      </w:tr>
      <w:tr w:rsidR="00A25C32" w:rsidRPr="00A25C32" w:rsidTr="00B31313">
        <w:trPr>
          <w:gridAfter w:val="3"/>
          <w:wAfter w:w="3886" w:type="dxa"/>
        </w:trPr>
        <w:tc>
          <w:tcPr>
            <w:tcW w:w="1803" w:type="dxa"/>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Ширина (м)</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Высота (м)</w:t>
            </w:r>
          </w:p>
        </w:tc>
        <w:tc>
          <w:tcPr>
            <w:tcW w:w="4822" w:type="dxa"/>
            <w:gridSpan w:val="3"/>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Минимальный радиус поворота с грузом (м)</w:t>
            </w:r>
          </w:p>
        </w:tc>
      </w:tr>
      <w:tr w:rsidR="00A25C32" w:rsidRPr="00A25C32" w:rsidTr="00B31313">
        <w:trPr>
          <w:gridAfter w:val="3"/>
          <w:wAfter w:w="3886" w:type="dxa"/>
        </w:trPr>
        <w:tc>
          <w:tcPr>
            <w:tcW w:w="1803" w:type="dxa"/>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1804"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4822" w:type="dxa"/>
            <w:gridSpan w:val="3"/>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A25C32" w:rsidRPr="00A25C32" w:rsidTr="00B31313">
        <w:trPr>
          <w:gridAfter w:val="3"/>
          <w:wAfter w:w="3886" w:type="dxa"/>
        </w:trPr>
        <w:tc>
          <w:tcPr>
            <w:tcW w:w="4704" w:type="dxa"/>
            <w:gridSpan w:val="5"/>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пункт отправления</w:t>
            </w:r>
          </w:p>
        </w:tc>
        <w:tc>
          <w:tcPr>
            <w:tcW w:w="4822" w:type="dxa"/>
            <w:gridSpan w:val="3"/>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пункт назначения с указанием подъездов к местам проведения сельскохозяйственных работ</w:t>
            </w:r>
          </w:p>
        </w:tc>
      </w:tr>
      <w:tr w:rsidR="00A25C32" w:rsidRPr="00A25C32" w:rsidTr="00B31313">
        <w:trPr>
          <w:gridAfter w:val="3"/>
          <w:wAfter w:w="3886" w:type="dxa"/>
        </w:trPr>
        <w:tc>
          <w:tcPr>
            <w:tcW w:w="4704" w:type="dxa"/>
            <w:gridSpan w:val="5"/>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4822" w:type="dxa"/>
            <w:gridSpan w:val="3"/>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способ связи:</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по телефону</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по электронной почте</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и иные</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B31313">
        <w:trPr>
          <w:gridAfter w:val="3"/>
          <w:wAfter w:w="3886" w:type="dxa"/>
        </w:trPr>
        <w:tc>
          <w:tcPr>
            <w:tcW w:w="9526" w:type="dxa"/>
            <w:gridSpan w:val="8"/>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Заявитель:</w:t>
            </w:r>
          </w:p>
        </w:tc>
      </w:tr>
      <w:tr w:rsidR="00A25C32"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4C3DF7" w:rsidRPr="00A25C32" w:rsidTr="00B31313">
        <w:trPr>
          <w:gridAfter w:val="3"/>
          <w:wAfter w:w="3886" w:type="dxa"/>
        </w:trPr>
        <w:tc>
          <w:tcPr>
            <w:tcW w:w="2720"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(должность, при наличии)</w:t>
            </w:r>
          </w:p>
        </w:tc>
        <w:tc>
          <w:tcPr>
            <w:tcW w:w="3685"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(подпись)</w:t>
            </w:r>
          </w:p>
        </w:tc>
        <w:tc>
          <w:tcPr>
            <w:tcW w:w="312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(Фамилия, имя, отчество, (при наличии)</w:t>
            </w:r>
          </w:p>
        </w:tc>
      </w:tr>
    </w:tbl>
    <w:p w:rsidR="004C3DF7" w:rsidRPr="00A25C32" w:rsidRDefault="004C3DF7" w:rsidP="004C3DF7">
      <w:pPr>
        <w:widowControl w:val="0"/>
        <w:autoSpaceDE w:val="0"/>
        <w:autoSpaceDN w:val="0"/>
        <w:adjustRightInd w:val="0"/>
        <w:spacing w:before="108" w:after="108"/>
        <w:jc w:val="center"/>
        <w:outlineLvl w:val="0"/>
        <w:rPr>
          <w:b/>
          <w:bCs/>
          <w:sz w:val="28"/>
          <w:szCs w:val="28"/>
        </w:rPr>
      </w:pPr>
    </w:p>
    <w:p w:rsidR="004C3DF7" w:rsidRPr="00A25C32" w:rsidRDefault="004C3DF7" w:rsidP="004C3DF7">
      <w:pPr>
        <w:autoSpaceDE w:val="0"/>
        <w:autoSpaceDN w:val="0"/>
        <w:adjustRightInd w:val="0"/>
        <w:jc w:val="both"/>
        <w:rPr>
          <w:sz w:val="28"/>
          <w:szCs w:val="28"/>
        </w:rPr>
      </w:pPr>
      <w:r w:rsidRPr="00A25C32">
        <w:rPr>
          <w:sz w:val="28"/>
          <w:szCs w:val="28"/>
        </w:rPr>
        <w:t xml:space="preserve">Глава </w:t>
      </w:r>
    </w:p>
    <w:p w:rsidR="004C3DF7" w:rsidRPr="00A25C32" w:rsidRDefault="00B31313" w:rsidP="004C3DF7">
      <w:pPr>
        <w:autoSpaceDE w:val="0"/>
        <w:autoSpaceDN w:val="0"/>
        <w:adjustRightInd w:val="0"/>
        <w:jc w:val="both"/>
        <w:rPr>
          <w:sz w:val="28"/>
          <w:szCs w:val="28"/>
        </w:rPr>
      </w:pPr>
      <w:r>
        <w:rPr>
          <w:sz w:val="28"/>
          <w:szCs w:val="28"/>
        </w:rPr>
        <w:t>Бураковского</w:t>
      </w:r>
      <w:r w:rsidR="004C3DF7" w:rsidRPr="00A25C32">
        <w:rPr>
          <w:sz w:val="28"/>
          <w:szCs w:val="28"/>
        </w:rPr>
        <w:t xml:space="preserve"> сельского поселения </w:t>
      </w:r>
    </w:p>
    <w:p w:rsidR="004C3DF7" w:rsidRPr="00A25C32" w:rsidRDefault="004C3DF7" w:rsidP="004C3DF7">
      <w:pPr>
        <w:tabs>
          <w:tab w:val="left" w:pos="2340"/>
          <w:tab w:val="left" w:pos="3780"/>
        </w:tabs>
        <w:rPr>
          <w:sz w:val="28"/>
          <w:szCs w:val="28"/>
        </w:rPr>
      </w:pPr>
      <w:r w:rsidRPr="00A25C32">
        <w:rPr>
          <w:sz w:val="28"/>
          <w:szCs w:val="28"/>
        </w:rPr>
        <w:t xml:space="preserve">Кореновского района                                                </w:t>
      </w:r>
      <w:r w:rsidR="00B31313">
        <w:rPr>
          <w:sz w:val="28"/>
          <w:szCs w:val="28"/>
        </w:rPr>
        <w:t xml:space="preserve">                       Л.И. </w:t>
      </w:r>
      <w:proofErr w:type="spellStart"/>
      <w:r w:rsidR="00B31313">
        <w:rPr>
          <w:sz w:val="28"/>
          <w:szCs w:val="28"/>
        </w:rPr>
        <w:t>Орлецкая</w:t>
      </w:r>
      <w:proofErr w:type="spellEnd"/>
    </w:p>
    <w:p w:rsidR="004C3DF7" w:rsidRPr="00A25C32" w:rsidRDefault="004C3DF7" w:rsidP="004C3DF7">
      <w:pPr>
        <w:widowControl w:val="0"/>
        <w:autoSpaceDE w:val="0"/>
        <w:autoSpaceDN w:val="0"/>
        <w:adjustRightInd w:val="0"/>
        <w:ind w:firstLine="720"/>
        <w:jc w:val="both"/>
        <w:rPr>
          <w:sz w:val="28"/>
          <w:szCs w:val="28"/>
        </w:rPr>
      </w:pPr>
    </w:p>
    <w:tbl>
      <w:tblPr>
        <w:tblW w:w="9571" w:type="dxa"/>
        <w:tblLayout w:type="fixed"/>
        <w:tblLook w:val="04A0" w:firstRow="1" w:lastRow="0" w:firstColumn="1" w:lastColumn="0" w:noHBand="0" w:noVBand="1"/>
      </w:tblPr>
      <w:tblGrid>
        <w:gridCol w:w="4216"/>
        <w:gridCol w:w="5355"/>
      </w:tblGrid>
      <w:tr w:rsidR="004C3DF7" w:rsidRPr="00A25C32" w:rsidTr="00B31313">
        <w:tc>
          <w:tcPr>
            <w:tcW w:w="4216" w:type="dxa"/>
          </w:tcPr>
          <w:p w:rsidR="004C3DF7" w:rsidRPr="00A25C32" w:rsidRDefault="004C3DF7">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C3DF7" w:rsidRPr="00A25C32" w:rsidRDefault="004C3DF7">
            <w:pPr>
              <w:widowControl w:val="0"/>
              <w:suppressAutoHyphens/>
              <w:autoSpaceDE w:val="0"/>
              <w:snapToGrid w:val="0"/>
              <w:spacing w:line="200" w:lineRule="atLeast"/>
              <w:jc w:val="center"/>
              <w:rPr>
                <w:sz w:val="28"/>
                <w:szCs w:val="28"/>
                <w:shd w:val="clear" w:color="auto" w:fill="FFFFFF"/>
                <w:lang w:eastAsia="ar-SA"/>
              </w:rPr>
            </w:pPr>
            <w:r w:rsidRPr="00A25C32">
              <w:rPr>
                <w:sz w:val="28"/>
                <w:szCs w:val="28"/>
                <w:shd w:val="clear" w:color="auto" w:fill="FFFFFF"/>
                <w:lang w:eastAsia="ar-SA"/>
              </w:rPr>
              <w:t>ПРИЛОЖЕНИЕ № 2</w:t>
            </w:r>
          </w:p>
          <w:p w:rsidR="004C3DF7" w:rsidRPr="00A25C32" w:rsidRDefault="004C3DF7">
            <w:pPr>
              <w:widowControl w:val="0"/>
              <w:suppressAutoHyphens/>
              <w:autoSpaceDE w:val="0"/>
              <w:spacing w:line="200" w:lineRule="atLeast"/>
              <w:jc w:val="center"/>
              <w:rPr>
                <w:kern w:val="2"/>
                <w:sz w:val="28"/>
                <w:szCs w:val="28"/>
                <w:shd w:val="clear" w:color="auto" w:fill="FFFFFF"/>
                <w:lang w:eastAsia="ar-SA"/>
              </w:rPr>
            </w:pPr>
            <w:r w:rsidRPr="00A25C32">
              <w:rPr>
                <w:kern w:val="2"/>
                <w:sz w:val="28"/>
                <w:szCs w:val="28"/>
                <w:shd w:val="clear" w:color="auto" w:fill="FFFFFF"/>
                <w:lang w:eastAsia="ar-SA"/>
              </w:rPr>
              <w:t>к административному регламенту</w:t>
            </w:r>
          </w:p>
          <w:p w:rsidR="004C3DF7" w:rsidRPr="00A25C32" w:rsidRDefault="004C3DF7" w:rsidP="00B31313">
            <w:pPr>
              <w:widowControl w:val="0"/>
              <w:suppressAutoHyphens/>
              <w:autoSpaceDE w:val="0"/>
              <w:spacing w:line="200" w:lineRule="atLeast"/>
              <w:jc w:val="center"/>
              <w:rPr>
                <w:kern w:val="2"/>
                <w:sz w:val="28"/>
                <w:szCs w:val="28"/>
                <w:shd w:val="clear" w:color="auto" w:fill="FFFFFF"/>
                <w:lang w:eastAsia="ar-SA"/>
              </w:rPr>
            </w:pPr>
            <w:r w:rsidRPr="00A25C32">
              <w:rPr>
                <w:kern w:val="2"/>
                <w:sz w:val="28"/>
                <w:szCs w:val="28"/>
                <w:shd w:val="clear" w:color="auto" w:fill="FFFFFF"/>
                <w:lang w:eastAsia="ar-SA"/>
              </w:rPr>
              <w:t xml:space="preserve">предоставления администрацией </w:t>
            </w:r>
            <w:r w:rsidR="00B31313">
              <w:rPr>
                <w:kern w:val="2"/>
                <w:sz w:val="28"/>
                <w:szCs w:val="28"/>
                <w:shd w:val="clear" w:color="auto" w:fill="FFFFFF"/>
                <w:lang w:eastAsia="ar-SA"/>
              </w:rPr>
              <w:t>Бураковского</w:t>
            </w:r>
            <w:r w:rsidRPr="00A25C32">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C3DF7" w:rsidRPr="00A25C32" w:rsidRDefault="004C3DF7" w:rsidP="004C3DF7">
      <w:pPr>
        <w:rPr>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1"/>
        <w:gridCol w:w="5207"/>
      </w:tblGrid>
      <w:tr w:rsidR="004C3DF7" w:rsidRPr="00A25C32" w:rsidTr="004C3DF7">
        <w:tc>
          <w:tcPr>
            <w:tcW w:w="2296" w:type="pct"/>
            <w:tcBorders>
              <w:top w:val="single" w:sz="4" w:space="0" w:color="000000"/>
              <w:left w:val="single" w:sz="4" w:space="0" w:color="000000"/>
              <w:bottom w:val="single" w:sz="4" w:space="0" w:color="000000"/>
              <w:right w:val="single" w:sz="4" w:space="0" w:color="000000"/>
            </w:tcBorders>
            <w:hideMark/>
          </w:tcPr>
          <w:p w:rsidR="004C3DF7" w:rsidRPr="00A25C32" w:rsidRDefault="004C3DF7">
            <w:pPr>
              <w:widowControl w:val="0"/>
              <w:autoSpaceDE w:val="0"/>
              <w:autoSpaceDN w:val="0"/>
              <w:adjustRightInd w:val="0"/>
              <w:spacing w:before="108" w:after="108"/>
              <w:outlineLvl w:val="0"/>
              <w:rPr>
                <w:bCs/>
                <w:sz w:val="28"/>
                <w:szCs w:val="28"/>
              </w:rPr>
            </w:pPr>
            <w:r w:rsidRPr="00A25C32">
              <w:rPr>
                <w:bCs/>
                <w:sz w:val="28"/>
                <w:szCs w:val="28"/>
              </w:rPr>
              <w:t>от 20.03.2022   № 56</w:t>
            </w:r>
          </w:p>
          <w:p w:rsidR="004C3DF7" w:rsidRPr="00A25C32" w:rsidRDefault="004C3DF7">
            <w:pPr>
              <w:widowControl w:val="0"/>
              <w:autoSpaceDE w:val="0"/>
              <w:autoSpaceDN w:val="0"/>
              <w:adjustRightInd w:val="0"/>
              <w:spacing w:before="108" w:after="108"/>
              <w:outlineLvl w:val="0"/>
              <w:rPr>
                <w:b/>
                <w:bCs/>
                <w:sz w:val="28"/>
                <w:szCs w:val="28"/>
              </w:rPr>
            </w:pPr>
            <w:r w:rsidRPr="00A25C32">
              <w:rPr>
                <w:bCs/>
                <w:sz w:val="28"/>
                <w:szCs w:val="28"/>
              </w:rPr>
              <w:t>(дата и номер заявления)</w:t>
            </w:r>
          </w:p>
        </w:tc>
        <w:tc>
          <w:tcPr>
            <w:tcW w:w="2704" w:type="pct"/>
            <w:tcBorders>
              <w:top w:val="single" w:sz="4" w:space="0" w:color="000000"/>
              <w:left w:val="single" w:sz="4" w:space="0" w:color="000000"/>
              <w:bottom w:val="single" w:sz="4" w:space="0" w:color="000000"/>
              <w:right w:val="single" w:sz="4" w:space="0" w:color="000000"/>
            </w:tcBorders>
            <w:hideMark/>
          </w:tcPr>
          <w:p w:rsidR="004C3DF7" w:rsidRPr="00A25C32" w:rsidRDefault="004C3DF7" w:rsidP="00B31313">
            <w:pPr>
              <w:widowControl w:val="0"/>
              <w:autoSpaceDE w:val="0"/>
              <w:autoSpaceDN w:val="0"/>
              <w:adjustRightInd w:val="0"/>
              <w:spacing w:before="108" w:after="108"/>
              <w:outlineLvl w:val="0"/>
              <w:rPr>
                <w:bCs/>
                <w:sz w:val="28"/>
                <w:szCs w:val="28"/>
              </w:rPr>
            </w:pPr>
            <w:r w:rsidRPr="00A25C32">
              <w:rPr>
                <w:bCs/>
                <w:sz w:val="28"/>
                <w:szCs w:val="28"/>
              </w:rPr>
              <w:t xml:space="preserve">В администрацию </w:t>
            </w:r>
            <w:r w:rsidR="00B31313">
              <w:rPr>
                <w:bCs/>
                <w:sz w:val="28"/>
                <w:szCs w:val="28"/>
              </w:rPr>
              <w:t>Бураковского</w:t>
            </w:r>
            <w:r w:rsidRPr="00A25C32">
              <w:rPr>
                <w:bCs/>
                <w:sz w:val="28"/>
                <w:szCs w:val="28"/>
              </w:rPr>
              <w:t xml:space="preserve"> сельского поселения Кореновского района</w:t>
            </w:r>
          </w:p>
        </w:tc>
      </w:tr>
    </w:tbl>
    <w:p w:rsidR="004C3DF7" w:rsidRPr="00A25C32" w:rsidRDefault="004C3DF7" w:rsidP="004C3DF7">
      <w:pPr>
        <w:rPr>
          <w:lang w:eastAsia="ar-SA"/>
        </w:rPr>
      </w:pPr>
    </w:p>
    <w:p w:rsidR="004C3DF7" w:rsidRPr="00A25C32" w:rsidRDefault="004C3DF7" w:rsidP="004C3DF7">
      <w:pPr>
        <w:widowControl w:val="0"/>
        <w:autoSpaceDE w:val="0"/>
        <w:autoSpaceDN w:val="0"/>
        <w:adjustRightInd w:val="0"/>
        <w:spacing w:before="108" w:after="108"/>
        <w:jc w:val="center"/>
        <w:outlineLvl w:val="0"/>
        <w:rPr>
          <w:b/>
          <w:bCs/>
          <w:sz w:val="28"/>
          <w:szCs w:val="28"/>
        </w:rPr>
      </w:pPr>
      <w:r w:rsidRPr="00A25C32">
        <w:rPr>
          <w:b/>
          <w:bCs/>
          <w:sz w:val="28"/>
          <w:szCs w:val="28"/>
        </w:rPr>
        <w:t>ЗАЯВЛЕНИЕ</w:t>
      </w:r>
      <w:r w:rsidRPr="00A25C32">
        <w:rPr>
          <w:b/>
          <w:bCs/>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4C3DF7" w:rsidRPr="00A25C32" w:rsidRDefault="004C3DF7" w:rsidP="004C3DF7">
      <w:pPr>
        <w:rPr>
          <w:lang w:eastAsia="ar-SA"/>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3"/>
        <w:gridCol w:w="1058"/>
        <w:gridCol w:w="746"/>
        <w:gridCol w:w="1052"/>
        <w:gridCol w:w="329"/>
        <w:gridCol w:w="425"/>
        <w:gridCol w:w="992"/>
        <w:gridCol w:w="709"/>
        <w:gridCol w:w="425"/>
        <w:gridCol w:w="567"/>
        <w:gridCol w:w="1420"/>
      </w:tblGrid>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rsidP="006D42D1">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 xml:space="preserve">юридический адрес: 353165, Краснодарский край, </w:t>
            </w:r>
            <w:proofErr w:type="spellStart"/>
            <w:r w:rsidRPr="00A25C32">
              <w:rPr>
                <w:rFonts w:ascii="Times New Roman CYR" w:hAnsi="Times New Roman CYR" w:cs="Times New Roman CYR"/>
                <w:sz w:val="24"/>
                <w:szCs w:val="24"/>
              </w:rPr>
              <w:t>Кореновский</w:t>
            </w:r>
            <w:proofErr w:type="spellEnd"/>
            <w:r w:rsidRPr="00A25C32">
              <w:rPr>
                <w:rFonts w:ascii="Times New Roman CYR" w:hAnsi="Times New Roman CYR" w:cs="Times New Roman CYR"/>
                <w:sz w:val="24"/>
                <w:szCs w:val="24"/>
              </w:rPr>
              <w:t xml:space="preserve"> район, </w:t>
            </w:r>
            <w:proofErr w:type="spellStart"/>
            <w:r w:rsidR="006D42D1">
              <w:rPr>
                <w:rFonts w:ascii="Times New Roman CYR" w:hAnsi="Times New Roman CYR" w:cs="Times New Roman CYR"/>
                <w:sz w:val="24"/>
                <w:szCs w:val="24"/>
              </w:rPr>
              <w:t>г.Кореновск</w:t>
            </w:r>
            <w:proofErr w:type="spellEnd"/>
            <w:r w:rsidRPr="00A25C32">
              <w:rPr>
                <w:rFonts w:ascii="Times New Roman CYR" w:hAnsi="Times New Roman CYR" w:cs="Times New Roman CYR"/>
                <w:sz w:val="24"/>
                <w:szCs w:val="24"/>
              </w:rPr>
              <w:t xml:space="preserve">, </w:t>
            </w:r>
            <w:proofErr w:type="spellStart"/>
            <w:r w:rsidRPr="00A25C32">
              <w:rPr>
                <w:rFonts w:ascii="Times New Roman CYR" w:hAnsi="Times New Roman CYR" w:cs="Times New Roman CYR"/>
                <w:sz w:val="24"/>
                <w:szCs w:val="24"/>
              </w:rPr>
              <w:t>ул.Советская</w:t>
            </w:r>
            <w:proofErr w:type="spellEnd"/>
            <w:r w:rsidRPr="00A25C32">
              <w:rPr>
                <w:rFonts w:ascii="Times New Roman CYR" w:hAnsi="Times New Roman CYR" w:cs="Times New Roman CYR"/>
                <w:sz w:val="24"/>
                <w:szCs w:val="24"/>
              </w:rPr>
              <w:t>, 100, тел. 8 (918) 000-00-00</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Информация о владельце транспортного средства:</w:t>
            </w:r>
          </w:p>
        </w:tc>
      </w:tr>
      <w:tr w:rsidR="00A25C32" w:rsidRPr="00A25C32" w:rsidTr="006D42D1">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наименование, организационно-правовая форма и адрес в пределах места нахождения, телефон - для юридических лиц;</w:t>
            </w:r>
          </w:p>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867" w:type="dxa"/>
            <w:gridSpan w:val="7"/>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rsidP="006D42D1">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 xml:space="preserve">юридический адрес: 353165, Краснодарский край, </w:t>
            </w:r>
            <w:proofErr w:type="spellStart"/>
            <w:r w:rsidRPr="00A25C32">
              <w:rPr>
                <w:rFonts w:ascii="Times New Roman CYR" w:hAnsi="Times New Roman CYR" w:cs="Times New Roman CYR"/>
                <w:sz w:val="24"/>
                <w:szCs w:val="24"/>
              </w:rPr>
              <w:t>Кореновский</w:t>
            </w:r>
            <w:proofErr w:type="spellEnd"/>
            <w:r w:rsidRPr="00A25C32">
              <w:rPr>
                <w:rFonts w:ascii="Times New Roman CYR" w:hAnsi="Times New Roman CYR" w:cs="Times New Roman CYR"/>
                <w:sz w:val="24"/>
                <w:szCs w:val="24"/>
              </w:rPr>
              <w:t xml:space="preserve"> район, </w:t>
            </w:r>
            <w:proofErr w:type="spellStart"/>
            <w:r w:rsidR="006D42D1">
              <w:rPr>
                <w:rFonts w:ascii="Times New Roman CYR" w:hAnsi="Times New Roman CYR" w:cs="Times New Roman CYR"/>
                <w:sz w:val="24"/>
                <w:szCs w:val="24"/>
              </w:rPr>
              <w:t>г.Кореновск</w:t>
            </w:r>
            <w:bookmarkStart w:id="5" w:name="_GoBack"/>
            <w:bookmarkEnd w:id="5"/>
            <w:proofErr w:type="spellEnd"/>
            <w:r w:rsidRPr="00A25C32">
              <w:rPr>
                <w:rFonts w:ascii="Times New Roman CYR" w:hAnsi="Times New Roman CYR" w:cs="Times New Roman CYR"/>
                <w:sz w:val="24"/>
                <w:szCs w:val="24"/>
              </w:rPr>
              <w:t xml:space="preserve">, </w:t>
            </w:r>
            <w:proofErr w:type="spellStart"/>
            <w:r w:rsidRPr="00A25C32">
              <w:rPr>
                <w:rFonts w:ascii="Times New Roman CYR" w:hAnsi="Times New Roman CYR" w:cs="Times New Roman CYR"/>
                <w:sz w:val="24"/>
                <w:szCs w:val="24"/>
              </w:rPr>
              <w:t>ул.Советская</w:t>
            </w:r>
            <w:proofErr w:type="spellEnd"/>
            <w:r w:rsidRPr="00A25C32">
              <w:rPr>
                <w:rFonts w:ascii="Times New Roman CYR" w:hAnsi="Times New Roman CYR" w:cs="Times New Roman CYR"/>
                <w:sz w:val="24"/>
                <w:szCs w:val="24"/>
              </w:rPr>
              <w:t>, 100, тел. 8 (918) 000-00-00</w:t>
            </w:r>
          </w:p>
        </w:tc>
      </w:tr>
      <w:tr w:rsidR="00A25C32" w:rsidRPr="00A25C32" w:rsidTr="006D42D1">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867" w:type="dxa"/>
            <w:gridSpan w:val="7"/>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ИНН235340055771</w:t>
            </w:r>
          </w:p>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ОГРН 55662244887</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r w:rsidRPr="00A25C32">
              <w:rPr>
                <w:rFonts w:ascii="Times New Roman CYR" w:hAnsi="Times New Roman CYR" w:cs="Times New Roman CYR"/>
                <w:sz w:val="24"/>
                <w:szCs w:val="24"/>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w:t>
            </w:r>
            <w:r w:rsidRPr="00A25C32">
              <w:rPr>
                <w:rFonts w:ascii="Times New Roman CYR" w:hAnsi="Times New Roman CYR" w:cs="Times New Roman CYR"/>
                <w:sz w:val="24"/>
                <w:szCs w:val="24"/>
              </w:rPr>
              <w:lastRenderedPageBreak/>
              <w:t>пунктов, без указания промежуточных пунктов):</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6D42D1">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хутор </w:t>
            </w:r>
            <w:proofErr w:type="spellStart"/>
            <w:r>
              <w:rPr>
                <w:rFonts w:ascii="Times New Roman CYR" w:hAnsi="Times New Roman CYR" w:cs="Times New Roman CYR"/>
                <w:sz w:val="24"/>
                <w:szCs w:val="24"/>
              </w:rPr>
              <w:t>Бураковский</w:t>
            </w:r>
            <w:proofErr w:type="spellEnd"/>
            <w:r w:rsidR="004C3DF7" w:rsidRPr="00A25C32">
              <w:rPr>
                <w:rFonts w:ascii="Times New Roman CYR" w:hAnsi="Times New Roman CYR" w:cs="Times New Roman CYR"/>
                <w:sz w:val="24"/>
                <w:szCs w:val="24"/>
              </w:rPr>
              <w:t xml:space="preserve"> – город Кореновск</w:t>
            </w:r>
          </w:p>
        </w:tc>
      </w:tr>
      <w:tr w:rsidR="00A25C32" w:rsidRPr="00A25C32" w:rsidTr="006D42D1">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Вид перевозки (по территории Российской Федерации)</w:t>
            </w:r>
          </w:p>
        </w:tc>
        <w:tc>
          <w:tcPr>
            <w:tcW w:w="4867" w:type="dxa"/>
            <w:gridSpan w:val="7"/>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региональная</w:t>
            </w:r>
          </w:p>
        </w:tc>
      </w:tr>
      <w:tr w:rsidR="00A25C32" w:rsidRPr="00A25C32" w:rsidTr="006D42D1">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Срок выполнения поездок</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24.06.2022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по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24.08.2022</w:t>
            </w:r>
          </w:p>
        </w:tc>
      </w:tr>
      <w:tr w:rsidR="00A25C32" w:rsidRPr="00A25C32" w:rsidTr="006D42D1">
        <w:tc>
          <w:tcPr>
            <w:tcW w:w="4659"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Количество поездок (для тяжеловесных транспортных средств):</w:t>
            </w:r>
          </w:p>
        </w:tc>
        <w:tc>
          <w:tcPr>
            <w:tcW w:w="4867" w:type="dxa"/>
            <w:gridSpan w:val="7"/>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10</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Характеристика груза (при наличии груза):</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наименование</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делимость</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габариты (длина, ширина, высота) (м)</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Масса (т)</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зерно</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делимый</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3-м. х 3-м. х 20</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30</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Сведения о транспортном средстве:</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марка</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модель</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государственный регистрационный номер</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Грузовой седельный тягач</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Параметры транспортного средства (автопоезда):</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масса (т)</w:t>
            </w:r>
          </w:p>
        </w:tc>
        <w:tc>
          <w:tcPr>
            <w:tcW w:w="2127" w:type="dxa"/>
            <w:gridSpan w:val="3"/>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расстояния между осями (м)</w:t>
            </w:r>
          </w:p>
        </w:tc>
        <w:tc>
          <w:tcPr>
            <w:tcW w:w="1417"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нагрузки на оси (т)</w:t>
            </w:r>
          </w:p>
        </w:tc>
        <w:tc>
          <w:tcPr>
            <w:tcW w:w="3121"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наличие пневматической подвески</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5</w:t>
            </w:r>
          </w:p>
        </w:tc>
        <w:tc>
          <w:tcPr>
            <w:tcW w:w="2127" w:type="dxa"/>
            <w:gridSpan w:val="3"/>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Не менее 11,2</w:t>
            </w:r>
          </w:p>
        </w:tc>
        <w:tc>
          <w:tcPr>
            <w:tcW w:w="1417"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10</w:t>
            </w:r>
          </w:p>
        </w:tc>
        <w:tc>
          <w:tcPr>
            <w:tcW w:w="3121"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имеется</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 xml:space="preserve">количество и </w:t>
            </w:r>
            <w:proofErr w:type="spellStart"/>
            <w:r w:rsidRPr="00A25C32">
              <w:rPr>
                <w:rFonts w:ascii="Times New Roman CYR" w:hAnsi="Times New Roman CYR" w:cs="Times New Roman CYR"/>
                <w:sz w:val="24"/>
                <w:szCs w:val="24"/>
              </w:rPr>
              <w:t>скатность</w:t>
            </w:r>
            <w:proofErr w:type="spellEnd"/>
            <w:r w:rsidRPr="00A25C32">
              <w:rPr>
                <w:rFonts w:ascii="Times New Roman CYR" w:hAnsi="Times New Roman CYR" w:cs="Times New Roman CYR"/>
                <w:sz w:val="24"/>
                <w:szCs w:val="24"/>
              </w:rPr>
              <w:t xml:space="preserve"> колес на каждой оси</w:t>
            </w:r>
          </w:p>
        </w:tc>
        <w:tc>
          <w:tcPr>
            <w:tcW w:w="6665" w:type="dxa"/>
            <w:gridSpan w:val="9"/>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габариты:</w:t>
            </w:r>
          </w:p>
        </w:tc>
      </w:tr>
      <w:tr w:rsidR="00A25C32" w:rsidRPr="00A25C32" w:rsidTr="006D42D1">
        <w:tc>
          <w:tcPr>
            <w:tcW w:w="1803" w:type="dxa"/>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Ширина (м)</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Высота (м)</w:t>
            </w:r>
          </w:p>
        </w:tc>
        <w:tc>
          <w:tcPr>
            <w:tcW w:w="4538" w:type="dxa"/>
            <w:gridSpan w:val="6"/>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Минимальный радиус поворота с грузом (м)</w:t>
            </w:r>
          </w:p>
        </w:tc>
      </w:tr>
      <w:tr w:rsidR="00A25C32" w:rsidRPr="00A25C32" w:rsidTr="006D42D1">
        <w:tc>
          <w:tcPr>
            <w:tcW w:w="1803" w:type="dxa"/>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25 метров</w:t>
            </w:r>
          </w:p>
        </w:tc>
        <w:tc>
          <w:tcPr>
            <w:tcW w:w="1804"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2,5 метров</w:t>
            </w:r>
          </w:p>
        </w:tc>
        <w:tc>
          <w:tcPr>
            <w:tcW w:w="138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5 метров</w:t>
            </w:r>
          </w:p>
        </w:tc>
        <w:tc>
          <w:tcPr>
            <w:tcW w:w="4538" w:type="dxa"/>
            <w:gridSpan w:val="6"/>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30 метров</w:t>
            </w: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A25C32" w:rsidRPr="00A25C32" w:rsidTr="006D42D1">
        <w:tc>
          <w:tcPr>
            <w:tcW w:w="4988" w:type="dxa"/>
            <w:gridSpan w:val="5"/>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пункт отправления</w:t>
            </w:r>
          </w:p>
        </w:tc>
        <w:tc>
          <w:tcPr>
            <w:tcW w:w="4538" w:type="dxa"/>
            <w:gridSpan w:val="6"/>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пункт назначения с указанием подъездов к местам проведения сельскохозяйственных работ</w:t>
            </w:r>
          </w:p>
        </w:tc>
      </w:tr>
      <w:tr w:rsidR="00A25C32" w:rsidRPr="00A25C32" w:rsidTr="006D42D1">
        <w:tc>
          <w:tcPr>
            <w:tcW w:w="4988" w:type="dxa"/>
            <w:gridSpan w:val="5"/>
            <w:tcBorders>
              <w:top w:val="single" w:sz="4" w:space="0" w:color="auto"/>
              <w:left w:val="single" w:sz="4" w:space="0" w:color="auto"/>
              <w:bottom w:val="single" w:sz="4" w:space="0" w:color="auto"/>
              <w:right w:val="single" w:sz="4" w:space="0" w:color="auto"/>
            </w:tcBorders>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4538" w:type="dxa"/>
            <w:gridSpan w:val="6"/>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способ связи:</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по телефону</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по электронной почте</w:t>
            </w: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и иные</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8 (918) 000-00-00</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r>
      <w:tr w:rsidR="00A25C32" w:rsidRPr="00A25C32" w:rsidTr="006D42D1">
        <w:tc>
          <w:tcPr>
            <w:tcW w:w="9526" w:type="dxa"/>
            <w:gridSpan w:val="11"/>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Заявитель:</w:t>
            </w:r>
          </w:p>
        </w:tc>
      </w:tr>
      <w:tr w:rsidR="00A25C32"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rPr>
                <w:rFonts w:ascii="Times New Roman CYR" w:hAnsi="Times New Roman CYR" w:cs="Times New Roman CYR"/>
                <w:sz w:val="24"/>
                <w:szCs w:val="24"/>
              </w:rPr>
            </w:pPr>
            <w:r w:rsidRPr="00A25C32">
              <w:rPr>
                <w:rFonts w:ascii="Times New Roman CYR" w:hAnsi="Times New Roman CYR" w:cs="Times New Roman CYR"/>
                <w:sz w:val="24"/>
                <w:szCs w:val="24"/>
              </w:rPr>
              <w:t>Директор ООО «</w:t>
            </w:r>
            <w:proofErr w:type="spellStart"/>
            <w:r w:rsidRPr="00A25C32">
              <w:rPr>
                <w:rFonts w:ascii="Times New Roman CYR" w:hAnsi="Times New Roman CYR" w:cs="Times New Roman CYR"/>
                <w:sz w:val="24"/>
                <w:szCs w:val="24"/>
              </w:rPr>
              <w:t>Кубанстройинженеринг</w:t>
            </w:r>
            <w:proofErr w:type="spellEnd"/>
            <w:r w:rsidRPr="00A25C32">
              <w:rPr>
                <w:rFonts w:ascii="Times New Roman CYR" w:hAnsi="Times New Roman CYR" w:cs="Times New Roman CYR"/>
                <w:sz w:val="24"/>
                <w:szCs w:val="24"/>
              </w:rPr>
              <w:t>»</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4C3DF7" w:rsidRPr="00A25C32" w:rsidRDefault="004C3DF7">
            <w:pPr>
              <w:widowControl w:val="0"/>
              <w:autoSpaceDE w:val="0"/>
              <w:autoSpaceDN w:val="0"/>
              <w:adjustRightInd w:val="0"/>
              <w:jc w:val="both"/>
              <w:rPr>
                <w:rFonts w:ascii="Times New Roman CYR" w:hAnsi="Times New Roman CYR" w:cs="Times New Roman CYR"/>
                <w:sz w:val="24"/>
                <w:szCs w:val="24"/>
              </w:rPr>
            </w:pPr>
          </w:p>
        </w:tc>
        <w:tc>
          <w:tcPr>
            <w:tcW w:w="3121" w:type="dxa"/>
            <w:gridSpan w:val="4"/>
            <w:tcBorders>
              <w:top w:val="single" w:sz="4" w:space="0" w:color="auto"/>
              <w:left w:val="single" w:sz="4" w:space="0" w:color="auto"/>
              <w:bottom w:val="single" w:sz="4" w:space="0" w:color="auto"/>
              <w:right w:val="single" w:sz="4" w:space="0" w:color="auto"/>
            </w:tcBorders>
            <w:vAlign w:val="center"/>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И.И. Иванов</w:t>
            </w:r>
          </w:p>
        </w:tc>
      </w:tr>
      <w:tr w:rsidR="004C3DF7" w:rsidRPr="00A25C32" w:rsidTr="006D42D1">
        <w:tc>
          <w:tcPr>
            <w:tcW w:w="2861" w:type="dxa"/>
            <w:gridSpan w:val="2"/>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(должность, при наличии)</w:t>
            </w:r>
          </w:p>
        </w:tc>
        <w:tc>
          <w:tcPr>
            <w:tcW w:w="3544" w:type="dxa"/>
            <w:gridSpan w:val="5"/>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(подпись)</w:t>
            </w:r>
          </w:p>
        </w:tc>
        <w:tc>
          <w:tcPr>
            <w:tcW w:w="3121" w:type="dxa"/>
            <w:gridSpan w:val="4"/>
            <w:tcBorders>
              <w:top w:val="single" w:sz="4" w:space="0" w:color="auto"/>
              <w:left w:val="single" w:sz="4" w:space="0" w:color="auto"/>
              <w:bottom w:val="single" w:sz="4" w:space="0" w:color="auto"/>
              <w:right w:val="single" w:sz="4" w:space="0" w:color="auto"/>
            </w:tcBorders>
            <w:hideMark/>
          </w:tcPr>
          <w:p w:rsidR="004C3DF7" w:rsidRPr="00A25C32" w:rsidRDefault="004C3DF7">
            <w:pPr>
              <w:widowControl w:val="0"/>
              <w:autoSpaceDE w:val="0"/>
              <w:autoSpaceDN w:val="0"/>
              <w:adjustRightInd w:val="0"/>
              <w:jc w:val="center"/>
              <w:rPr>
                <w:rFonts w:ascii="Times New Roman CYR" w:hAnsi="Times New Roman CYR" w:cs="Times New Roman CYR"/>
                <w:sz w:val="24"/>
                <w:szCs w:val="24"/>
              </w:rPr>
            </w:pPr>
            <w:r w:rsidRPr="00A25C32">
              <w:rPr>
                <w:rFonts w:ascii="Times New Roman CYR" w:hAnsi="Times New Roman CYR" w:cs="Times New Roman CYR"/>
                <w:sz w:val="24"/>
                <w:szCs w:val="24"/>
              </w:rPr>
              <w:t>(Фамилия, имя, отчество, (при наличии)</w:t>
            </w:r>
          </w:p>
        </w:tc>
      </w:tr>
    </w:tbl>
    <w:p w:rsidR="004C3DF7" w:rsidRPr="00A25C32" w:rsidRDefault="004C3DF7" w:rsidP="004C3DF7">
      <w:pPr>
        <w:rPr>
          <w:lang w:eastAsia="ar-SA"/>
        </w:rPr>
      </w:pPr>
    </w:p>
    <w:p w:rsidR="004C3DF7" w:rsidRPr="00A25C32" w:rsidRDefault="004C3DF7" w:rsidP="004C3DF7">
      <w:pPr>
        <w:rPr>
          <w:lang w:eastAsia="ar-SA"/>
        </w:rPr>
      </w:pPr>
    </w:p>
    <w:p w:rsidR="004C3DF7" w:rsidRPr="00A25C32" w:rsidRDefault="004C3DF7" w:rsidP="004C3DF7">
      <w:pPr>
        <w:autoSpaceDE w:val="0"/>
        <w:autoSpaceDN w:val="0"/>
        <w:adjustRightInd w:val="0"/>
        <w:jc w:val="both"/>
        <w:rPr>
          <w:sz w:val="28"/>
          <w:szCs w:val="28"/>
        </w:rPr>
      </w:pPr>
      <w:r w:rsidRPr="00A25C32">
        <w:rPr>
          <w:sz w:val="28"/>
          <w:szCs w:val="28"/>
        </w:rPr>
        <w:t xml:space="preserve">Глава </w:t>
      </w:r>
    </w:p>
    <w:p w:rsidR="004C3DF7" w:rsidRPr="00A25C32" w:rsidRDefault="006D42D1" w:rsidP="004C3DF7">
      <w:pPr>
        <w:autoSpaceDE w:val="0"/>
        <w:autoSpaceDN w:val="0"/>
        <w:adjustRightInd w:val="0"/>
        <w:jc w:val="both"/>
        <w:rPr>
          <w:sz w:val="28"/>
          <w:szCs w:val="28"/>
        </w:rPr>
      </w:pPr>
      <w:r>
        <w:rPr>
          <w:sz w:val="28"/>
          <w:szCs w:val="28"/>
        </w:rPr>
        <w:t>Бураковского</w:t>
      </w:r>
      <w:r w:rsidR="004C3DF7" w:rsidRPr="00A25C32">
        <w:rPr>
          <w:sz w:val="28"/>
          <w:szCs w:val="28"/>
        </w:rPr>
        <w:t xml:space="preserve"> сельского поселения </w:t>
      </w:r>
    </w:p>
    <w:p w:rsidR="004C3DF7" w:rsidRPr="00A25C32" w:rsidRDefault="004C3DF7" w:rsidP="004C3DF7">
      <w:pPr>
        <w:tabs>
          <w:tab w:val="left" w:pos="2340"/>
          <w:tab w:val="left" w:pos="3780"/>
        </w:tabs>
        <w:rPr>
          <w:sz w:val="28"/>
          <w:szCs w:val="28"/>
        </w:rPr>
      </w:pPr>
      <w:r w:rsidRPr="00A25C32">
        <w:rPr>
          <w:sz w:val="28"/>
          <w:szCs w:val="28"/>
        </w:rPr>
        <w:t xml:space="preserve">Кореновского района                                                 </w:t>
      </w:r>
      <w:r w:rsidR="006D42D1">
        <w:rPr>
          <w:sz w:val="28"/>
          <w:szCs w:val="28"/>
        </w:rPr>
        <w:t xml:space="preserve">                      </w:t>
      </w:r>
      <w:r w:rsidRPr="00A25C32">
        <w:rPr>
          <w:sz w:val="28"/>
          <w:szCs w:val="28"/>
        </w:rPr>
        <w:t xml:space="preserve"> </w:t>
      </w:r>
      <w:r w:rsidR="006D42D1">
        <w:rPr>
          <w:sz w:val="28"/>
          <w:szCs w:val="28"/>
        </w:rPr>
        <w:t xml:space="preserve">Л.И. </w:t>
      </w:r>
      <w:proofErr w:type="spellStart"/>
      <w:r w:rsidR="006D42D1">
        <w:rPr>
          <w:sz w:val="28"/>
          <w:szCs w:val="28"/>
        </w:rPr>
        <w:t>Орлецкая</w:t>
      </w:r>
      <w:proofErr w:type="spellEnd"/>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p w:rsidR="004C3DF7" w:rsidRPr="00A25C32" w:rsidRDefault="004C3DF7" w:rsidP="004C3DF7">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4C3DF7" w:rsidRPr="00A25C32" w:rsidTr="006D42D1">
        <w:tc>
          <w:tcPr>
            <w:tcW w:w="4216" w:type="dxa"/>
          </w:tcPr>
          <w:p w:rsidR="004C3DF7" w:rsidRPr="00A25C32" w:rsidRDefault="004C3DF7">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C3DF7" w:rsidRPr="00A25C32" w:rsidRDefault="004C3DF7">
            <w:pPr>
              <w:widowControl w:val="0"/>
              <w:suppressAutoHyphens/>
              <w:autoSpaceDE w:val="0"/>
              <w:snapToGrid w:val="0"/>
              <w:spacing w:line="200" w:lineRule="atLeast"/>
              <w:jc w:val="center"/>
              <w:rPr>
                <w:sz w:val="28"/>
                <w:szCs w:val="28"/>
                <w:shd w:val="clear" w:color="auto" w:fill="FFFFFF"/>
                <w:lang w:eastAsia="ar-SA"/>
              </w:rPr>
            </w:pPr>
            <w:r w:rsidRPr="00A25C32">
              <w:rPr>
                <w:sz w:val="28"/>
                <w:szCs w:val="28"/>
                <w:shd w:val="clear" w:color="auto" w:fill="FFFFFF"/>
                <w:lang w:eastAsia="ar-SA"/>
              </w:rPr>
              <w:t>ПРИЛОЖЕНИЕ № 3</w:t>
            </w:r>
          </w:p>
          <w:p w:rsidR="004C3DF7" w:rsidRPr="00A25C32" w:rsidRDefault="004C3DF7">
            <w:pPr>
              <w:widowControl w:val="0"/>
              <w:suppressAutoHyphens/>
              <w:autoSpaceDE w:val="0"/>
              <w:spacing w:line="200" w:lineRule="atLeast"/>
              <w:jc w:val="center"/>
              <w:rPr>
                <w:kern w:val="2"/>
                <w:sz w:val="28"/>
                <w:szCs w:val="28"/>
                <w:shd w:val="clear" w:color="auto" w:fill="FFFFFF"/>
                <w:lang w:eastAsia="ar-SA"/>
              </w:rPr>
            </w:pPr>
            <w:r w:rsidRPr="00A25C32">
              <w:rPr>
                <w:kern w:val="2"/>
                <w:sz w:val="28"/>
                <w:szCs w:val="28"/>
                <w:shd w:val="clear" w:color="auto" w:fill="FFFFFF"/>
                <w:lang w:eastAsia="ar-SA"/>
              </w:rPr>
              <w:t>к административному регламенту</w:t>
            </w:r>
          </w:p>
          <w:p w:rsidR="004C3DF7" w:rsidRPr="00A25C32" w:rsidRDefault="004C3DF7" w:rsidP="006D42D1">
            <w:pPr>
              <w:widowControl w:val="0"/>
              <w:suppressAutoHyphens/>
              <w:autoSpaceDE w:val="0"/>
              <w:spacing w:line="200" w:lineRule="atLeast"/>
              <w:jc w:val="center"/>
              <w:rPr>
                <w:kern w:val="2"/>
                <w:sz w:val="28"/>
                <w:szCs w:val="28"/>
                <w:shd w:val="clear" w:color="auto" w:fill="FFFFFF"/>
                <w:lang w:eastAsia="ar-SA"/>
              </w:rPr>
            </w:pPr>
            <w:r w:rsidRPr="00A25C32">
              <w:rPr>
                <w:kern w:val="2"/>
                <w:sz w:val="28"/>
                <w:szCs w:val="28"/>
                <w:shd w:val="clear" w:color="auto" w:fill="FFFFFF"/>
                <w:lang w:eastAsia="ar-SA"/>
              </w:rPr>
              <w:t xml:space="preserve">предоставления администрацией </w:t>
            </w:r>
            <w:r w:rsidR="006D42D1">
              <w:rPr>
                <w:kern w:val="2"/>
                <w:sz w:val="28"/>
                <w:szCs w:val="28"/>
                <w:shd w:val="clear" w:color="auto" w:fill="FFFFFF"/>
                <w:lang w:eastAsia="ar-SA"/>
              </w:rPr>
              <w:t>Бураковского</w:t>
            </w:r>
            <w:r w:rsidRPr="00A25C32">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4C3DF7" w:rsidRPr="00A25C32" w:rsidRDefault="004C3DF7" w:rsidP="004C3DF7">
      <w:pPr>
        <w:tabs>
          <w:tab w:val="left" w:pos="2340"/>
          <w:tab w:val="left" w:pos="3780"/>
        </w:tabs>
        <w:rPr>
          <w:sz w:val="28"/>
          <w:szCs w:val="28"/>
        </w:rPr>
      </w:pPr>
    </w:p>
    <w:p w:rsidR="004C3DF7" w:rsidRPr="00A25C32" w:rsidRDefault="004C3DF7" w:rsidP="004C3DF7">
      <w:pPr>
        <w:widowControl w:val="0"/>
        <w:autoSpaceDE w:val="0"/>
        <w:autoSpaceDN w:val="0"/>
        <w:adjustRightInd w:val="0"/>
        <w:spacing w:before="108" w:after="108"/>
        <w:jc w:val="center"/>
        <w:outlineLvl w:val="2"/>
        <w:rPr>
          <w:rFonts w:ascii="Times New Roman CYR" w:hAnsi="Times New Roman CYR" w:cs="Times New Roman CYR"/>
          <w:b/>
          <w:bCs/>
          <w:sz w:val="28"/>
          <w:szCs w:val="28"/>
        </w:rPr>
      </w:pPr>
      <w:r w:rsidRPr="00A25C32">
        <w:rPr>
          <w:rFonts w:ascii="Times New Roman CYR" w:hAnsi="Times New Roman CYR" w:cs="Times New Roman CYR"/>
          <w:b/>
          <w:bCs/>
          <w:sz w:val="28"/>
          <w:szCs w:val="28"/>
        </w:rPr>
        <w:t>Уведомление об отказе в регистрации заявления /об отказе в предоставлении муниципальной услуги</w:t>
      </w:r>
    </w:p>
    <w:p w:rsidR="004C3DF7" w:rsidRPr="00A25C32" w:rsidRDefault="004C3DF7" w:rsidP="004C3DF7">
      <w:pPr>
        <w:widowControl w:val="0"/>
        <w:autoSpaceDE w:val="0"/>
        <w:autoSpaceDN w:val="0"/>
        <w:adjustRightInd w:val="0"/>
        <w:ind w:firstLine="720"/>
        <w:jc w:val="both"/>
        <w:rPr>
          <w:rFonts w:ascii="Times New Roman CYR" w:hAnsi="Times New Roman CYR" w:cs="Times New Roman CYR"/>
          <w:sz w:val="28"/>
          <w:szCs w:val="28"/>
        </w:rPr>
      </w:pPr>
    </w:p>
    <w:p w:rsidR="004C3DF7" w:rsidRPr="00A25C32" w:rsidRDefault="004C3DF7" w:rsidP="004C3DF7">
      <w:pPr>
        <w:widowControl w:val="0"/>
        <w:autoSpaceDE w:val="0"/>
        <w:autoSpaceDN w:val="0"/>
        <w:adjustRightInd w:val="0"/>
        <w:ind w:firstLine="720"/>
        <w:jc w:val="both"/>
        <w:rPr>
          <w:rFonts w:ascii="Times New Roman CYR" w:hAnsi="Times New Roman CYR" w:cs="Times New Roman CYR"/>
          <w:sz w:val="28"/>
          <w:szCs w:val="28"/>
        </w:rPr>
      </w:pPr>
      <w:r w:rsidRPr="00A25C32">
        <w:rPr>
          <w:rFonts w:ascii="Times New Roman CYR" w:hAnsi="Times New Roman CYR" w:cs="Times New Roman CYR"/>
          <w:sz w:val="28"/>
          <w:szCs w:val="28"/>
        </w:rPr>
        <w:t>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w:t>
      </w:r>
    </w:p>
    <w:p w:rsidR="004C3DF7" w:rsidRPr="00A25C32" w:rsidRDefault="004C3DF7" w:rsidP="004C3DF7">
      <w:pPr>
        <w:widowControl w:val="0"/>
        <w:autoSpaceDE w:val="0"/>
        <w:autoSpaceDN w:val="0"/>
        <w:adjustRightInd w:val="0"/>
        <w:jc w:val="both"/>
        <w:rPr>
          <w:rFonts w:ascii="Times New Roman CYR" w:hAnsi="Times New Roman CYR" w:cs="Times New Roman CYR"/>
          <w:sz w:val="28"/>
          <w:szCs w:val="28"/>
        </w:rPr>
      </w:pPr>
      <w:r w:rsidRPr="00A25C32">
        <w:rPr>
          <w:rFonts w:ascii="Times New Roman CYR" w:hAnsi="Times New Roman CYR" w:cs="Times New Roman CYR"/>
          <w:sz w:val="28"/>
          <w:szCs w:val="28"/>
        </w:rPr>
        <w:t>____________________________________________________________________</w:t>
      </w:r>
    </w:p>
    <w:p w:rsidR="004C3DF7" w:rsidRPr="00A25C32" w:rsidRDefault="004C3DF7" w:rsidP="004C3DF7">
      <w:pPr>
        <w:widowControl w:val="0"/>
        <w:autoSpaceDE w:val="0"/>
        <w:autoSpaceDN w:val="0"/>
        <w:adjustRightInd w:val="0"/>
        <w:jc w:val="center"/>
        <w:rPr>
          <w:rFonts w:ascii="Times New Roman CYR" w:hAnsi="Times New Roman CYR" w:cs="Times New Roman CYR"/>
          <w:sz w:val="28"/>
          <w:szCs w:val="28"/>
        </w:rPr>
      </w:pPr>
      <w:r w:rsidRPr="00A25C32">
        <w:rPr>
          <w:rFonts w:ascii="Times New Roman CYR" w:hAnsi="Times New Roman CYR" w:cs="Times New Roman CYR"/>
          <w:sz w:val="28"/>
          <w:szCs w:val="28"/>
        </w:rPr>
        <w:t xml:space="preserve">(указывается наименование, номер и дата постановления администрации </w:t>
      </w:r>
      <w:r w:rsidR="006D42D1">
        <w:rPr>
          <w:rFonts w:ascii="Times New Roman CYR" w:hAnsi="Times New Roman CYR" w:cs="Times New Roman CYR"/>
          <w:sz w:val="28"/>
          <w:szCs w:val="28"/>
        </w:rPr>
        <w:t>Бураковског</w:t>
      </w:r>
      <w:r w:rsidRPr="00A25C32">
        <w:rPr>
          <w:rFonts w:ascii="Times New Roman CYR" w:hAnsi="Times New Roman CYR" w:cs="Times New Roman CYR"/>
          <w:sz w:val="28"/>
          <w:szCs w:val="28"/>
        </w:rPr>
        <w:t>о сельского поселения Кореновского района, регулирующего предоставление муниципальной услуги)</w:t>
      </w:r>
    </w:p>
    <w:p w:rsidR="004C3DF7" w:rsidRPr="00A25C32" w:rsidRDefault="004C3DF7" w:rsidP="004C3DF7">
      <w:pPr>
        <w:widowControl w:val="0"/>
        <w:autoSpaceDE w:val="0"/>
        <w:autoSpaceDN w:val="0"/>
        <w:adjustRightInd w:val="0"/>
        <w:ind w:firstLine="720"/>
        <w:jc w:val="both"/>
        <w:rPr>
          <w:rFonts w:ascii="Times New Roman CYR" w:hAnsi="Times New Roman CYR" w:cs="Times New Roman CYR"/>
          <w:sz w:val="28"/>
          <w:szCs w:val="28"/>
        </w:rPr>
      </w:pPr>
    </w:p>
    <w:p w:rsidR="004C3DF7" w:rsidRPr="00A25C32" w:rsidRDefault="004C3DF7" w:rsidP="004C3DF7">
      <w:pPr>
        <w:widowControl w:val="0"/>
        <w:autoSpaceDE w:val="0"/>
        <w:autoSpaceDN w:val="0"/>
        <w:adjustRightInd w:val="0"/>
        <w:jc w:val="both"/>
        <w:rPr>
          <w:rFonts w:ascii="Times New Roman CYR" w:hAnsi="Times New Roman CYR" w:cs="Times New Roman CYR"/>
          <w:sz w:val="28"/>
          <w:szCs w:val="28"/>
        </w:rPr>
      </w:pPr>
      <w:r w:rsidRPr="00A25C32">
        <w:rPr>
          <w:rFonts w:ascii="Times New Roman CYR" w:hAnsi="Times New Roman CYR" w:cs="Times New Roman CYR"/>
          <w:sz w:val="28"/>
          <w:szCs w:val="28"/>
        </w:rPr>
        <w:t>администраци</w:t>
      </w:r>
      <w:r w:rsidR="006D42D1">
        <w:rPr>
          <w:rFonts w:ascii="Times New Roman CYR" w:hAnsi="Times New Roman CYR" w:cs="Times New Roman CYR"/>
          <w:sz w:val="28"/>
          <w:szCs w:val="28"/>
        </w:rPr>
        <w:t>ей Бураковского</w:t>
      </w:r>
      <w:r w:rsidRPr="00A25C32">
        <w:rPr>
          <w:rFonts w:ascii="Times New Roman CYR" w:hAnsi="Times New Roman CYR" w:cs="Times New Roman CYR"/>
          <w:sz w:val="28"/>
          <w:szCs w:val="28"/>
        </w:rPr>
        <w:t xml:space="preserve"> сельского поселения Кореновского района принято решение об отказе в регистрации заявления/об отказе в предоставлении муниципальной услуги, по следующим основаниям:</w:t>
      </w:r>
    </w:p>
    <w:p w:rsidR="004C3DF7" w:rsidRPr="00A25C32" w:rsidRDefault="004C3DF7" w:rsidP="004C3DF7">
      <w:pPr>
        <w:widowControl w:val="0"/>
        <w:autoSpaceDE w:val="0"/>
        <w:autoSpaceDN w:val="0"/>
        <w:adjustRightInd w:val="0"/>
        <w:jc w:val="both"/>
        <w:rPr>
          <w:rFonts w:ascii="Times New Roman CYR" w:hAnsi="Times New Roman CYR" w:cs="Times New Roman CYR"/>
          <w:sz w:val="28"/>
          <w:szCs w:val="28"/>
        </w:rPr>
      </w:pPr>
      <w:r w:rsidRPr="00A25C32">
        <w:rPr>
          <w:rFonts w:ascii="Times New Roman CYR" w:hAnsi="Times New Roman CYR" w:cs="Times New Roman CYR"/>
          <w:sz w:val="28"/>
          <w:szCs w:val="28"/>
        </w:rPr>
        <w:t>____________________________________________________________________.</w:t>
      </w:r>
    </w:p>
    <w:p w:rsidR="004C3DF7" w:rsidRPr="00A25C32" w:rsidRDefault="004C3DF7" w:rsidP="004C3DF7">
      <w:pPr>
        <w:widowControl w:val="0"/>
        <w:autoSpaceDE w:val="0"/>
        <w:autoSpaceDN w:val="0"/>
        <w:adjustRightInd w:val="0"/>
        <w:ind w:firstLine="720"/>
        <w:jc w:val="both"/>
        <w:rPr>
          <w:rFonts w:ascii="Times New Roman CYR" w:hAnsi="Times New Roman CYR" w:cs="Times New Roman CYR"/>
          <w:sz w:val="28"/>
          <w:szCs w:val="28"/>
        </w:rPr>
      </w:pPr>
      <w:r w:rsidRPr="00A25C32">
        <w:rPr>
          <w:rFonts w:ascii="Times New Roman CYR" w:hAnsi="Times New Roman CYR" w:cs="Times New Roman CYR"/>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C3DF7" w:rsidRPr="00A25C32" w:rsidRDefault="004C3DF7" w:rsidP="004C3DF7">
      <w:pPr>
        <w:widowControl w:val="0"/>
        <w:autoSpaceDE w:val="0"/>
        <w:autoSpaceDN w:val="0"/>
        <w:adjustRightInd w:val="0"/>
        <w:ind w:firstLine="720"/>
        <w:jc w:val="both"/>
        <w:rPr>
          <w:rFonts w:ascii="Times New Roman CYR" w:hAnsi="Times New Roman CYR" w:cs="Times New Roman CYR"/>
          <w:sz w:val="28"/>
          <w:szCs w:val="28"/>
        </w:rPr>
      </w:pPr>
      <w:r w:rsidRPr="00A25C32">
        <w:rPr>
          <w:rFonts w:ascii="Times New Roman CYR" w:hAnsi="Times New Roman CYR" w:cs="Times New Roman CY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C3DF7" w:rsidRPr="00A25C32" w:rsidRDefault="004C3DF7" w:rsidP="004C3DF7">
      <w:pPr>
        <w:widowControl w:val="0"/>
        <w:autoSpaceDE w:val="0"/>
        <w:autoSpaceDN w:val="0"/>
        <w:adjustRightInd w:val="0"/>
        <w:ind w:firstLine="720"/>
        <w:jc w:val="both"/>
        <w:rPr>
          <w:rFonts w:ascii="Times New Roman CYR" w:hAnsi="Times New Roman CYR" w:cs="Times New Roman CYR"/>
          <w:sz w:val="28"/>
          <w:szCs w:val="28"/>
        </w:rPr>
      </w:pPr>
    </w:p>
    <w:p w:rsidR="004C3DF7" w:rsidRPr="00A25C32" w:rsidRDefault="004C3DF7" w:rsidP="004C3DF7">
      <w:pPr>
        <w:autoSpaceDE w:val="0"/>
        <w:autoSpaceDN w:val="0"/>
        <w:adjustRightInd w:val="0"/>
        <w:jc w:val="both"/>
        <w:rPr>
          <w:sz w:val="28"/>
          <w:szCs w:val="28"/>
        </w:rPr>
      </w:pPr>
      <w:r w:rsidRPr="00A25C32">
        <w:rPr>
          <w:sz w:val="28"/>
          <w:szCs w:val="28"/>
        </w:rPr>
        <w:t xml:space="preserve">Глава </w:t>
      </w:r>
    </w:p>
    <w:p w:rsidR="004C3DF7" w:rsidRPr="00A25C32" w:rsidRDefault="006D42D1" w:rsidP="004C3DF7">
      <w:pPr>
        <w:autoSpaceDE w:val="0"/>
        <w:autoSpaceDN w:val="0"/>
        <w:adjustRightInd w:val="0"/>
        <w:jc w:val="both"/>
        <w:rPr>
          <w:sz w:val="28"/>
          <w:szCs w:val="28"/>
        </w:rPr>
      </w:pPr>
      <w:r>
        <w:rPr>
          <w:sz w:val="28"/>
          <w:szCs w:val="28"/>
        </w:rPr>
        <w:t>Бураковского</w:t>
      </w:r>
      <w:r w:rsidR="004C3DF7" w:rsidRPr="00A25C32">
        <w:rPr>
          <w:sz w:val="28"/>
          <w:szCs w:val="28"/>
        </w:rPr>
        <w:t xml:space="preserve"> сельского поселения </w:t>
      </w:r>
    </w:p>
    <w:p w:rsidR="004C3DF7" w:rsidRPr="00A25C32" w:rsidRDefault="004C3DF7" w:rsidP="004C3DF7">
      <w:pPr>
        <w:widowControl w:val="0"/>
        <w:autoSpaceDE w:val="0"/>
        <w:autoSpaceDN w:val="0"/>
        <w:adjustRightInd w:val="0"/>
        <w:jc w:val="both"/>
        <w:rPr>
          <w:rFonts w:ascii="Times New Roman CYR" w:hAnsi="Times New Roman CYR" w:cs="Times New Roman CYR"/>
          <w:sz w:val="28"/>
          <w:szCs w:val="28"/>
        </w:rPr>
      </w:pPr>
      <w:r w:rsidRPr="00A25C32">
        <w:rPr>
          <w:sz w:val="28"/>
          <w:szCs w:val="28"/>
        </w:rPr>
        <w:t>Кореновского района                             ________________   ______________________</w:t>
      </w:r>
    </w:p>
    <w:p w:rsidR="004C3DF7" w:rsidRPr="00A25C32" w:rsidRDefault="004C3DF7" w:rsidP="004C3DF7">
      <w:pPr>
        <w:tabs>
          <w:tab w:val="left" w:pos="7022"/>
        </w:tabs>
        <w:rPr>
          <w:lang w:eastAsia="ar-SA"/>
        </w:rPr>
      </w:pPr>
      <w:r w:rsidRPr="00A25C32">
        <w:rPr>
          <w:lang w:eastAsia="ar-SA"/>
        </w:rPr>
        <w:tab/>
        <w:t xml:space="preserve">(подпись или сведения об  </w:t>
      </w:r>
    </w:p>
    <w:p w:rsidR="004C3DF7" w:rsidRPr="00A25C32" w:rsidRDefault="004C3DF7" w:rsidP="004C3DF7">
      <w:pPr>
        <w:tabs>
          <w:tab w:val="left" w:pos="7022"/>
        </w:tabs>
        <w:rPr>
          <w:lang w:eastAsia="ar-SA"/>
        </w:rPr>
      </w:pPr>
      <w:r w:rsidRPr="00A25C32">
        <w:rPr>
          <w:lang w:eastAsia="ar-SA"/>
        </w:rPr>
        <w:t xml:space="preserve">                                                                                                                                                  электронной подписи)</w:t>
      </w:r>
    </w:p>
    <w:p w:rsidR="004C3DF7" w:rsidRPr="00A25C32" w:rsidRDefault="004C3DF7" w:rsidP="004C3DF7">
      <w:pPr>
        <w:tabs>
          <w:tab w:val="left" w:pos="2977"/>
        </w:tabs>
        <w:rPr>
          <w:lang w:eastAsia="ar-SA"/>
        </w:rPr>
      </w:pPr>
      <w:r w:rsidRPr="00A25C32">
        <w:rPr>
          <w:lang w:eastAsia="ar-SA"/>
        </w:rPr>
        <w:tab/>
      </w:r>
    </w:p>
    <w:p w:rsidR="004C3DF7" w:rsidRPr="00A25C32" w:rsidRDefault="004C3DF7" w:rsidP="004C3DF7">
      <w:pPr>
        <w:autoSpaceDE w:val="0"/>
        <w:autoSpaceDN w:val="0"/>
        <w:adjustRightInd w:val="0"/>
        <w:jc w:val="both"/>
        <w:rPr>
          <w:sz w:val="28"/>
          <w:szCs w:val="28"/>
        </w:rPr>
      </w:pPr>
      <w:r w:rsidRPr="00A25C32">
        <w:rPr>
          <w:sz w:val="28"/>
          <w:szCs w:val="28"/>
        </w:rPr>
        <w:t xml:space="preserve">Глава </w:t>
      </w:r>
    </w:p>
    <w:p w:rsidR="004C3DF7" w:rsidRPr="00A25C32" w:rsidRDefault="006D42D1" w:rsidP="004C3DF7">
      <w:pPr>
        <w:autoSpaceDE w:val="0"/>
        <w:autoSpaceDN w:val="0"/>
        <w:adjustRightInd w:val="0"/>
        <w:jc w:val="both"/>
        <w:rPr>
          <w:sz w:val="28"/>
          <w:szCs w:val="28"/>
        </w:rPr>
      </w:pPr>
      <w:r>
        <w:rPr>
          <w:sz w:val="28"/>
          <w:szCs w:val="28"/>
        </w:rPr>
        <w:t>Бураковского</w:t>
      </w:r>
      <w:r w:rsidR="004C3DF7" w:rsidRPr="00A25C32">
        <w:rPr>
          <w:sz w:val="28"/>
          <w:szCs w:val="28"/>
        </w:rPr>
        <w:t xml:space="preserve"> сельского поселения </w:t>
      </w:r>
    </w:p>
    <w:p w:rsidR="004C3DF7" w:rsidRPr="00A25C32" w:rsidRDefault="004C3DF7" w:rsidP="004C3DF7">
      <w:pPr>
        <w:rPr>
          <w:lang w:eastAsia="ar-SA"/>
        </w:rPr>
      </w:pPr>
      <w:r w:rsidRPr="00A25C32">
        <w:rPr>
          <w:sz w:val="28"/>
          <w:szCs w:val="28"/>
        </w:rPr>
        <w:t xml:space="preserve">Кореновского района                                            </w:t>
      </w:r>
      <w:r w:rsidR="006D42D1">
        <w:rPr>
          <w:sz w:val="28"/>
          <w:szCs w:val="28"/>
        </w:rPr>
        <w:t xml:space="preserve">                            Л.И. </w:t>
      </w:r>
      <w:proofErr w:type="spellStart"/>
      <w:r w:rsidR="006D42D1">
        <w:rPr>
          <w:sz w:val="28"/>
          <w:szCs w:val="28"/>
        </w:rPr>
        <w:t>Орлецкая</w:t>
      </w:r>
      <w:proofErr w:type="spellEnd"/>
    </w:p>
    <w:p w:rsidR="00B00ED2" w:rsidRPr="00A25C32" w:rsidRDefault="00B00ED2"/>
    <w:sectPr w:rsidR="00B00ED2" w:rsidRPr="00A25C32" w:rsidSect="00B313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790B5B26"/>
    <w:multiLevelType w:val="multilevel"/>
    <w:tmpl w:val="042436BC"/>
    <w:lvl w:ilvl="0">
      <w:start w:val="1"/>
      <w:numFmt w:val="decimal"/>
      <w:lvlText w:val="%1."/>
      <w:lvlJc w:val="left"/>
      <w:pPr>
        <w:ind w:left="975" w:hanging="975"/>
      </w:pPr>
      <w:rPr>
        <w:rFonts w:eastAsia="WenQuanYi Micro Hei" w:cs="Times New Roman"/>
      </w:rPr>
    </w:lvl>
    <w:lvl w:ilvl="1">
      <w:start w:val="1"/>
      <w:numFmt w:val="decimal"/>
      <w:lvlText w:val="%1.%2."/>
      <w:lvlJc w:val="left"/>
      <w:pPr>
        <w:ind w:left="1329" w:hanging="975"/>
      </w:pPr>
      <w:rPr>
        <w:rFonts w:eastAsia="WenQuanYi Micro Hei" w:cs="Times New Roman"/>
      </w:rPr>
    </w:lvl>
    <w:lvl w:ilvl="2">
      <w:start w:val="1"/>
      <w:numFmt w:val="decimal"/>
      <w:lvlText w:val="%1.%2.%3."/>
      <w:lvlJc w:val="left"/>
      <w:pPr>
        <w:ind w:left="1683" w:hanging="975"/>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F"/>
    <w:rsid w:val="00352BDF"/>
    <w:rsid w:val="004C3DF7"/>
    <w:rsid w:val="006D42D1"/>
    <w:rsid w:val="00A25C32"/>
    <w:rsid w:val="00B00ED2"/>
    <w:rsid w:val="00B31313"/>
    <w:rsid w:val="00D324E5"/>
    <w:rsid w:val="00F54F5B"/>
    <w:rsid w:val="00FD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4135C-C03A-4896-A498-3E772A62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D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C3DF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C3DF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4C3DF7"/>
    <w:pPr>
      <w:keepNext/>
      <w:jc w:val="center"/>
      <w:outlineLvl w:val="2"/>
    </w:pPr>
    <w:rPr>
      <w:sz w:val="28"/>
      <w:szCs w:val="28"/>
      <w:u w:val="single"/>
    </w:rPr>
  </w:style>
  <w:style w:type="paragraph" w:styleId="4">
    <w:name w:val="heading 4"/>
    <w:basedOn w:val="a"/>
    <w:next w:val="a"/>
    <w:link w:val="40"/>
    <w:uiPriority w:val="9"/>
    <w:semiHidden/>
    <w:unhideWhenUsed/>
    <w:qFormat/>
    <w:rsid w:val="004C3DF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DF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C3DF7"/>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4C3DF7"/>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4C3DF7"/>
    <w:rPr>
      <w:rFonts w:ascii="Calibri" w:eastAsia="Times New Roman" w:hAnsi="Calibri" w:cs="Times New Roman"/>
      <w:b/>
      <w:bCs/>
      <w:sz w:val="28"/>
      <w:szCs w:val="28"/>
      <w:lang w:eastAsia="ru-RU"/>
    </w:rPr>
  </w:style>
  <w:style w:type="character" w:styleId="a3">
    <w:name w:val="Hyperlink"/>
    <w:semiHidden/>
    <w:unhideWhenUsed/>
    <w:rsid w:val="004C3DF7"/>
    <w:rPr>
      <w:color w:val="0563C1"/>
      <w:u w:val="single"/>
    </w:rPr>
  </w:style>
  <w:style w:type="character" w:styleId="a4">
    <w:name w:val="FollowedHyperlink"/>
    <w:basedOn w:val="a0"/>
    <w:uiPriority w:val="99"/>
    <w:semiHidden/>
    <w:unhideWhenUsed/>
    <w:rsid w:val="004C3DF7"/>
    <w:rPr>
      <w:color w:val="954F72" w:themeColor="followedHyperlink"/>
      <w:u w:val="single"/>
    </w:rPr>
  </w:style>
  <w:style w:type="paragraph" w:styleId="a5">
    <w:name w:val="Normal (Web)"/>
    <w:basedOn w:val="a"/>
    <w:uiPriority w:val="99"/>
    <w:semiHidden/>
    <w:unhideWhenUsed/>
    <w:rsid w:val="004C3DF7"/>
    <w:pPr>
      <w:spacing w:before="100" w:beforeAutospacing="1" w:after="119"/>
    </w:pPr>
    <w:rPr>
      <w:sz w:val="24"/>
      <w:szCs w:val="24"/>
    </w:rPr>
  </w:style>
  <w:style w:type="paragraph" w:styleId="a6">
    <w:name w:val="header"/>
    <w:basedOn w:val="a"/>
    <w:link w:val="a7"/>
    <w:uiPriority w:val="99"/>
    <w:semiHidden/>
    <w:unhideWhenUsed/>
    <w:rsid w:val="004C3DF7"/>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4C3DF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4C3DF7"/>
    <w:pPr>
      <w:tabs>
        <w:tab w:val="center" w:pos="4677"/>
        <w:tab w:val="right" w:pos="9355"/>
      </w:tabs>
    </w:pPr>
  </w:style>
  <w:style w:type="character" w:customStyle="1" w:styleId="a9">
    <w:name w:val="Нижний колонтитул Знак"/>
    <w:basedOn w:val="a0"/>
    <w:link w:val="a8"/>
    <w:uiPriority w:val="99"/>
    <w:semiHidden/>
    <w:rsid w:val="004C3DF7"/>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4C3DF7"/>
    <w:pPr>
      <w:ind w:firstLine="851"/>
      <w:jc w:val="both"/>
    </w:pPr>
    <w:rPr>
      <w:sz w:val="28"/>
    </w:rPr>
  </w:style>
  <w:style w:type="character" w:customStyle="1" w:styleId="ab">
    <w:name w:val="Основной текст Знак"/>
    <w:basedOn w:val="a0"/>
    <w:link w:val="aa"/>
    <w:uiPriority w:val="99"/>
    <w:semiHidden/>
    <w:rsid w:val="004C3DF7"/>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4C3DF7"/>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4C3DF7"/>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C3DF7"/>
    <w:pPr>
      <w:spacing w:after="120"/>
      <w:ind w:firstLine="851"/>
      <w:jc w:val="both"/>
    </w:pPr>
    <w:rPr>
      <w:sz w:val="16"/>
      <w:szCs w:val="16"/>
    </w:rPr>
  </w:style>
  <w:style w:type="character" w:customStyle="1" w:styleId="32">
    <w:name w:val="Основной текст 3 Знак"/>
    <w:basedOn w:val="a0"/>
    <w:link w:val="31"/>
    <w:uiPriority w:val="99"/>
    <w:semiHidden/>
    <w:rsid w:val="004C3DF7"/>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C3DF7"/>
    <w:pPr>
      <w:ind w:firstLine="851"/>
      <w:jc w:val="both"/>
    </w:pPr>
    <w:rPr>
      <w:sz w:val="28"/>
    </w:rPr>
  </w:style>
  <w:style w:type="character" w:customStyle="1" w:styleId="22">
    <w:name w:val="Основной текст с отступом 2 Знак"/>
    <w:basedOn w:val="a0"/>
    <w:link w:val="21"/>
    <w:uiPriority w:val="99"/>
    <w:semiHidden/>
    <w:rsid w:val="004C3DF7"/>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4C3DF7"/>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4C3DF7"/>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4C3DF7"/>
    <w:rPr>
      <w:rFonts w:ascii="Tahoma" w:hAnsi="Tahoma" w:cs="Tahoma"/>
      <w:sz w:val="16"/>
      <w:szCs w:val="16"/>
    </w:rPr>
  </w:style>
  <w:style w:type="character" w:customStyle="1" w:styleId="af">
    <w:name w:val="Текст выноски Знак"/>
    <w:basedOn w:val="a0"/>
    <w:link w:val="ae"/>
    <w:uiPriority w:val="99"/>
    <w:semiHidden/>
    <w:rsid w:val="004C3DF7"/>
    <w:rPr>
      <w:rFonts w:ascii="Tahoma" w:eastAsia="Times New Roman" w:hAnsi="Tahoma" w:cs="Tahoma"/>
      <w:sz w:val="16"/>
      <w:szCs w:val="16"/>
      <w:lang w:eastAsia="ru-RU"/>
    </w:rPr>
  </w:style>
  <w:style w:type="paragraph" w:styleId="af0">
    <w:name w:val="List Paragraph"/>
    <w:basedOn w:val="a"/>
    <w:uiPriority w:val="34"/>
    <w:qFormat/>
    <w:rsid w:val="004C3DF7"/>
    <w:pPr>
      <w:ind w:left="720"/>
      <w:contextualSpacing/>
    </w:pPr>
  </w:style>
  <w:style w:type="paragraph" w:customStyle="1" w:styleId="ConsPlusNormal">
    <w:name w:val="ConsPlusNormal"/>
    <w:uiPriority w:val="99"/>
    <w:semiHidden/>
    <w:rsid w:val="004C3DF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4C3DF7"/>
    <w:pPr>
      <w:spacing w:after="160" w:line="240" w:lineRule="exact"/>
    </w:pPr>
    <w:rPr>
      <w:rFonts w:ascii="Arial" w:hAnsi="Arial" w:cs="Arial"/>
      <w:lang w:val="en-US" w:eastAsia="en-US"/>
    </w:rPr>
  </w:style>
  <w:style w:type="paragraph" w:customStyle="1" w:styleId="ConsPlusNonformat">
    <w:name w:val="ConsPlusNonformat"/>
    <w:uiPriority w:val="99"/>
    <w:semiHidden/>
    <w:rsid w:val="004C3DF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4C3DF7"/>
    <w:rPr>
      <w:b/>
      <w:bCs w:val="0"/>
      <w:color w:val="000080"/>
    </w:rPr>
  </w:style>
  <w:style w:type="character" w:customStyle="1" w:styleId="12">
    <w:name w:val="Знак Знак1"/>
    <w:rsid w:val="004C3DF7"/>
    <w:rPr>
      <w:sz w:val="24"/>
      <w:szCs w:val="24"/>
    </w:rPr>
  </w:style>
  <w:style w:type="character" w:customStyle="1" w:styleId="af2">
    <w:name w:val="Цветовое выделение для Текст"/>
    <w:rsid w:val="004C3DF7"/>
    <w:rPr>
      <w:sz w:val="24"/>
    </w:rPr>
  </w:style>
  <w:style w:type="table" w:styleId="af3">
    <w:name w:val="Table Grid"/>
    <w:basedOn w:val="a1"/>
    <w:uiPriority w:val="59"/>
    <w:rsid w:val="004C3DF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5172">
      <w:bodyDiv w:val="1"/>
      <w:marLeft w:val="0"/>
      <w:marRight w:val="0"/>
      <w:marTop w:val="0"/>
      <w:marBottom w:val="0"/>
      <w:divBdr>
        <w:top w:val="none" w:sz="0" w:space="0" w:color="auto"/>
        <w:left w:val="none" w:sz="0" w:space="0" w:color="auto"/>
        <w:bottom w:val="none" w:sz="0" w:space="0" w:color="auto"/>
        <w:right w:val="none" w:sz="0" w:space="0" w:color="auto"/>
      </w:divBdr>
    </w:div>
    <w:div w:id="13118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pgu.krasnod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ar.gov.r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21497</Words>
  <Characters>122535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2022-04-06T13:55:00Z</dcterms:created>
  <dcterms:modified xsi:type="dcterms:W3CDTF">2022-04-07T06:34:00Z</dcterms:modified>
</cp:coreProperties>
</file>