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700" w:rsidRDefault="005F1700" w:rsidP="00EA38FF">
      <w:pPr>
        <w:jc w:val="center"/>
        <w:rPr>
          <w:sz w:val="36"/>
          <w:szCs w:val="36"/>
        </w:rPr>
      </w:pPr>
    </w:p>
    <w:p w:rsidR="00EA38FF" w:rsidRDefault="005F1700" w:rsidP="005F1700">
      <w:pPr>
        <w:jc w:val="center"/>
        <w:rPr>
          <w:sz w:val="28"/>
          <w:szCs w:val="28"/>
        </w:rPr>
      </w:pPr>
      <w:r>
        <w:rPr>
          <w:noProof/>
        </w:rPr>
        <w:drawing>
          <wp:inline distT="0" distB="0" distL="0" distR="0" wp14:anchorId="5872DA6C" wp14:editId="493258BF">
            <wp:extent cx="693420" cy="883920"/>
            <wp:effectExtent l="0" t="0" r="0" b="0"/>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3420" cy="883920"/>
                    </a:xfrm>
                    <a:prstGeom prst="rect">
                      <a:avLst/>
                    </a:prstGeom>
                    <a:noFill/>
                    <a:ln>
                      <a:noFill/>
                    </a:ln>
                  </pic:spPr>
                </pic:pic>
              </a:graphicData>
            </a:graphic>
          </wp:inline>
        </w:drawing>
      </w:r>
    </w:p>
    <w:p w:rsidR="005F1700" w:rsidRDefault="005F1700" w:rsidP="005F1700">
      <w:pPr>
        <w:jc w:val="center"/>
        <w:rPr>
          <w:sz w:val="28"/>
          <w:szCs w:val="28"/>
        </w:rPr>
      </w:pPr>
    </w:p>
    <w:p w:rsidR="00EA38FF" w:rsidRDefault="00EA38FF" w:rsidP="00EA38FF">
      <w:pPr>
        <w:jc w:val="center"/>
        <w:rPr>
          <w:b/>
          <w:sz w:val="28"/>
          <w:szCs w:val="28"/>
        </w:rPr>
      </w:pPr>
      <w:r>
        <w:rPr>
          <w:b/>
          <w:sz w:val="28"/>
          <w:szCs w:val="28"/>
        </w:rPr>
        <w:t xml:space="preserve">АДМИНИСТРАЦИЯ </w:t>
      </w:r>
      <w:r w:rsidR="005F1700">
        <w:rPr>
          <w:b/>
          <w:sz w:val="28"/>
          <w:szCs w:val="28"/>
        </w:rPr>
        <w:t>БУРА</w:t>
      </w:r>
      <w:r>
        <w:rPr>
          <w:b/>
          <w:sz w:val="28"/>
          <w:szCs w:val="28"/>
        </w:rPr>
        <w:t>КОВСКОГО СЕЛЬСКОГО ПОСЕЛЕНИЯ КОРЕНОВСКОГО РАЙОНА</w:t>
      </w:r>
    </w:p>
    <w:p w:rsidR="00EA38FF" w:rsidRDefault="00EA38FF" w:rsidP="00EA38FF">
      <w:pPr>
        <w:jc w:val="center"/>
        <w:rPr>
          <w:sz w:val="36"/>
          <w:szCs w:val="36"/>
        </w:rPr>
      </w:pPr>
    </w:p>
    <w:p w:rsidR="00EA38FF" w:rsidRDefault="00EA38FF" w:rsidP="00BC4D0D">
      <w:pPr>
        <w:tabs>
          <w:tab w:val="left" w:pos="567"/>
        </w:tabs>
        <w:jc w:val="center"/>
        <w:rPr>
          <w:b/>
          <w:sz w:val="32"/>
          <w:szCs w:val="32"/>
        </w:rPr>
      </w:pPr>
      <w:r>
        <w:rPr>
          <w:b/>
          <w:sz w:val="32"/>
          <w:szCs w:val="32"/>
        </w:rPr>
        <w:t>ПОСТАНОВЛЕНИЕ</w:t>
      </w:r>
      <w:r w:rsidR="00BC4D0D">
        <w:rPr>
          <w:b/>
          <w:sz w:val="32"/>
          <w:szCs w:val="32"/>
        </w:rPr>
        <w:t>/проект</w:t>
      </w:r>
    </w:p>
    <w:p w:rsidR="00EA38FF" w:rsidRDefault="00EA38FF" w:rsidP="00EA38FF">
      <w:pPr>
        <w:jc w:val="both"/>
        <w:rPr>
          <w:b/>
          <w:sz w:val="24"/>
          <w:szCs w:val="24"/>
        </w:rPr>
      </w:pPr>
      <w:r>
        <w:rPr>
          <w:b/>
          <w:sz w:val="24"/>
          <w:szCs w:val="24"/>
        </w:rPr>
        <w:t>от 00.00.2022                                                                                                                                      № 00</w:t>
      </w:r>
    </w:p>
    <w:p w:rsidR="00EA38FF" w:rsidRDefault="005F1700" w:rsidP="00EA38FF">
      <w:pPr>
        <w:jc w:val="center"/>
        <w:rPr>
          <w:sz w:val="24"/>
          <w:szCs w:val="24"/>
        </w:rPr>
      </w:pPr>
      <w:proofErr w:type="spellStart"/>
      <w:r>
        <w:rPr>
          <w:sz w:val="24"/>
          <w:szCs w:val="24"/>
        </w:rPr>
        <w:t>х.Бураковский</w:t>
      </w:r>
      <w:proofErr w:type="spellEnd"/>
    </w:p>
    <w:p w:rsidR="00EA38FF" w:rsidRDefault="00EA38FF" w:rsidP="00EA38FF">
      <w:pPr>
        <w:jc w:val="center"/>
        <w:rPr>
          <w:sz w:val="24"/>
          <w:szCs w:val="24"/>
        </w:rPr>
      </w:pPr>
    </w:p>
    <w:p w:rsidR="00EA38FF" w:rsidRDefault="00EA38FF" w:rsidP="00EA38FF">
      <w:pPr>
        <w:widowControl w:val="0"/>
        <w:suppressAutoHyphens/>
        <w:autoSpaceDE w:val="0"/>
        <w:jc w:val="center"/>
        <w:rPr>
          <w:b/>
          <w:sz w:val="28"/>
          <w:szCs w:val="28"/>
          <w:lang w:eastAsia="ar-SA"/>
        </w:rPr>
      </w:pPr>
      <w:r>
        <w:rPr>
          <w:b/>
          <w:sz w:val="28"/>
          <w:szCs w:val="28"/>
          <w:lang w:eastAsia="ar-SA"/>
        </w:rPr>
        <w:t xml:space="preserve">О внесении изменений в постановление администрации </w:t>
      </w:r>
      <w:r w:rsidR="005F1700">
        <w:rPr>
          <w:b/>
          <w:sz w:val="28"/>
          <w:szCs w:val="28"/>
          <w:lang w:eastAsia="ar-SA"/>
        </w:rPr>
        <w:t>Бураковского</w:t>
      </w:r>
      <w:r>
        <w:rPr>
          <w:b/>
          <w:sz w:val="28"/>
          <w:szCs w:val="28"/>
          <w:lang w:eastAsia="ar-SA"/>
        </w:rPr>
        <w:t xml:space="preserve"> сельского пос</w:t>
      </w:r>
      <w:r w:rsidR="005F1700">
        <w:rPr>
          <w:b/>
          <w:sz w:val="28"/>
          <w:szCs w:val="28"/>
          <w:lang w:eastAsia="ar-SA"/>
        </w:rPr>
        <w:t>еления Кореновского района от 01</w:t>
      </w:r>
      <w:r>
        <w:rPr>
          <w:b/>
          <w:sz w:val="28"/>
          <w:szCs w:val="28"/>
          <w:lang w:eastAsia="ar-SA"/>
        </w:rPr>
        <w:t xml:space="preserve"> </w:t>
      </w:r>
      <w:r w:rsidR="005F1700">
        <w:rPr>
          <w:b/>
          <w:sz w:val="28"/>
          <w:szCs w:val="28"/>
          <w:lang w:eastAsia="ar-SA"/>
        </w:rPr>
        <w:t>февраля 2017 года № 25</w:t>
      </w:r>
      <w:r>
        <w:rPr>
          <w:b/>
          <w:sz w:val="28"/>
          <w:szCs w:val="28"/>
          <w:lang w:eastAsia="ar-SA"/>
        </w:rPr>
        <w:t xml:space="preserve"> «Об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 </w:t>
      </w:r>
    </w:p>
    <w:p w:rsidR="00EA38FF" w:rsidRDefault="00EA38FF" w:rsidP="00EA38FF">
      <w:pPr>
        <w:widowControl w:val="0"/>
        <w:suppressAutoHyphens/>
        <w:autoSpaceDE w:val="0"/>
        <w:jc w:val="center"/>
        <w:rPr>
          <w:b/>
          <w:sz w:val="28"/>
          <w:szCs w:val="28"/>
          <w:lang w:eastAsia="ar-SA"/>
        </w:rPr>
      </w:pPr>
    </w:p>
    <w:p w:rsidR="003809C5" w:rsidRDefault="00BC4D0D" w:rsidP="00BC4D0D">
      <w:pPr>
        <w:widowControl w:val="0"/>
        <w:tabs>
          <w:tab w:val="left" w:pos="567"/>
          <w:tab w:val="left" w:pos="851"/>
        </w:tabs>
        <w:suppressAutoHyphens/>
        <w:autoSpaceDE w:val="0"/>
        <w:jc w:val="both"/>
        <w:rPr>
          <w:sz w:val="28"/>
          <w:szCs w:val="28"/>
          <w:lang w:eastAsia="ar-SA"/>
        </w:rPr>
      </w:pPr>
      <w:r>
        <w:rPr>
          <w:sz w:val="28"/>
          <w:szCs w:val="28"/>
          <w:lang w:eastAsia="ar-SA"/>
        </w:rPr>
        <w:t xml:space="preserve">       </w:t>
      </w:r>
      <w:r w:rsidR="00EA38FF">
        <w:rPr>
          <w:sz w:val="28"/>
          <w:szCs w:val="28"/>
          <w:lang w:eastAsia="ar-SA"/>
        </w:rPr>
        <w:t xml:space="preserve">В соответствии с Федеральным законом от 27 июля 2010 года № 210-ФЗ «Об организации представления государственных и муниципальных услуг»,            администрация </w:t>
      </w:r>
      <w:r w:rsidR="005F1700">
        <w:rPr>
          <w:sz w:val="28"/>
          <w:szCs w:val="28"/>
          <w:lang w:eastAsia="ar-SA"/>
        </w:rPr>
        <w:t>Бураковского</w:t>
      </w:r>
      <w:r w:rsidR="00EA38FF">
        <w:rPr>
          <w:sz w:val="28"/>
          <w:szCs w:val="28"/>
          <w:lang w:eastAsia="ar-SA"/>
        </w:rPr>
        <w:t xml:space="preserve"> сельского поселения Корено</w:t>
      </w:r>
      <w:r w:rsidR="005F1700">
        <w:rPr>
          <w:sz w:val="28"/>
          <w:szCs w:val="28"/>
          <w:lang w:eastAsia="ar-SA"/>
        </w:rPr>
        <w:t>вского района</w:t>
      </w:r>
      <w:bookmarkStart w:id="0" w:name="_GoBack"/>
      <w:bookmarkEnd w:id="0"/>
      <w:r w:rsidR="005F1700">
        <w:rPr>
          <w:sz w:val="28"/>
          <w:szCs w:val="28"/>
          <w:lang w:eastAsia="ar-SA"/>
        </w:rPr>
        <w:t xml:space="preserve"> </w:t>
      </w:r>
    </w:p>
    <w:p w:rsidR="00EA38FF" w:rsidRDefault="00EA38FF" w:rsidP="00BC4D0D">
      <w:pPr>
        <w:widowControl w:val="0"/>
        <w:tabs>
          <w:tab w:val="left" w:pos="567"/>
          <w:tab w:val="left" w:pos="851"/>
        </w:tabs>
        <w:suppressAutoHyphens/>
        <w:autoSpaceDE w:val="0"/>
        <w:jc w:val="both"/>
        <w:rPr>
          <w:sz w:val="28"/>
          <w:szCs w:val="28"/>
          <w:lang w:eastAsia="ar-SA"/>
        </w:rPr>
      </w:pPr>
      <w:r>
        <w:rPr>
          <w:sz w:val="28"/>
          <w:szCs w:val="28"/>
          <w:lang w:eastAsia="ar-SA"/>
        </w:rPr>
        <w:t>п о с т а н о в л я е т:</w:t>
      </w:r>
    </w:p>
    <w:p w:rsidR="00EA38FF" w:rsidRDefault="00EA38FF" w:rsidP="00BC4D0D">
      <w:pPr>
        <w:widowControl w:val="0"/>
        <w:tabs>
          <w:tab w:val="left" w:pos="851"/>
        </w:tabs>
        <w:suppressAutoHyphens/>
        <w:autoSpaceDE w:val="0"/>
        <w:ind w:firstLine="567"/>
        <w:jc w:val="both"/>
        <w:rPr>
          <w:sz w:val="28"/>
          <w:szCs w:val="28"/>
          <w:lang w:eastAsia="ar-SA"/>
        </w:rPr>
      </w:pPr>
      <w:r>
        <w:rPr>
          <w:sz w:val="28"/>
          <w:szCs w:val="28"/>
          <w:lang w:eastAsia="ar-SA"/>
        </w:rPr>
        <w:t xml:space="preserve">1. Внести в постановление администрации </w:t>
      </w:r>
      <w:r w:rsidR="005F1700">
        <w:rPr>
          <w:sz w:val="28"/>
          <w:szCs w:val="28"/>
          <w:lang w:eastAsia="ar-SA"/>
        </w:rPr>
        <w:t>Бураковского</w:t>
      </w:r>
      <w:r>
        <w:rPr>
          <w:sz w:val="28"/>
          <w:szCs w:val="28"/>
          <w:lang w:eastAsia="ar-SA"/>
        </w:rPr>
        <w:t xml:space="preserve"> сельского поселения Кореновского района от </w:t>
      </w:r>
      <w:r w:rsidR="005F1700">
        <w:rPr>
          <w:sz w:val="28"/>
          <w:szCs w:val="28"/>
          <w:lang w:eastAsia="ar-SA"/>
        </w:rPr>
        <w:t>01 февраля 2017 года № 25</w:t>
      </w:r>
      <w:r>
        <w:rPr>
          <w:sz w:val="28"/>
          <w:szCs w:val="28"/>
          <w:lang w:eastAsia="ar-SA"/>
        </w:rPr>
        <w:t xml:space="preserve"> «Об утверждении административного регламента по предоставлению  муниципальной услуги: «Выдача разрешения (ордера) на проведение земляных работ на территории общего пользования» следующие изменения:</w:t>
      </w:r>
    </w:p>
    <w:p w:rsidR="00EA38FF" w:rsidRDefault="00EA38FF" w:rsidP="00BC4D0D">
      <w:pPr>
        <w:widowControl w:val="0"/>
        <w:tabs>
          <w:tab w:val="left" w:pos="851"/>
        </w:tabs>
        <w:suppressAutoHyphens/>
        <w:autoSpaceDE w:val="0"/>
        <w:ind w:firstLine="567"/>
        <w:jc w:val="both"/>
        <w:rPr>
          <w:sz w:val="28"/>
          <w:szCs w:val="28"/>
          <w:lang w:eastAsia="ar-SA"/>
        </w:rPr>
      </w:pPr>
      <w:r>
        <w:rPr>
          <w:sz w:val="28"/>
          <w:szCs w:val="28"/>
          <w:lang w:eastAsia="ar-SA"/>
        </w:rPr>
        <w:t>1.1. в наименовании и по тексту постановления слова «выдача разрешения (ордера) на проведение земляных работ на территории общего пользования» заменить словами «предоставление разрешения на осуществление земляных работ» в соответствующих падежах;</w:t>
      </w:r>
    </w:p>
    <w:p w:rsidR="00EA38FF" w:rsidRDefault="00EA38FF" w:rsidP="00BC4D0D">
      <w:pPr>
        <w:widowControl w:val="0"/>
        <w:tabs>
          <w:tab w:val="left" w:pos="851"/>
        </w:tabs>
        <w:suppressAutoHyphens/>
        <w:autoSpaceDE w:val="0"/>
        <w:ind w:firstLine="567"/>
        <w:jc w:val="both"/>
        <w:rPr>
          <w:sz w:val="28"/>
          <w:szCs w:val="28"/>
          <w:lang w:eastAsia="ar-SA"/>
        </w:rPr>
      </w:pPr>
      <w:r>
        <w:rPr>
          <w:sz w:val="28"/>
          <w:szCs w:val="28"/>
          <w:lang w:eastAsia="ar-SA"/>
        </w:rPr>
        <w:t>1.2. приложение к постановлению изложить в новой редакции (прилагается).</w:t>
      </w:r>
    </w:p>
    <w:p w:rsidR="00EA38FF" w:rsidRDefault="00BC4D0D" w:rsidP="00BC4D0D">
      <w:pPr>
        <w:widowControl w:val="0"/>
        <w:tabs>
          <w:tab w:val="left" w:pos="851"/>
        </w:tabs>
        <w:suppressAutoHyphens/>
        <w:autoSpaceDE w:val="0"/>
        <w:ind w:firstLine="567"/>
        <w:jc w:val="both"/>
        <w:rPr>
          <w:rFonts w:eastAsia="DejaVuSans"/>
          <w:kern w:val="2"/>
          <w:sz w:val="28"/>
          <w:szCs w:val="28"/>
          <w:shd w:val="clear" w:color="auto" w:fill="FFFFFF"/>
        </w:rPr>
      </w:pPr>
      <w:r>
        <w:rPr>
          <w:sz w:val="28"/>
          <w:szCs w:val="28"/>
          <w:lang w:eastAsia="ar-SA"/>
        </w:rPr>
        <w:t>2.</w:t>
      </w:r>
      <w:r w:rsidR="00EA38FF">
        <w:rPr>
          <w:rFonts w:eastAsia="DejaVuSans"/>
          <w:kern w:val="2"/>
          <w:sz w:val="28"/>
          <w:szCs w:val="28"/>
          <w:shd w:val="clear" w:color="auto" w:fill="FFFFFF"/>
        </w:rPr>
        <w:t xml:space="preserve">Общему отделу администрации </w:t>
      </w:r>
      <w:r w:rsidR="005F1700">
        <w:rPr>
          <w:rFonts w:eastAsia="DejaVuSans"/>
          <w:kern w:val="2"/>
          <w:sz w:val="28"/>
          <w:szCs w:val="28"/>
          <w:shd w:val="clear" w:color="auto" w:fill="FFFFFF"/>
        </w:rPr>
        <w:t>Бураковского</w:t>
      </w:r>
      <w:r w:rsidR="00EA38FF">
        <w:rPr>
          <w:rFonts w:eastAsia="DejaVuSans"/>
          <w:kern w:val="2"/>
          <w:sz w:val="28"/>
          <w:szCs w:val="28"/>
          <w:shd w:val="clear" w:color="auto" w:fill="FFFFFF"/>
        </w:rPr>
        <w:t xml:space="preserve"> сельского поселения Кореновского района (</w:t>
      </w:r>
      <w:proofErr w:type="spellStart"/>
      <w:r w:rsidR="005F1700">
        <w:rPr>
          <w:rFonts w:eastAsia="DejaVuSans"/>
          <w:kern w:val="2"/>
          <w:sz w:val="28"/>
          <w:szCs w:val="28"/>
          <w:shd w:val="clear" w:color="auto" w:fill="FFFFFF"/>
        </w:rPr>
        <w:t>Абрамкина</w:t>
      </w:r>
      <w:proofErr w:type="spellEnd"/>
      <w:r w:rsidR="00EA38FF">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5F1700">
        <w:rPr>
          <w:rFonts w:eastAsia="DejaVuSans"/>
          <w:kern w:val="2"/>
          <w:sz w:val="28"/>
          <w:szCs w:val="28"/>
          <w:shd w:val="clear" w:color="auto" w:fill="FFFFFF"/>
        </w:rPr>
        <w:t>Бураковского</w:t>
      </w:r>
      <w:r w:rsidR="00EA38FF">
        <w:rPr>
          <w:rFonts w:eastAsia="DejaVuSans"/>
          <w:kern w:val="2"/>
          <w:sz w:val="28"/>
          <w:szCs w:val="28"/>
          <w:shd w:val="clear" w:color="auto" w:fill="FFFFFF"/>
        </w:rPr>
        <w:t xml:space="preserve"> сельского поселения Кореновского района в сети Интернет.</w:t>
      </w:r>
    </w:p>
    <w:p w:rsidR="00EA38FF" w:rsidRDefault="00EA38FF" w:rsidP="00BC4D0D">
      <w:pPr>
        <w:widowControl w:val="0"/>
        <w:tabs>
          <w:tab w:val="left" w:pos="851"/>
        </w:tabs>
        <w:suppressAutoHyphens/>
        <w:autoSpaceDE w:val="0"/>
        <w:ind w:firstLine="567"/>
        <w:jc w:val="both"/>
        <w:rPr>
          <w:sz w:val="28"/>
          <w:szCs w:val="28"/>
          <w:lang w:eastAsia="ar-SA"/>
        </w:rPr>
      </w:pPr>
      <w:r>
        <w:rPr>
          <w:sz w:val="28"/>
          <w:szCs w:val="28"/>
          <w:lang w:eastAsia="ar-SA"/>
        </w:rPr>
        <w:t>3. Постановление вступает в силу после его официального обнародования.</w:t>
      </w:r>
    </w:p>
    <w:p w:rsidR="00EA38FF" w:rsidRDefault="00EA38FF" w:rsidP="00EA38FF">
      <w:pPr>
        <w:jc w:val="both"/>
        <w:rPr>
          <w:sz w:val="28"/>
          <w:szCs w:val="28"/>
        </w:rPr>
      </w:pPr>
    </w:p>
    <w:p w:rsidR="005F1700" w:rsidRDefault="005F1700" w:rsidP="00EA38FF">
      <w:pPr>
        <w:jc w:val="both"/>
        <w:rPr>
          <w:sz w:val="28"/>
          <w:szCs w:val="28"/>
        </w:rPr>
      </w:pPr>
    </w:p>
    <w:p w:rsidR="00EA38FF" w:rsidRDefault="00EA38FF" w:rsidP="00EA38FF">
      <w:pPr>
        <w:autoSpaceDE w:val="0"/>
        <w:autoSpaceDN w:val="0"/>
        <w:adjustRightInd w:val="0"/>
        <w:jc w:val="both"/>
        <w:rPr>
          <w:sz w:val="28"/>
          <w:szCs w:val="28"/>
        </w:rPr>
      </w:pPr>
      <w:r>
        <w:rPr>
          <w:sz w:val="28"/>
          <w:szCs w:val="28"/>
        </w:rPr>
        <w:t xml:space="preserve">Глава </w:t>
      </w:r>
    </w:p>
    <w:p w:rsidR="00EA38FF" w:rsidRDefault="005F1700" w:rsidP="00EA38FF">
      <w:pPr>
        <w:autoSpaceDE w:val="0"/>
        <w:autoSpaceDN w:val="0"/>
        <w:adjustRightInd w:val="0"/>
        <w:jc w:val="both"/>
        <w:rPr>
          <w:sz w:val="28"/>
          <w:szCs w:val="28"/>
        </w:rPr>
      </w:pPr>
      <w:r>
        <w:rPr>
          <w:sz w:val="28"/>
          <w:szCs w:val="28"/>
        </w:rPr>
        <w:t>Бураковского</w:t>
      </w:r>
      <w:r w:rsidR="00EA38FF">
        <w:rPr>
          <w:sz w:val="28"/>
          <w:szCs w:val="28"/>
        </w:rPr>
        <w:t xml:space="preserve"> сельского поселения </w:t>
      </w:r>
    </w:p>
    <w:p w:rsidR="00EA38FF" w:rsidRDefault="00EA38FF" w:rsidP="00EA38FF">
      <w:pPr>
        <w:tabs>
          <w:tab w:val="left" w:pos="2340"/>
          <w:tab w:val="left" w:pos="3780"/>
        </w:tabs>
        <w:rPr>
          <w:sz w:val="28"/>
          <w:szCs w:val="28"/>
        </w:rPr>
      </w:pPr>
      <w:r>
        <w:rPr>
          <w:sz w:val="28"/>
          <w:szCs w:val="28"/>
        </w:rPr>
        <w:t xml:space="preserve">Кореновского района                                               </w:t>
      </w:r>
      <w:r w:rsidR="005F1700">
        <w:rPr>
          <w:sz w:val="28"/>
          <w:szCs w:val="28"/>
        </w:rPr>
        <w:t xml:space="preserve">                             Л.И. </w:t>
      </w:r>
      <w:proofErr w:type="spellStart"/>
      <w:r w:rsidR="005F1700">
        <w:rPr>
          <w:sz w:val="28"/>
          <w:szCs w:val="28"/>
        </w:rPr>
        <w:t>Орлецкая</w:t>
      </w:r>
      <w:proofErr w:type="spellEnd"/>
    </w:p>
    <w:p w:rsidR="00EA38FF" w:rsidRDefault="00EA38FF" w:rsidP="00EA38FF">
      <w:pPr>
        <w:tabs>
          <w:tab w:val="left" w:pos="2340"/>
          <w:tab w:val="left" w:pos="3780"/>
        </w:tabs>
        <w:rPr>
          <w:sz w:val="28"/>
          <w:szCs w:val="28"/>
        </w:rPr>
      </w:pPr>
    </w:p>
    <w:p w:rsidR="00EA38FF" w:rsidRDefault="00EA38FF" w:rsidP="00EA38FF">
      <w:pPr>
        <w:tabs>
          <w:tab w:val="left" w:pos="2340"/>
          <w:tab w:val="left" w:pos="3780"/>
        </w:tabs>
        <w:rPr>
          <w:sz w:val="28"/>
          <w:szCs w:val="28"/>
        </w:rPr>
      </w:pPr>
    </w:p>
    <w:p w:rsidR="00EA38FF" w:rsidRDefault="00EA38FF" w:rsidP="00EA38FF">
      <w:pPr>
        <w:ind w:left="4820"/>
        <w:jc w:val="center"/>
        <w:rPr>
          <w:rFonts w:eastAsia="TimesNewRomanPSMT"/>
          <w:sz w:val="28"/>
          <w:szCs w:val="28"/>
        </w:rPr>
      </w:pPr>
      <w:r>
        <w:rPr>
          <w:sz w:val="28"/>
          <w:szCs w:val="28"/>
        </w:rPr>
        <w:t xml:space="preserve">    </w:t>
      </w:r>
      <w:r>
        <w:rPr>
          <w:rFonts w:eastAsia="TimesNewRomanPSMT"/>
          <w:sz w:val="28"/>
          <w:szCs w:val="28"/>
        </w:rPr>
        <w:t xml:space="preserve">ПРИЛОЖЕНИЕ </w:t>
      </w:r>
    </w:p>
    <w:p w:rsidR="00EA38FF" w:rsidRDefault="00EA38FF" w:rsidP="00EA38FF">
      <w:pPr>
        <w:ind w:left="4820"/>
        <w:jc w:val="center"/>
        <w:rPr>
          <w:rFonts w:eastAsia="TimesNewRomanPSMT"/>
          <w:sz w:val="28"/>
          <w:szCs w:val="28"/>
        </w:rPr>
      </w:pPr>
    </w:p>
    <w:p w:rsidR="00EA38FF" w:rsidRDefault="00EA38FF" w:rsidP="00EA38FF">
      <w:pPr>
        <w:ind w:left="4820"/>
        <w:jc w:val="center"/>
        <w:rPr>
          <w:rFonts w:eastAsia="TimesNewRomanPSMT"/>
          <w:sz w:val="28"/>
          <w:szCs w:val="28"/>
        </w:rPr>
      </w:pPr>
      <w:r>
        <w:rPr>
          <w:rFonts w:eastAsia="TimesNewRomanPSMT"/>
          <w:sz w:val="28"/>
          <w:szCs w:val="28"/>
        </w:rPr>
        <w:t>к постановлению администрации</w:t>
      </w:r>
    </w:p>
    <w:p w:rsidR="00EA38FF" w:rsidRDefault="005F1700" w:rsidP="00EA38FF">
      <w:pPr>
        <w:ind w:left="4820"/>
        <w:jc w:val="center"/>
        <w:rPr>
          <w:rFonts w:eastAsia="TimesNewRomanPSMT"/>
          <w:sz w:val="28"/>
          <w:szCs w:val="28"/>
        </w:rPr>
      </w:pPr>
      <w:r>
        <w:rPr>
          <w:rFonts w:eastAsia="TimesNewRomanPSMT"/>
          <w:sz w:val="28"/>
          <w:szCs w:val="28"/>
        </w:rPr>
        <w:t>Бураковского</w:t>
      </w:r>
      <w:r w:rsidR="00EA38FF">
        <w:rPr>
          <w:rFonts w:eastAsia="TimesNewRomanPSMT"/>
          <w:sz w:val="28"/>
          <w:szCs w:val="28"/>
        </w:rPr>
        <w:t xml:space="preserve"> сельского поселения</w:t>
      </w:r>
    </w:p>
    <w:p w:rsidR="00EA38FF" w:rsidRDefault="00EA38FF" w:rsidP="00EA38FF">
      <w:pPr>
        <w:ind w:left="4820"/>
        <w:jc w:val="center"/>
        <w:rPr>
          <w:rFonts w:eastAsia="TimesNewRomanPSMT"/>
          <w:sz w:val="28"/>
          <w:szCs w:val="28"/>
        </w:rPr>
      </w:pPr>
      <w:r>
        <w:rPr>
          <w:rFonts w:eastAsia="TimesNewRomanPSMT"/>
          <w:sz w:val="28"/>
          <w:szCs w:val="28"/>
        </w:rPr>
        <w:t>Кореновского района</w:t>
      </w:r>
    </w:p>
    <w:p w:rsidR="00EA38FF" w:rsidRDefault="00EA38FF" w:rsidP="00EA38FF">
      <w:pPr>
        <w:tabs>
          <w:tab w:val="left" w:pos="7421"/>
        </w:tabs>
        <w:rPr>
          <w:sz w:val="28"/>
          <w:szCs w:val="28"/>
        </w:rPr>
      </w:pPr>
      <w:r>
        <w:rPr>
          <w:rFonts w:eastAsia="TimesNewRomanPSMT"/>
          <w:sz w:val="28"/>
          <w:szCs w:val="28"/>
        </w:rPr>
        <w:t xml:space="preserve">                                                                                    от </w:t>
      </w:r>
      <w:r w:rsidR="005F1700">
        <w:rPr>
          <w:rFonts w:eastAsia="TimesNewRomanPSMT"/>
          <w:sz w:val="28"/>
          <w:szCs w:val="28"/>
        </w:rPr>
        <w:t>00.03.</w:t>
      </w:r>
      <w:r>
        <w:rPr>
          <w:rFonts w:eastAsia="TimesNewRomanPSMT"/>
          <w:sz w:val="28"/>
          <w:szCs w:val="28"/>
        </w:rPr>
        <w:t xml:space="preserve">2022 года   № </w:t>
      </w:r>
    </w:p>
    <w:p w:rsidR="00EA38FF" w:rsidRDefault="00EA38FF" w:rsidP="00EA38FF">
      <w:pPr>
        <w:tabs>
          <w:tab w:val="left" w:pos="2340"/>
          <w:tab w:val="left" w:pos="3780"/>
        </w:tabs>
        <w:rPr>
          <w:sz w:val="28"/>
          <w:szCs w:val="28"/>
        </w:rPr>
      </w:pPr>
    </w:p>
    <w:p w:rsidR="00EA38FF" w:rsidRDefault="00EA38FF" w:rsidP="00EA38FF">
      <w:pPr>
        <w:ind w:left="4820"/>
        <w:jc w:val="center"/>
        <w:rPr>
          <w:rFonts w:eastAsia="TimesNewRomanPSMT"/>
          <w:sz w:val="28"/>
          <w:szCs w:val="28"/>
        </w:rPr>
      </w:pPr>
      <w:r>
        <w:rPr>
          <w:rFonts w:eastAsia="TimesNewRomanPSMT"/>
          <w:sz w:val="28"/>
          <w:szCs w:val="28"/>
        </w:rPr>
        <w:t xml:space="preserve">«ПРИЛОЖЕНИЕ </w:t>
      </w:r>
    </w:p>
    <w:p w:rsidR="00EA38FF" w:rsidRDefault="00EA38FF" w:rsidP="00EA38FF">
      <w:pPr>
        <w:ind w:left="4820"/>
        <w:jc w:val="center"/>
        <w:rPr>
          <w:rFonts w:eastAsia="TimesNewRomanPSMT"/>
          <w:sz w:val="28"/>
          <w:szCs w:val="28"/>
        </w:rPr>
      </w:pPr>
    </w:p>
    <w:p w:rsidR="00EA38FF" w:rsidRDefault="00EA38FF" w:rsidP="00EA38FF">
      <w:pPr>
        <w:ind w:left="4820"/>
        <w:jc w:val="center"/>
        <w:rPr>
          <w:rFonts w:eastAsia="TimesNewRomanPSMT"/>
          <w:sz w:val="28"/>
          <w:szCs w:val="28"/>
        </w:rPr>
      </w:pPr>
      <w:r>
        <w:rPr>
          <w:rFonts w:eastAsia="TimesNewRomanPSMT"/>
          <w:sz w:val="28"/>
          <w:szCs w:val="28"/>
        </w:rPr>
        <w:t>УТВЕРЖДЕН</w:t>
      </w:r>
    </w:p>
    <w:p w:rsidR="00EA38FF" w:rsidRDefault="00EA38FF" w:rsidP="00EA38FF">
      <w:pPr>
        <w:ind w:left="4820"/>
        <w:jc w:val="center"/>
        <w:rPr>
          <w:rFonts w:eastAsia="TimesNewRomanPSMT"/>
          <w:sz w:val="28"/>
          <w:szCs w:val="28"/>
        </w:rPr>
      </w:pPr>
      <w:r>
        <w:rPr>
          <w:rFonts w:eastAsia="TimesNewRomanPSMT"/>
          <w:sz w:val="28"/>
          <w:szCs w:val="28"/>
        </w:rPr>
        <w:t>постановлением администрации</w:t>
      </w:r>
    </w:p>
    <w:p w:rsidR="00EA38FF" w:rsidRDefault="005F1700" w:rsidP="00EA38FF">
      <w:pPr>
        <w:ind w:left="4820"/>
        <w:jc w:val="center"/>
        <w:rPr>
          <w:rFonts w:eastAsia="TimesNewRomanPSMT"/>
          <w:sz w:val="28"/>
          <w:szCs w:val="28"/>
        </w:rPr>
      </w:pPr>
      <w:r>
        <w:rPr>
          <w:rFonts w:eastAsia="TimesNewRomanPSMT"/>
          <w:sz w:val="28"/>
          <w:szCs w:val="28"/>
        </w:rPr>
        <w:t>Бураковского</w:t>
      </w:r>
      <w:r w:rsidR="00EA38FF">
        <w:rPr>
          <w:rFonts w:eastAsia="TimesNewRomanPSMT"/>
          <w:sz w:val="28"/>
          <w:szCs w:val="28"/>
        </w:rPr>
        <w:t xml:space="preserve"> сельского поселения</w:t>
      </w:r>
    </w:p>
    <w:p w:rsidR="00EA38FF" w:rsidRDefault="00EA38FF" w:rsidP="00EA38FF">
      <w:pPr>
        <w:ind w:left="4820"/>
        <w:jc w:val="center"/>
        <w:rPr>
          <w:rFonts w:eastAsia="TimesNewRomanPSMT"/>
          <w:sz w:val="28"/>
          <w:szCs w:val="28"/>
        </w:rPr>
      </w:pPr>
      <w:r>
        <w:rPr>
          <w:rFonts w:eastAsia="TimesNewRomanPSMT"/>
          <w:sz w:val="28"/>
          <w:szCs w:val="28"/>
        </w:rPr>
        <w:t>Кореновского района</w:t>
      </w:r>
    </w:p>
    <w:p w:rsidR="00EA38FF" w:rsidRDefault="00EA38FF" w:rsidP="00EA38FF">
      <w:pPr>
        <w:ind w:left="4820"/>
        <w:jc w:val="center"/>
        <w:rPr>
          <w:rFonts w:eastAsia="TimesNewRomanPSMT"/>
          <w:sz w:val="28"/>
          <w:szCs w:val="28"/>
        </w:rPr>
      </w:pPr>
      <w:r>
        <w:rPr>
          <w:rFonts w:eastAsia="TimesNewRomanPSMT"/>
          <w:sz w:val="28"/>
          <w:szCs w:val="28"/>
        </w:rPr>
        <w:t xml:space="preserve">от </w:t>
      </w:r>
      <w:r w:rsidR="005F1700">
        <w:rPr>
          <w:rFonts w:eastAsia="TimesNewRomanPSMT"/>
          <w:sz w:val="28"/>
          <w:szCs w:val="28"/>
        </w:rPr>
        <w:t>01 февраля 2017 года   № 25</w:t>
      </w:r>
    </w:p>
    <w:p w:rsidR="00EA38FF" w:rsidRDefault="00EA38FF" w:rsidP="00EA38FF">
      <w:pPr>
        <w:ind w:left="4820"/>
        <w:jc w:val="center"/>
        <w:rPr>
          <w:rFonts w:eastAsia="TimesNewRomanPSMT"/>
          <w:sz w:val="28"/>
          <w:szCs w:val="28"/>
        </w:rPr>
      </w:pPr>
    </w:p>
    <w:p w:rsidR="00EA38FF" w:rsidRDefault="00EA38FF" w:rsidP="00EA38FF">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EA38FF" w:rsidRDefault="00EA38FF" w:rsidP="00EA38FF">
      <w:pPr>
        <w:suppressAutoHyphens/>
        <w:autoSpaceDE w:val="0"/>
        <w:jc w:val="center"/>
        <w:rPr>
          <w:rFonts w:eastAsia="Arial"/>
          <w:b/>
          <w:sz w:val="28"/>
          <w:szCs w:val="28"/>
          <w:shd w:val="clear" w:color="auto" w:fill="FFFFFF"/>
          <w:lang w:eastAsia="ar-SA"/>
        </w:rPr>
      </w:pPr>
      <w:r>
        <w:rPr>
          <w:rFonts w:eastAsia="Arial"/>
          <w:b/>
          <w:sz w:val="28"/>
          <w:szCs w:val="28"/>
          <w:lang w:eastAsia="ar-SA"/>
        </w:rPr>
        <w:t xml:space="preserve">предоставления администрацией </w:t>
      </w:r>
      <w:r w:rsidR="005F1700">
        <w:rPr>
          <w:rFonts w:eastAsia="Arial"/>
          <w:b/>
          <w:sz w:val="28"/>
          <w:szCs w:val="28"/>
          <w:lang w:eastAsia="ar-SA"/>
        </w:rPr>
        <w:t>Бураковского</w:t>
      </w:r>
      <w:r>
        <w:rPr>
          <w:rFonts w:eastAsia="Arial"/>
          <w:b/>
          <w:sz w:val="28"/>
          <w:szCs w:val="28"/>
          <w:lang w:eastAsia="ar-SA"/>
        </w:rPr>
        <w:t xml:space="preserve"> сельского поселения Кореновского района муниципальной услуги </w:t>
      </w:r>
      <w:r>
        <w:rPr>
          <w:rFonts w:eastAsia="Arial"/>
          <w:b/>
          <w:sz w:val="28"/>
          <w:szCs w:val="28"/>
          <w:shd w:val="clear" w:color="auto" w:fill="FFFFFF"/>
          <w:lang w:eastAsia="ar-SA"/>
        </w:rPr>
        <w:t>«Предоставление разрешения на осуществление земляных работ»</w:t>
      </w:r>
    </w:p>
    <w:p w:rsidR="00EA38FF" w:rsidRDefault="00EA38FF" w:rsidP="00EA38FF">
      <w:pPr>
        <w:suppressAutoHyphens/>
        <w:spacing w:after="120"/>
        <w:jc w:val="center"/>
        <w:rPr>
          <w:sz w:val="24"/>
          <w:szCs w:val="24"/>
          <w:shd w:val="clear" w:color="auto" w:fill="FFFFFF"/>
          <w:lang w:eastAsia="en-US" w:bidi="en-US"/>
        </w:rPr>
      </w:pPr>
    </w:p>
    <w:p w:rsidR="00EA38FF" w:rsidRDefault="00EA38FF" w:rsidP="00EA38FF">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EA38FF" w:rsidRDefault="00EA38FF" w:rsidP="00EA38FF">
      <w:pPr>
        <w:widowControl w:val="0"/>
        <w:shd w:val="clear" w:color="auto" w:fill="FFFFFF"/>
        <w:suppressAutoHyphens/>
        <w:autoSpaceDE w:val="0"/>
        <w:ind w:left="709"/>
        <w:jc w:val="center"/>
        <w:rPr>
          <w:sz w:val="28"/>
          <w:szCs w:val="28"/>
          <w:lang w:eastAsia="ar-SA"/>
        </w:rPr>
      </w:pPr>
    </w:p>
    <w:p w:rsidR="00EA38FF" w:rsidRDefault="00EA38FF" w:rsidP="00EA38FF">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EA38FF" w:rsidRDefault="00EA38FF" w:rsidP="00EA38FF">
      <w:pPr>
        <w:widowControl w:val="0"/>
        <w:suppressAutoHyphens/>
        <w:autoSpaceDE w:val="0"/>
        <w:spacing w:line="200" w:lineRule="atLeast"/>
        <w:ind w:firstLine="851"/>
        <w:jc w:val="both"/>
        <w:rPr>
          <w:bCs/>
          <w:sz w:val="28"/>
          <w:szCs w:val="28"/>
          <w:lang w:eastAsia="ar-SA"/>
        </w:rPr>
      </w:pPr>
    </w:p>
    <w:p w:rsidR="00EA38FF" w:rsidRDefault="00EA38FF" w:rsidP="00EA38FF">
      <w:pPr>
        <w:ind w:firstLine="709"/>
        <w:jc w:val="both"/>
        <w:rPr>
          <w:rFonts w:eastAsia="DejaVu Sans" w:cs="DejaVu Sans"/>
          <w:kern w:val="3"/>
          <w:sz w:val="28"/>
          <w:szCs w:val="28"/>
          <w:lang w:eastAsia="zh-CN" w:bidi="hi-IN"/>
        </w:rPr>
      </w:pPr>
      <w:r>
        <w:rPr>
          <w:bCs/>
          <w:sz w:val="28"/>
          <w:szCs w:val="28"/>
          <w:lang w:eastAsia="ar-SA"/>
        </w:rPr>
        <w:t xml:space="preserve">1.1.1. </w:t>
      </w:r>
      <w:r>
        <w:rPr>
          <w:rFonts w:eastAsia="WenQuanYi Micro Hei"/>
          <w:kern w:val="2"/>
          <w:sz w:val="28"/>
          <w:szCs w:val="28"/>
          <w:lang w:eastAsia="zh-CN" w:bidi="hi-IN"/>
        </w:rPr>
        <w:t>Административный регламент п</w:t>
      </w:r>
      <w:r>
        <w:rPr>
          <w:rFonts w:eastAsia="DejaVu Sans" w:cs="DejaVu Sans"/>
          <w:kern w:val="3"/>
          <w:sz w:val="28"/>
          <w:szCs w:val="28"/>
          <w:lang w:eastAsia="zh-CN" w:bidi="hi-IN"/>
        </w:rPr>
        <w:t xml:space="preserve">редоставления администрацией  </w:t>
      </w:r>
      <w:r w:rsidR="005F1700">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разрешения на осуществление земляных работ» </w:t>
      </w:r>
      <w:r>
        <w:rPr>
          <w:rFonts w:eastAsia="WenQuanYi Micro Hei"/>
          <w:kern w:val="2"/>
          <w:sz w:val="28"/>
          <w:szCs w:val="28"/>
          <w:lang w:eastAsia="zh-CN" w:bidi="hi-IN"/>
        </w:rPr>
        <w:t xml:space="preserve">(далее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 предоставлению администрацией </w:t>
      </w:r>
      <w:r w:rsidR="005F1700">
        <w:rPr>
          <w:rFonts w:eastAsia="DejaVu Sans" w:cs="DejaVu Sans"/>
          <w:kern w:val="3"/>
          <w:sz w:val="28"/>
          <w:szCs w:val="28"/>
          <w:lang w:eastAsia="zh-CN" w:bidi="hi-IN"/>
        </w:rPr>
        <w:t>Бураковского</w:t>
      </w:r>
      <w:r>
        <w:rPr>
          <w:rFonts w:eastAsia="DejaVu Sans" w:cs="DejaVu Sans"/>
          <w:kern w:val="3"/>
          <w:sz w:val="28"/>
          <w:szCs w:val="28"/>
          <w:lang w:eastAsia="zh-CN" w:bidi="hi-IN"/>
        </w:rPr>
        <w:t xml:space="preserve"> сельского поселения   Кореновского района муниципальной услуги «Предоставление разрешения на осуществление земляных работ».</w:t>
      </w:r>
    </w:p>
    <w:p w:rsidR="00EA38FF" w:rsidRDefault="00EA38FF" w:rsidP="00EA38FF">
      <w:pPr>
        <w:tabs>
          <w:tab w:val="left" w:pos="708"/>
        </w:tabs>
        <w:suppressAutoHyphens/>
        <w:spacing w:line="100" w:lineRule="atLeast"/>
        <w:jc w:val="center"/>
        <w:rPr>
          <w:color w:val="00000A"/>
          <w:lang w:eastAsia="zh-CN"/>
        </w:rPr>
      </w:pPr>
    </w:p>
    <w:p w:rsidR="00EA38FF" w:rsidRDefault="00EA38FF" w:rsidP="00EA38FF">
      <w:pPr>
        <w:tabs>
          <w:tab w:val="left" w:pos="708"/>
        </w:tabs>
        <w:suppressAutoHyphens/>
        <w:spacing w:line="100" w:lineRule="atLeast"/>
        <w:jc w:val="center"/>
        <w:rPr>
          <w:color w:val="00000A"/>
          <w:lang w:eastAsia="zh-CN"/>
        </w:rPr>
      </w:pPr>
      <w:r>
        <w:rPr>
          <w:color w:val="000000"/>
          <w:sz w:val="28"/>
          <w:szCs w:val="28"/>
        </w:rPr>
        <w:t>1.2.</w:t>
      </w:r>
      <w:r>
        <w:rPr>
          <w:color w:val="00000A"/>
          <w:sz w:val="28"/>
          <w:szCs w:val="28"/>
        </w:rPr>
        <w:t xml:space="preserve"> Круг заявителей</w:t>
      </w:r>
    </w:p>
    <w:p w:rsidR="00EA38FF" w:rsidRDefault="00EA38FF" w:rsidP="00EA38FF">
      <w:pPr>
        <w:suppressAutoHyphens/>
        <w:autoSpaceDE w:val="0"/>
        <w:ind w:firstLine="720"/>
        <w:jc w:val="both"/>
        <w:rPr>
          <w:bCs/>
          <w:sz w:val="28"/>
          <w:szCs w:val="28"/>
          <w:lang w:eastAsia="ar-SA"/>
        </w:rPr>
      </w:pPr>
    </w:p>
    <w:p w:rsidR="00EA38FF" w:rsidRDefault="00EA38FF" w:rsidP="00EA38FF">
      <w:pPr>
        <w:autoSpaceDE w:val="0"/>
        <w:autoSpaceDN w:val="0"/>
        <w:adjustRightInd w:val="0"/>
        <w:ind w:firstLine="720"/>
        <w:jc w:val="both"/>
        <w:rPr>
          <w:color w:val="000000"/>
          <w:sz w:val="28"/>
          <w:szCs w:val="28"/>
        </w:rPr>
      </w:pPr>
      <w:r>
        <w:rPr>
          <w:color w:val="000000"/>
          <w:sz w:val="28"/>
          <w:szCs w:val="28"/>
        </w:rPr>
        <w:t>1.2.1. Заявителями на предоставление муниципальной услуги являются физические и юридические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EA38FF" w:rsidRDefault="00EA38FF" w:rsidP="00EA38FF">
      <w:pPr>
        <w:autoSpaceDE w:val="0"/>
        <w:autoSpaceDN w:val="0"/>
        <w:adjustRightInd w:val="0"/>
        <w:ind w:firstLine="720"/>
        <w:jc w:val="both"/>
        <w:rPr>
          <w:color w:val="000000"/>
          <w:sz w:val="28"/>
          <w:szCs w:val="28"/>
        </w:rPr>
      </w:pPr>
    </w:p>
    <w:p w:rsidR="00EA38FF" w:rsidRDefault="00EA38FF" w:rsidP="00EA38FF">
      <w:pPr>
        <w:suppressAutoHyphens/>
        <w:autoSpaceDE w:val="0"/>
        <w:autoSpaceDN w:val="0"/>
        <w:adjustRightInd w:val="0"/>
        <w:ind w:firstLine="540"/>
        <w:jc w:val="center"/>
        <w:rPr>
          <w:color w:val="000000"/>
          <w:sz w:val="24"/>
          <w:szCs w:val="24"/>
        </w:rPr>
      </w:pPr>
      <w:r>
        <w:rPr>
          <w:color w:val="000000"/>
          <w:sz w:val="28"/>
          <w:szCs w:val="28"/>
        </w:rPr>
        <w:t>1.3.  Требования к порядку информирования о предоставлении муниципальной услуги</w:t>
      </w:r>
    </w:p>
    <w:p w:rsidR="00EA38FF" w:rsidRDefault="00EA38FF" w:rsidP="00EA38FF">
      <w:pPr>
        <w:tabs>
          <w:tab w:val="left" w:pos="708"/>
        </w:tabs>
        <w:suppressAutoHyphens/>
        <w:spacing w:line="100" w:lineRule="atLeast"/>
        <w:jc w:val="center"/>
        <w:rPr>
          <w:color w:val="00000A"/>
          <w:lang w:eastAsia="zh-CN"/>
        </w:rPr>
      </w:pPr>
    </w:p>
    <w:p w:rsidR="00EA38FF" w:rsidRDefault="00EA38FF" w:rsidP="00EA38FF">
      <w:pPr>
        <w:autoSpaceDE w:val="0"/>
        <w:autoSpaceDN w:val="0"/>
        <w:adjustRightInd w:val="0"/>
        <w:ind w:firstLine="709"/>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w:t>
      </w:r>
      <w:r>
        <w:rPr>
          <w:sz w:val="28"/>
          <w:szCs w:val="28"/>
        </w:rPr>
        <w:lastRenderedPageBreak/>
        <w:t xml:space="preserve">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 xml:space="preserve">на официальном сайте </w:t>
      </w:r>
      <w:r w:rsidR="00794ECA">
        <w:rPr>
          <w:sz w:val="28"/>
          <w:szCs w:val="28"/>
        </w:rPr>
        <w:t xml:space="preserve">«http://wp.burakovskaja.ru», </w:t>
      </w:r>
      <w:r>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t xml:space="preserve">1.3.1.1. Информирование о порядке предоставления муниципальной услуги осуществляется администрацией </w:t>
      </w:r>
      <w:r w:rsidR="005F170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EA38FF" w:rsidRDefault="00EA38FF" w:rsidP="00EA38FF">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 с уведомлением;</w:t>
      </w:r>
    </w:p>
    <w:p w:rsidR="00EA38FF" w:rsidRDefault="00EA38FF" w:rsidP="00EA38FF">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EA38FF" w:rsidRDefault="00EA38FF" w:rsidP="00EA38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A38FF" w:rsidRDefault="00EA38FF" w:rsidP="00EA38FF">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EA38FF" w:rsidRDefault="00EA38FF" w:rsidP="00EA38FF">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A38FF" w:rsidRDefault="00EA38FF" w:rsidP="00EA38FF">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EA38FF" w:rsidRDefault="00EA38FF" w:rsidP="00EA38FF">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w:t>
      </w:r>
      <w:r w:rsidR="00794ECA">
        <w:rPr>
          <w:rFonts w:eastAsia="DejaVu Sans" w:cs="DejaVu Sans"/>
          <w:kern w:val="3"/>
          <w:sz w:val="28"/>
          <w:szCs w:val="28"/>
          <w:lang w:eastAsia="zh-CN" w:bidi="hi-IN"/>
        </w:rPr>
        <w:t xml:space="preserve"> </w:t>
      </w:r>
      <w:r>
        <w:rPr>
          <w:rFonts w:eastAsia="DejaVu Sans" w:cs="DejaVu Sans"/>
          <w:kern w:val="3"/>
          <w:sz w:val="28"/>
          <w:szCs w:val="28"/>
          <w:lang w:eastAsia="zh-CN" w:bidi="hi-IN"/>
        </w:rPr>
        <w:t>и обязательными для предоставления муниципальной услуги,</w:t>
      </w:r>
      <w:r w:rsidR="00794ECA">
        <w:rPr>
          <w:rFonts w:eastAsia="DejaVu Sans" w:cs="DejaVu Sans"/>
          <w:kern w:val="3"/>
          <w:sz w:val="28"/>
          <w:szCs w:val="28"/>
          <w:lang w:eastAsia="zh-CN" w:bidi="hi-IN"/>
        </w:rPr>
        <w:t xml:space="preserve"> </w:t>
      </w:r>
      <w:r>
        <w:rPr>
          <w:rFonts w:eastAsia="DejaVu Sans" w:cs="DejaVu Sans"/>
          <w:iCs/>
          <w:kern w:val="3"/>
          <w:sz w:val="28"/>
          <w:szCs w:val="28"/>
          <w:lang w:eastAsia="zh-CN" w:bidi="hi-IN"/>
        </w:rPr>
        <w:t xml:space="preserve">и в многофункциональном центре предоставления </w:t>
      </w:r>
      <w:r>
        <w:rPr>
          <w:rFonts w:eastAsia="DejaVu Sans" w:cs="DejaVu Sans"/>
          <w:iCs/>
          <w:kern w:val="3"/>
          <w:sz w:val="28"/>
          <w:szCs w:val="28"/>
          <w:lang w:eastAsia="zh-CN" w:bidi="hi-IN"/>
        </w:rPr>
        <w:lastRenderedPageBreak/>
        <w:t xml:space="preserve">государственных 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EA38FF" w:rsidRDefault="00EA38FF" w:rsidP="00EA38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EA38FF" w:rsidRDefault="00EA38FF" w:rsidP="00EA38FF">
      <w:pPr>
        <w:autoSpaceDE w:val="0"/>
        <w:autoSpaceDN w:val="0"/>
        <w:adjustRightInd w:val="0"/>
        <w:ind w:firstLine="709"/>
        <w:jc w:val="both"/>
        <w:rPr>
          <w:sz w:val="28"/>
          <w:szCs w:val="28"/>
        </w:rPr>
      </w:pPr>
      <w:r>
        <w:rPr>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EA38FF" w:rsidRDefault="00EA38FF" w:rsidP="00EA38FF">
      <w:pPr>
        <w:autoSpaceDE w:val="0"/>
        <w:autoSpaceDN w:val="0"/>
        <w:adjustRightInd w:val="0"/>
        <w:ind w:firstLine="709"/>
        <w:jc w:val="both"/>
        <w:rPr>
          <w:rFonts w:eastAsia="Calibri"/>
          <w:sz w:val="28"/>
          <w:szCs w:val="28"/>
        </w:rPr>
      </w:pPr>
      <w:bookmarkStart w:id="1" w:name="P63"/>
      <w:bookmarkEnd w:id="1"/>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794ECA" w:rsidRDefault="00794ECA" w:rsidP="00EA38FF">
      <w:pPr>
        <w:widowControl w:val="0"/>
        <w:suppressAutoHyphens/>
        <w:autoSpaceDE w:val="0"/>
        <w:autoSpaceDN w:val="0"/>
        <w:adjustRightInd w:val="0"/>
        <w:ind w:firstLine="720"/>
        <w:jc w:val="center"/>
        <w:outlineLvl w:val="1"/>
        <w:rPr>
          <w:color w:val="000000"/>
          <w:sz w:val="28"/>
          <w:szCs w:val="28"/>
        </w:rPr>
      </w:pPr>
    </w:p>
    <w:p w:rsidR="00EA38FF" w:rsidRDefault="00EA38FF" w:rsidP="00EA38FF">
      <w:pPr>
        <w:widowControl w:val="0"/>
        <w:suppressAutoHyphens/>
        <w:autoSpaceDE w:val="0"/>
        <w:autoSpaceDN w:val="0"/>
        <w:adjustRightInd w:val="0"/>
        <w:ind w:firstLine="720"/>
        <w:jc w:val="center"/>
        <w:outlineLvl w:val="1"/>
        <w:rPr>
          <w:color w:val="000000"/>
          <w:sz w:val="28"/>
          <w:szCs w:val="28"/>
        </w:rPr>
      </w:pPr>
      <w:r>
        <w:rPr>
          <w:color w:val="000000"/>
          <w:sz w:val="28"/>
          <w:szCs w:val="28"/>
        </w:rPr>
        <w:t>2. Стандарт предоставления муниципальной услуги</w:t>
      </w:r>
    </w:p>
    <w:p w:rsidR="00EA38FF" w:rsidRDefault="00EA38FF" w:rsidP="00EA38FF">
      <w:pPr>
        <w:widowControl w:val="0"/>
        <w:suppressAutoHyphens/>
        <w:autoSpaceDE w:val="0"/>
        <w:autoSpaceDN w:val="0"/>
        <w:adjustRightInd w:val="0"/>
        <w:ind w:firstLine="720"/>
        <w:jc w:val="both"/>
        <w:rPr>
          <w:b/>
          <w:color w:val="000000"/>
          <w:sz w:val="28"/>
          <w:szCs w:val="28"/>
        </w:rPr>
      </w:pPr>
    </w:p>
    <w:p w:rsidR="00EA38FF" w:rsidRDefault="00EA38FF" w:rsidP="00EA38FF">
      <w:pPr>
        <w:widowControl w:val="0"/>
        <w:suppressAutoHyphens/>
        <w:autoSpaceDE w:val="0"/>
        <w:spacing w:line="200" w:lineRule="atLeast"/>
        <w:ind w:firstLine="851"/>
        <w:jc w:val="center"/>
        <w:rPr>
          <w:color w:val="000000"/>
          <w:sz w:val="28"/>
          <w:szCs w:val="28"/>
        </w:rPr>
      </w:pPr>
      <w:bookmarkStart w:id="2" w:name="Par146"/>
      <w:bookmarkEnd w:id="2"/>
      <w:r>
        <w:rPr>
          <w:color w:val="000000"/>
          <w:sz w:val="28"/>
          <w:szCs w:val="28"/>
        </w:rPr>
        <w:t>2.1. Наименование муниципальной услуги</w:t>
      </w:r>
    </w:p>
    <w:p w:rsidR="00EA38FF" w:rsidRDefault="00EA38FF" w:rsidP="00EA38FF">
      <w:pPr>
        <w:widowControl w:val="0"/>
        <w:suppressAutoHyphens/>
        <w:autoSpaceDE w:val="0"/>
        <w:spacing w:line="200" w:lineRule="atLeast"/>
        <w:ind w:firstLine="851"/>
        <w:jc w:val="center"/>
        <w:rPr>
          <w:b/>
          <w:color w:val="000000"/>
          <w:kern w:val="2"/>
          <w:sz w:val="28"/>
          <w:szCs w:val="28"/>
          <w:shd w:val="clear" w:color="auto" w:fill="FFFFFF"/>
          <w:lang w:eastAsia="ar-SA"/>
        </w:rPr>
      </w:pPr>
    </w:p>
    <w:p w:rsidR="00EA38FF" w:rsidRDefault="00EA38FF" w:rsidP="00EA38FF">
      <w:pPr>
        <w:ind w:firstLine="708"/>
        <w:jc w:val="both"/>
        <w:rPr>
          <w:sz w:val="28"/>
          <w:szCs w:val="28"/>
        </w:rPr>
      </w:pPr>
      <w:r>
        <w:rPr>
          <w:sz w:val="28"/>
          <w:szCs w:val="28"/>
        </w:rPr>
        <w:t>2.2.1. Предоставление разрешения на осуществление земляных работ.</w:t>
      </w:r>
    </w:p>
    <w:p w:rsidR="00EA38FF" w:rsidRDefault="00EA38FF" w:rsidP="00EA38FF">
      <w:pPr>
        <w:tabs>
          <w:tab w:val="left" w:pos="708"/>
        </w:tabs>
        <w:suppressAutoHyphens/>
        <w:spacing w:line="100" w:lineRule="atLeast"/>
        <w:jc w:val="center"/>
        <w:rPr>
          <w:b/>
          <w:color w:val="00000A"/>
          <w:sz w:val="28"/>
          <w:szCs w:val="28"/>
          <w:lang w:eastAsia="zh-CN"/>
        </w:rPr>
      </w:pPr>
    </w:p>
    <w:p w:rsidR="00EA38FF" w:rsidRDefault="00EA38FF" w:rsidP="00EA38FF">
      <w:pPr>
        <w:tabs>
          <w:tab w:val="left" w:pos="708"/>
        </w:tabs>
        <w:suppressAutoHyphens/>
        <w:spacing w:line="100" w:lineRule="atLeast"/>
        <w:jc w:val="center"/>
        <w:rPr>
          <w:color w:val="00000A"/>
          <w:lang w:eastAsia="zh-CN"/>
        </w:rPr>
      </w:pPr>
      <w:r>
        <w:rPr>
          <w:color w:val="00000A"/>
          <w:sz w:val="28"/>
          <w:szCs w:val="28"/>
          <w:lang w:eastAsia="zh-CN"/>
        </w:rPr>
        <w:t>2.2. Наименование органа, предоставляющего муниципальную услугу</w:t>
      </w:r>
    </w:p>
    <w:p w:rsidR="00EA38FF" w:rsidRDefault="00EA38FF" w:rsidP="00EA38FF">
      <w:pPr>
        <w:widowControl w:val="0"/>
        <w:suppressAutoHyphens/>
        <w:autoSpaceDE w:val="0"/>
        <w:ind w:firstLine="709"/>
        <w:jc w:val="both"/>
        <w:rPr>
          <w:sz w:val="28"/>
          <w:szCs w:val="28"/>
          <w:lang w:eastAsia="zh-CN"/>
        </w:rPr>
      </w:pPr>
    </w:p>
    <w:p w:rsidR="00EA38FF" w:rsidRDefault="00EA38FF" w:rsidP="00EA38FF">
      <w:pPr>
        <w:autoSpaceDE w:val="0"/>
        <w:autoSpaceDN w:val="0"/>
        <w:adjustRightInd w:val="0"/>
        <w:ind w:firstLine="720"/>
        <w:jc w:val="both"/>
        <w:rPr>
          <w:sz w:val="28"/>
          <w:szCs w:val="28"/>
        </w:rPr>
      </w:pPr>
      <w:r>
        <w:rPr>
          <w:sz w:val="28"/>
          <w:szCs w:val="28"/>
        </w:rPr>
        <w:t xml:space="preserve">2.2.1.Предоставление муниципальной услуги осуществляется администрацией </w:t>
      </w:r>
      <w:r w:rsidR="00794ECA">
        <w:rPr>
          <w:sz w:val="28"/>
          <w:szCs w:val="28"/>
        </w:rPr>
        <w:t>Бураковского</w:t>
      </w:r>
      <w:r>
        <w:rPr>
          <w:sz w:val="28"/>
          <w:szCs w:val="28"/>
        </w:rPr>
        <w:t xml:space="preserve"> сельского поселения Кореновского района.</w:t>
      </w:r>
    </w:p>
    <w:p w:rsidR="00EA38FF" w:rsidRDefault="00EA38FF" w:rsidP="00EA38FF">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EA38FF" w:rsidRPr="00D019AA" w:rsidRDefault="00EA38FF" w:rsidP="00EA38FF">
      <w:pPr>
        <w:ind w:firstLine="709"/>
        <w:jc w:val="both"/>
        <w:rPr>
          <w:sz w:val="28"/>
          <w:szCs w:val="28"/>
        </w:rPr>
      </w:pPr>
      <w:r>
        <w:rPr>
          <w:sz w:val="28"/>
          <w:szCs w:val="28"/>
        </w:rPr>
        <w:t>2.2.3.</w:t>
      </w:r>
      <w:r>
        <w:rPr>
          <w:sz w:val="24"/>
          <w:szCs w:val="24"/>
        </w:rPr>
        <w:t xml:space="preserve"> </w:t>
      </w:r>
      <w:r>
        <w:rPr>
          <w:sz w:val="28"/>
          <w:szCs w:val="28"/>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w:t>
      </w:r>
      <w:r w:rsidRPr="00D019AA">
        <w:rPr>
          <w:sz w:val="28"/>
          <w:szCs w:val="28"/>
        </w:rPr>
        <w:t xml:space="preserve"> перечень, утвержденный решением Совета </w:t>
      </w:r>
      <w:r w:rsidR="00D019AA">
        <w:rPr>
          <w:sz w:val="28"/>
          <w:szCs w:val="28"/>
        </w:rPr>
        <w:t>Бураковского</w:t>
      </w:r>
      <w:r w:rsidRPr="00D019AA">
        <w:rPr>
          <w:sz w:val="28"/>
          <w:szCs w:val="28"/>
        </w:rPr>
        <w:t xml:space="preserve"> сельского поселения Кореновского рай</w:t>
      </w:r>
      <w:r w:rsidR="00D019AA">
        <w:rPr>
          <w:sz w:val="28"/>
          <w:szCs w:val="28"/>
        </w:rPr>
        <w:t>она от 16 апреля 2018 года № 190</w:t>
      </w:r>
      <w:r w:rsidRPr="00D019AA">
        <w:rPr>
          <w:sz w:val="28"/>
          <w:szCs w:val="28"/>
        </w:rPr>
        <w:t xml:space="preserve"> «Об утверждении перечня услуг, которые являются необходимыми и обязательными для предоставления администрацией </w:t>
      </w:r>
      <w:r w:rsidR="00D019AA">
        <w:rPr>
          <w:sz w:val="28"/>
          <w:szCs w:val="28"/>
        </w:rPr>
        <w:t>Бураковского</w:t>
      </w:r>
      <w:r w:rsidRPr="00D019AA">
        <w:rPr>
          <w:sz w:val="28"/>
          <w:szCs w:val="28"/>
        </w:rPr>
        <w:t xml:space="preserve"> сельского поселения Кореновского района муниципальных услуг и предоставляются организациями, участвующими в предоставлении муниципальных услуг,  и  порядка определения размера платы за их оказание».</w:t>
      </w:r>
    </w:p>
    <w:p w:rsidR="00EA38FF" w:rsidRDefault="00EA38FF" w:rsidP="00EA38FF">
      <w:pPr>
        <w:suppressAutoHyphens/>
        <w:ind w:firstLine="709"/>
        <w:jc w:val="center"/>
        <w:rPr>
          <w:color w:val="00000A"/>
          <w:sz w:val="28"/>
          <w:szCs w:val="28"/>
          <w:lang w:eastAsia="zh-CN"/>
        </w:rPr>
      </w:pPr>
      <w:r>
        <w:rPr>
          <w:color w:val="00000A"/>
          <w:sz w:val="28"/>
          <w:szCs w:val="28"/>
          <w:lang w:eastAsia="zh-CN"/>
        </w:rPr>
        <w:lastRenderedPageBreak/>
        <w:t>2.3. Описание результата предоставления</w:t>
      </w:r>
    </w:p>
    <w:p w:rsidR="00EA38FF" w:rsidRDefault="00EA38FF" w:rsidP="00EA38FF">
      <w:pPr>
        <w:suppressAutoHyphens/>
        <w:ind w:firstLine="709"/>
        <w:jc w:val="center"/>
        <w:rPr>
          <w:color w:val="00000A"/>
          <w:sz w:val="28"/>
          <w:szCs w:val="28"/>
          <w:lang w:eastAsia="zh-CN"/>
        </w:rPr>
      </w:pPr>
      <w:r>
        <w:rPr>
          <w:color w:val="00000A"/>
          <w:sz w:val="28"/>
          <w:szCs w:val="28"/>
          <w:lang w:eastAsia="zh-CN"/>
        </w:rPr>
        <w:t>муниципальной услуги</w:t>
      </w:r>
    </w:p>
    <w:p w:rsidR="00EA38FF" w:rsidRDefault="00EA38FF" w:rsidP="00EA38FF">
      <w:pPr>
        <w:suppressAutoHyphens/>
        <w:ind w:firstLine="709"/>
        <w:jc w:val="both"/>
        <w:rPr>
          <w:color w:val="000000"/>
          <w:sz w:val="28"/>
          <w:szCs w:val="28"/>
        </w:rPr>
      </w:pPr>
    </w:p>
    <w:p w:rsidR="00EA38FF" w:rsidRDefault="00EA38FF" w:rsidP="00EA38FF">
      <w:pPr>
        <w:tabs>
          <w:tab w:val="left" w:pos="1260"/>
          <w:tab w:val="num" w:pos="1440"/>
        </w:tabs>
        <w:ind w:firstLine="709"/>
        <w:jc w:val="both"/>
        <w:rPr>
          <w:color w:val="000000"/>
          <w:sz w:val="28"/>
          <w:szCs w:val="28"/>
        </w:rPr>
      </w:pPr>
      <w:r>
        <w:rPr>
          <w:color w:val="000000"/>
          <w:sz w:val="28"/>
          <w:szCs w:val="28"/>
        </w:rPr>
        <w:t>2.3.1. Результатом предоставления муниципальной услуги являются:</w:t>
      </w:r>
    </w:p>
    <w:p w:rsidR="00EA38FF" w:rsidRDefault="00EA38FF" w:rsidP="00EA38FF">
      <w:pPr>
        <w:widowControl w:val="0"/>
        <w:ind w:firstLine="709"/>
        <w:jc w:val="both"/>
        <w:rPr>
          <w:color w:val="000000"/>
          <w:sz w:val="28"/>
          <w:szCs w:val="28"/>
        </w:rPr>
      </w:pPr>
      <w:r>
        <w:rPr>
          <w:color w:val="000000"/>
          <w:sz w:val="28"/>
          <w:szCs w:val="28"/>
        </w:rPr>
        <w:t xml:space="preserve">1) разрешение (ордер) на осуществление земляных работ на территории общего пользования </w:t>
      </w:r>
      <w:r w:rsidR="00D019AA">
        <w:rPr>
          <w:color w:val="000000"/>
          <w:sz w:val="28"/>
          <w:szCs w:val="28"/>
        </w:rPr>
        <w:t>Бураковского</w:t>
      </w:r>
      <w:r>
        <w:rPr>
          <w:color w:val="000000"/>
          <w:sz w:val="28"/>
          <w:szCs w:val="28"/>
        </w:rPr>
        <w:t xml:space="preserve"> сельского поселения Кореновского района (далее – Разрешение на осуществление земляных работ);</w:t>
      </w:r>
    </w:p>
    <w:p w:rsidR="00EA38FF" w:rsidRDefault="00EA38FF" w:rsidP="00EA38FF">
      <w:pPr>
        <w:widowControl w:val="0"/>
        <w:ind w:firstLine="709"/>
        <w:jc w:val="both"/>
        <w:rPr>
          <w:color w:val="00000A"/>
          <w:sz w:val="28"/>
          <w:szCs w:val="28"/>
        </w:rPr>
      </w:pPr>
      <w:r>
        <w:rPr>
          <w:color w:val="000000"/>
          <w:sz w:val="28"/>
          <w:szCs w:val="28"/>
        </w:rPr>
        <w:t>2) уведомление об отказе в предоставлении муниципальной услуги.</w:t>
      </w:r>
    </w:p>
    <w:p w:rsidR="00EA38FF" w:rsidRDefault="00D019AA" w:rsidP="00EA38FF">
      <w:pPr>
        <w:tabs>
          <w:tab w:val="left" w:pos="1260"/>
          <w:tab w:val="num" w:pos="1440"/>
        </w:tabs>
        <w:ind w:firstLine="709"/>
        <w:jc w:val="both"/>
        <w:rPr>
          <w:color w:val="000000"/>
          <w:sz w:val="28"/>
          <w:szCs w:val="28"/>
        </w:rPr>
      </w:pPr>
      <w:r>
        <w:rPr>
          <w:color w:val="000000"/>
          <w:sz w:val="28"/>
          <w:szCs w:val="28"/>
        </w:rPr>
        <w:t>2.3.2.</w:t>
      </w:r>
      <w:r w:rsidR="00EA38FF">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EA38FF" w:rsidRDefault="00EA38FF" w:rsidP="00EA38FF">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EA38FF" w:rsidRDefault="00EA38FF" w:rsidP="00EA38FF">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EA38FF" w:rsidRDefault="00EA38FF" w:rsidP="00EA38FF">
      <w:pPr>
        <w:numPr>
          <w:ilvl w:val="0"/>
          <w:numId w:val="2"/>
        </w:numPr>
        <w:autoSpaceDE w:val="0"/>
        <w:autoSpaceDN w:val="0"/>
        <w:adjustRightInd w:val="0"/>
        <w:ind w:left="0" w:firstLine="720"/>
        <w:jc w:val="both"/>
        <w:rPr>
          <w:sz w:val="28"/>
          <w:szCs w:val="28"/>
        </w:rPr>
      </w:pPr>
      <w:r>
        <w:rPr>
          <w:sz w:val="28"/>
          <w:szCs w:val="28"/>
        </w:rPr>
        <w:t>Разрешение на осуществление земляных работ или уведомление об отказе предоставления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A38FF" w:rsidRDefault="00EA38FF" w:rsidP="00EA38FF">
      <w:pPr>
        <w:numPr>
          <w:ilvl w:val="0"/>
          <w:numId w:val="2"/>
        </w:numPr>
        <w:autoSpaceDE w:val="0"/>
        <w:autoSpaceDN w:val="0"/>
        <w:adjustRightInd w:val="0"/>
        <w:ind w:left="0" w:firstLine="720"/>
        <w:jc w:val="both"/>
        <w:rPr>
          <w:sz w:val="28"/>
          <w:szCs w:val="28"/>
        </w:rPr>
      </w:pPr>
      <w:r>
        <w:rPr>
          <w:sz w:val="28"/>
          <w:szCs w:val="28"/>
        </w:rPr>
        <w:t>Разрешение на осуществление земляных работ или уведомление об отказе предоставления муниципальной услуги  на бумажном носителе, подтверждающее содержание электронного документа, направленного Уполномоченным органом в МФЦ;</w:t>
      </w:r>
    </w:p>
    <w:p w:rsidR="00EA38FF" w:rsidRDefault="00EA38FF" w:rsidP="00EA38FF">
      <w:pPr>
        <w:numPr>
          <w:ilvl w:val="0"/>
          <w:numId w:val="2"/>
        </w:numPr>
        <w:autoSpaceDE w:val="0"/>
        <w:autoSpaceDN w:val="0"/>
        <w:adjustRightInd w:val="0"/>
        <w:ind w:left="0" w:firstLine="720"/>
        <w:jc w:val="both"/>
        <w:rPr>
          <w:sz w:val="28"/>
          <w:szCs w:val="28"/>
        </w:rPr>
      </w:pPr>
      <w:r>
        <w:rPr>
          <w:sz w:val="28"/>
          <w:szCs w:val="28"/>
        </w:rPr>
        <w:t>Разрешение на осуществление земляных работ или уведомление об отказе предоставления муниципальной услуги на бумажном носителе.</w:t>
      </w:r>
    </w:p>
    <w:p w:rsidR="00EA38FF" w:rsidRDefault="00EA38FF" w:rsidP="00EA38FF">
      <w:pPr>
        <w:ind w:firstLine="851"/>
        <w:jc w:val="both"/>
        <w:rPr>
          <w:color w:val="000000"/>
          <w:sz w:val="28"/>
          <w:szCs w:val="28"/>
        </w:rPr>
      </w:pPr>
    </w:p>
    <w:p w:rsidR="00EA38FF" w:rsidRDefault="00EA38FF" w:rsidP="00EA38FF">
      <w:pPr>
        <w:autoSpaceDE w:val="0"/>
        <w:autoSpaceDN w:val="0"/>
        <w:adjustRightInd w:val="0"/>
        <w:ind w:firstLine="709"/>
        <w:jc w:val="center"/>
        <w:rPr>
          <w:color w:val="000000"/>
          <w:sz w:val="28"/>
          <w:szCs w:val="28"/>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A38FF" w:rsidRDefault="00EA38FF" w:rsidP="00EA38FF">
      <w:pPr>
        <w:autoSpaceDE w:val="0"/>
        <w:autoSpaceDN w:val="0"/>
        <w:adjustRightInd w:val="0"/>
        <w:ind w:firstLine="709"/>
        <w:jc w:val="both"/>
        <w:rPr>
          <w:color w:val="000000"/>
          <w:sz w:val="28"/>
          <w:szCs w:val="28"/>
        </w:rPr>
      </w:pPr>
    </w:p>
    <w:p w:rsidR="00EA38FF" w:rsidRDefault="00EA38FF" w:rsidP="00EA38FF">
      <w:pPr>
        <w:widowControl w:val="0"/>
        <w:suppressAutoHyphens/>
        <w:autoSpaceDN w:val="0"/>
        <w:ind w:firstLine="709"/>
        <w:jc w:val="both"/>
        <w:rPr>
          <w:rFonts w:eastAsia="DejaVu Sans"/>
          <w:color w:val="000000"/>
          <w:kern w:val="3"/>
          <w:sz w:val="28"/>
          <w:szCs w:val="28"/>
          <w:lang w:eastAsia="zh-CN" w:bidi="hi-IN"/>
        </w:rPr>
      </w:pPr>
      <w:r>
        <w:rPr>
          <w:rFonts w:eastAsia="DejaVu Sans"/>
          <w:kern w:val="3"/>
          <w:sz w:val="28"/>
          <w:szCs w:val="28"/>
          <w:lang w:eastAsia="zh-CN" w:bidi="hi-IN"/>
        </w:rPr>
        <w:t>2.4.1. Срок предоставления муниципальной услуги составляет 10 рабочих дней со дня</w:t>
      </w:r>
      <w:r>
        <w:rPr>
          <w:rFonts w:eastAsia="DejaVu Sans"/>
          <w:color w:val="000000"/>
          <w:kern w:val="3"/>
          <w:sz w:val="28"/>
          <w:szCs w:val="28"/>
          <w:lang w:eastAsia="zh-CN" w:bidi="hi-IN"/>
        </w:rPr>
        <w:t xml:space="preserve"> регистрации заявления.</w:t>
      </w:r>
    </w:p>
    <w:p w:rsidR="00EA38FF" w:rsidRDefault="00EA38FF" w:rsidP="00EA38FF">
      <w:pPr>
        <w:widowControl w:val="0"/>
        <w:suppressAutoHyphens/>
        <w:autoSpaceDN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2.4.2. 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EA38FF" w:rsidRDefault="00EA38FF" w:rsidP="00EA38FF">
      <w:pPr>
        <w:widowControl w:val="0"/>
        <w:suppressAutoHyphens/>
        <w:autoSpaceDE w:val="0"/>
        <w:autoSpaceDN w:val="0"/>
        <w:adjustRightInd w:val="0"/>
        <w:ind w:firstLine="709"/>
        <w:jc w:val="both"/>
        <w:rPr>
          <w:rFonts w:eastAsia="DejaVu Sans"/>
          <w:color w:val="000000"/>
          <w:kern w:val="3"/>
          <w:sz w:val="28"/>
          <w:szCs w:val="28"/>
          <w:lang w:eastAsia="zh-CN" w:bidi="hi-IN"/>
        </w:rPr>
      </w:pPr>
      <w:r>
        <w:rPr>
          <w:rFonts w:eastAsia="DejaVu Sans"/>
          <w:color w:val="000000"/>
          <w:kern w:val="3"/>
          <w:sz w:val="28"/>
          <w:szCs w:val="28"/>
          <w:lang w:eastAsia="zh-CN" w:bidi="hi-IN"/>
        </w:rPr>
        <w:t>2.4.3. Срок выдачи (направления) документов, являющихся результатом предоставления муниципальной услуги, составляет  1 рабочий день.</w:t>
      </w:r>
    </w:p>
    <w:p w:rsidR="00EA38FF" w:rsidRDefault="00EA38FF" w:rsidP="00EA38FF">
      <w:pPr>
        <w:widowControl w:val="0"/>
        <w:tabs>
          <w:tab w:val="left" w:pos="2842"/>
        </w:tabs>
        <w:suppressAutoHyphens/>
        <w:autoSpaceDE w:val="0"/>
        <w:ind w:firstLine="709"/>
        <w:jc w:val="both"/>
        <w:rPr>
          <w:sz w:val="28"/>
          <w:szCs w:val="28"/>
          <w:lang w:eastAsia="zh-CN"/>
        </w:rPr>
      </w:pPr>
    </w:p>
    <w:p w:rsidR="00EA38FF" w:rsidRDefault="00EA38FF" w:rsidP="00EA38FF">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EA38FF" w:rsidRDefault="00EA38FF" w:rsidP="00EA38FF">
      <w:pPr>
        <w:suppressAutoHyphens/>
        <w:jc w:val="center"/>
        <w:rPr>
          <w:color w:val="000000"/>
          <w:sz w:val="28"/>
          <w:szCs w:val="28"/>
        </w:rPr>
      </w:pPr>
    </w:p>
    <w:p w:rsidR="00EA38FF" w:rsidRDefault="00EA38FF" w:rsidP="00EA38FF">
      <w:pPr>
        <w:ind w:firstLine="709"/>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размещен:</w:t>
      </w:r>
    </w:p>
    <w:p w:rsidR="00EA38FF" w:rsidRDefault="00EA38FF" w:rsidP="00EA38FF">
      <w:pPr>
        <w:ind w:firstLine="709"/>
        <w:jc w:val="both"/>
        <w:rPr>
          <w:color w:val="000000"/>
          <w:sz w:val="28"/>
          <w:szCs w:val="28"/>
        </w:rPr>
      </w:pPr>
      <w:r>
        <w:rPr>
          <w:color w:val="000000"/>
          <w:sz w:val="28"/>
          <w:szCs w:val="28"/>
        </w:rPr>
        <w:t xml:space="preserve">на официальном сайте  </w:t>
      </w:r>
      <w:r w:rsidR="00D019AA">
        <w:rPr>
          <w:sz w:val="28"/>
          <w:szCs w:val="28"/>
        </w:rPr>
        <w:t>«http://wp.burakovskaja.ru»</w:t>
      </w:r>
      <w:r>
        <w:rPr>
          <w:color w:val="000000"/>
          <w:sz w:val="28"/>
          <w:szCs w:val="28"/>
        </w:rPr>
        <w:t>;</w:t>
      </w:r>
    </w:p>
    <w:p w:rsidR="00EA38FF" w:rsidRDefault="00EA38FF" w:rsidP="00EA38FF">
      <w:pPr>
        <w:pStyle w:val="2"/>
        <w:spacing w:before="0" w:after="0"/>
        <w:ind w:firstLine="709"/>
        <w:jc w:val="both"/>
        <w:rPr>
          <w:rFonts w:ascii="Times New Roman" w:eastAsia="Lucida Sans Unicode" w:hAnsi="Times New Roman"/>
          <w:b w:val="0"/>
          <w:bCs w:val="0"/>
          <w:i w:val="0"/>
          <w:color w:val="000000"/>
          <w:lang w:eastAsia="ar-SA"/>
        </w:rPr>
      </w:pPr>
      <w:r>
        <w:rPr>
          <w:rFonts w:ascii="Times New Roman" w:eastAsia="Lucida Sans Unicode" w:hAnsi="Times New Roman"/>
          <w:b w:val="0"/>
          <w:i w:val="0"/>
          <w:color w:val="000000"/>
          <w:lang w:eastAsia="ar-SA"/>
        </w:rPr>
        <w:t xml:space="preserve">в Федеральном реестре </w:t>
      </w:r>
      <w:hyperlink r:id="rId6" w:history="1">
        <w:r>
          <w:rPr>
            <w:rStyle w:val="a3"/>
            <w:rFonts w:ascii="Times New Roman" w:eastAsia="Lucida Sans Unicode" w:hAnsi="Times New Roman"/>
            <w:b w:val="0"/>
            <w:i w:val="0"/>
            <w:color w:val="000000"/>
            <w:lang w:eastAsia="ar-SA"/>
          </w:rPr>
          <w:t>http://ar.gov.ru/ru</w:t>
        </w:r>
      </w:hyperlink>
      <w:r>
        <w:rPr>
          <w:rFonts w:ascii="Times New Roman" w:eastAsia="Lucida Sans Unicode" w:hAnsi="Times New Roman"/>
          <w:b w:val="0"/>
          <w:i w:val="0"/>
          <w:color w:val="000000"/>
          <w:lang w:eastAsia="ar-SA"/>
        </w:rPr>
        <w:t>;</w:t>
      </w:r>
    </w:p>
    <w:p w:rsidR="00EA38FF" w:rsidRDefault="00EA38FF" w:rsidP="00EA38FF">
      <w:pPr>
        <w:ind w:firstLine="709"/>
        <w:jc w:val="both"/>
        <w:rPr>
          <w:color w:val="000000"/>
          <w:sz w:val="28"/>
          <w:szCs w:val="28"/>
        </w:rPr>
      </w:pPr>
      <w:r>
        <w:rPr>
          <w:color w:val="000000"/>
          <w:sz w:val="28"/>
          <w:szCs w:val="28"/>
        </w:rPr>
        <w:t xml:space="preserve">на Едином портале  </w:t>
      </w:r>
      <w:hyperlink r:id="rId7" w:history="1">
        <w:r>
          <w:rPr>
            <w:rStyle w:val="a3"/>
            <w:color w:val="000000"/>
            <w:sz w:val="28"/>
            <w:szCs w:val="28"/>
          </w:rPr>
          <w:t>http://www.gosuslugi.ru</w:t>
        </w:r>
      </w:hyperlink>
      <w:r>
        <w:rPr>
          <w:color w:val="000000"/>
          <w:sz w:val="28"/>
          <w:szCs w:val="28"/>
        </w:rPr>
        <w:t>;</w:t>
      </w:r>
    </w:p>
    <w:p w:rsidR="00EA38FF" w:rsidRDefault="00EA38FF" w:rsidP="00EA38FF">
      <w:pPr>
        <w:ind w:firstLine="709"/>
        <w:jc w:val="both"/>
        <w:rPr>
          <w:color w:val="0070C0"/>
          <w:sz w:val="28"/>
          <w:szCs w:val="28"/>
        </w:rPr>
      </w:pPr>
      <w:r>
        <w:rPr>
          <w:color w:val="000000"/>
          <w:sz w:val="28"/>
          <w:szCs w:val="28"/>
        </w:rPr>
        <w:t xml:space="preserve">на Региональном портале </w:t>
      </w:r>
      <w:hyperlink r:id="rId8" w:history="1">
        <w:r>
          <w:rPr>
            <w:rStyle w:val="a3"/>
            <w:color w:val="000000"/>
            <w:sz w:val="28"/>
            <w:szCs w:val="28"/>
          </w:rPr>
          <w:t>http://pgu.krasnodar.ru</w:t>
        </w:r>
      </w:hyperlink>
      <w:r>
        <w:rPr>
          <w:color w:val="0070C0"/>
          <w:sz w:val="28"/>
          <w:szCs w:val="28"/>
        </w:rPr>
        <w:t>.</w:t>
      </w:r>
    </w:p>
    <w:p w:rsidR="00EA38FF" w:rsidRDefault="00EA38FF" w:rsidP="00EA38FF">
      <w:pPr>
        <w:ind w:firstLine="720"/>
        <w:jc w:val="both"/>
        <w:rPr>
          <w:sz w:val="28"/>
          <w:szCs w:val="28"/>
          <w:lang w:eastAsia="zh-CN"/>
        </w:rPr>
      </w:pPr>
    </w:p>
    <w:p w:rsidR="00EA38FF" w:rsidRDefault="00EA38FF" w:rsidP="00EA38FF">
      <w:pPr>
        <w:widowControl w:val="0"/>
        <w:suppressAutoHyphens/>
        <w:autoSpaceDE w:val="0"/>
        <w:autoSpaceDN w:val="0"/>
        <w:adjustRightInd w:val="0"/>
        <w:jc w:val="center"/>
        <w:outlineLvl w:val="2"/>
        <w:rPr>
          <w:color w:val="000000"/>
          <w:sz w:val="28"/>
          <w:szCs w:val="28"/>
        </w:rPr>
      </w:pPr>
      <w:r>
        <w:rPr>
          <w:color w:val="000000"/>
          <w:sz w:val="28"/>
          <w:szCs w:val="28"/>
        </w:rPr>
        <w:t xml:space="preserve">2.6. Исчерпывающий перечень документов, необходимых </w:t>
      </w:r>
    </w:p>
    <w:p w:rsidR="00EA38FF" w:rsidRDefault="00EA38FF" w:rsidP="00EA38FF">
      <w:pPr>
        <w:widowControl w:val="0"/>
        <w:suppressAutoHyphens/>
        <w:autoSpaceDE w:val="0"/>
        <w:autoSpaceDN w:val="0"/>
        <w:adjustRightInd w:val="0"/>
        <w:jc w:val="center"/>
        <w:outlineLvl w:val="2"/>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w:t>
      </w:r>
    </w:p>
    <w:p w:rsidR="00EA38FF" w:rsidRDefault="00EA38FF" w:rsidP="00EA38FF">
      <w:pPr>
        <w:ind w:firstLine="720"/>
        <w:jc w:val="center"/>
        <w:rPr>
          <w:sz w:val="28"/>
          <w:szCs w:val="28"/>
          <w:lang w:eastAsia="zh-CN"/>
        </w:rPr>
      </w:pPr>
    </w:p>
    <w:p w:rsidR="00EA38FF" w:rsidRDefault="00EA38FF" w:rsidP="00EA38FF">
      <w:pPr>
        <w:ind w:firstLine="709"/>
        <w:jc w:val="both"/>
        <w:rPr>
          <w:sz w:val="28"/>
          <w:szCs w:val="28"/>
        </w:rPr>
      </w:pPr>
      <w:bookmarkStart w:id="3" w:name="Par144"/>
      <w:bookmarkEnd w:id="3"/>
      <w:r>
        <w:rPr>
          <w:sz w:val="28"/>
          <w:szCs w:val="28"/>
        </w:rPr>
        <w:t xml:space="preserve">2.6.1. </w:t>
      </w:r>
      <w:r>
        <w:rPr>
          <w:rFonts w:eastAsia="DejaVu Sans" w:cs="DejaVu Sans"/>
          <w:color w:val="000000"/>
          <w:kern w:val="3"/>
          <w:sz w:val="28"/>
          <w:szCs w:val="28"/>
          <w:lang w:eastAsia="zh-CN" w:bidi="hi-IN"/>
        </w:rPr>
        <w:t>Для получения муниципальной услуги Заявитель представляет следующие документы:</w:t>
      </w:r>
      <w:r>
        <w:rPr>
          <w:sz w:val="28"/>
          <w:szCs w:val="28"/>
        </w:rPr>
        <w:t xml:space="preserve"> </w:t>
      </w:r>
    </w:p>
    <w:p w:rsidR="00EA38FF" w:rsidRDefault="00EA38FF" w:rsidP="00EA38FF">
      <w:pPr>
        <w:suppressAutoHyphens/>
        <w:autoSpaceDE w:val="0"/>
        <w:ind w:firstLine="709"/>
        <w:jc w:val="both"/>
        <w:rPr>
          <w:sz w:val="24"/>
          <w:szCs w:val="24"/>
          <w:lang w:eastAsia="zh-CN"/>
        </w:rPr>
      </w:pPr>
      <w:r>
        <w:rPr>
          <w:sz w:val="28"/>
          <w:szCs w:val="28"/>
          <w:lang w:eastAsia="zh-CN"/>
        </w:rPr>
        <w:t>заявление, которое должно содержать сведения, указанные в рекомендуемой форме заявления, приведенной в приложении к Регламенту;</w:t>
      </w:r>
    </w:p>
    <w:p w:rsidR="00EA38FF" w:rsidRDefault="00EA38FF" w:rsidP="00EA38FF">
      <w:pPr>
        <w:widowControl w:val="0"/>
        <w:suppressAutoHyphens/>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документ, удостоверяющий личность Заявителя (заявителей).</w:t>
      </w:r>
    </w:p>
    <w:p w:rsidR="00EA38FF" w:rsidRDefault="00EA38FF" w:rsidP="00EA38FF">
      <w:pPr>
        <w:widowControl w:val="0"/>
        <w:suppressAutoHyphens/>
        <w:autoSpaceDN w:val="0"/>
        <w:ind w:firstLine="709"/>
        <w:jc w:val="both"/>
        <w:rPr>
          <w:sz w:val="28"/>
          <w:szCs w:val="28"/>
        </w:rPr>
      </w:pPr>
      <w:r>
        <w:rPr>
          <w:sz w:val="28"/>
          <w:szCs w:val="28"/>
        </w:rPr>
        <w:t>копия проекта проведения работ, согласованного с заинтересованными службами, отвечающими за сохранность инженерных коммуникаций;</w:t>
      </w:r>
    </w:p>
    <w:p w:rsidR="00EA38FF" w:rsidRDefault="00EA38FF" w:rsidP="00EA38FF">
      <w:pPr>
        <w:widowControl w:val="0"/>
        <w:suppressAutoHyphens/>
        <w:autoSpaceDN w:val="0"/>
        <w:ind w:firstLine="709"/>
        <w:jc w:val="both"/>
        <w:rPr>
          <w:sz w:val="28"/>
          <w:szCs w:val="28"/>
        </w:rPr>
      </w:pPr>
      <w:r>
        <w:rPr>
          <w:sz w:val="28"/>
          <w:szCs w:val="28"/>
        </w:rPr>
        <w:t xml:space="preserve">разрешение при необходимости закрытия уличного движения, ограждения проезда, установления направления объездов (выдается отделом  Государственной инспекции безопасности дорожного движения отдела Министерства  внутренних дел России по </w:t>
      </w:r>
      <w:proofErr w:type="spellStart"/>
      <w:r>
        <w:rPr>
          <w:sz w:val="28"/>
          <w:szCs w:val="28"/>
        </w:rPr>
        <w:t>Кореновскому</w:t>
      </w:r>
      <w:proofErr w:type="spellEnd"/>
      <w:r>
        <w:rPr>
          <w:sz w:val="28"/>
          <w:szCs w:val="28"/>
        </w:rPr>
        <w:t xml:space="preserve"> району);</w:t>
      </w:r>
    </w:p>
    <w:p w:rsidR="00EA38FF" w:rsidRDefault="00EA38FF" w:rsidP="00EA38FF">
      <w:pPr>
        <w:widowControl w:val="0"/>
        <w:suppressAutoHyphens/>
        <w:autoSpaceDN w:val="0"/>
        <w:ind w:firstLine="709"/>
        <w:jc w:val="both"/>
        <w:rPr>
          <w:sz w:val="28"/>
          <w:szCs w:val="28"/>
        </w:rPr>
      </w:pPr>
      <w:r>
        <w:rPr>
          <w:sz w:val="28"/>
          <w:szCs w:val="28"/>
        </w:rPr>
        <w:t>договор на осуществление подрядных работ между Заявителем и Подрядчиком (при наличии);</w:t>
      </w:r>
    </w:p>
    <w:p w:rsidR="00EA38FF" w:rsidRDefault="00EA38FF" w:rsidP="00EA38FF">
      <w:pPr>
        <w:widowControl w:val="0"/>
        <w:suppressAutoHyphens/>
        <w:autoSpaceDN w:val="0"/>
        <w:ind w:firstLine="709"/>
        <w:jc w:val="both"/>
        <w:rPr>
          <w:sz w:val="28"/>
          <w:szCs w:val="28"/>
        </w:rPr>
      </w:pPr>
      <w:r>
        <w:rPr>
          <w:sz w:val="28"/>
          <w:szCs w:val="28"/>
        </w:rPr>
        <w:t xml:space="preserve">условия производства работ, согласованные с администрацией </w:t>
      </w:r>
      <w:r w:rsidR="00D019AA">
        <w:rPr>
          <w:sz w:val="28"/>
          <w:szCs w:val="28"/>
        </w:rPr>
        <w:t xml:space="preserve">Бураковского </w:t>
      </w:r>
      <w:r>
        <w:rPr>
          <w:sz w:val="28"/>
          <w:szCs w:val="28"/>
        </w:rPr>
        <w:t>сельского поселения Кореновского района;</w:t>
      </w:r>
    </w:p>
    <w:p w:rsidR="00EA38FF" w:rsidRDefault="00EA38FF" w:rsidP="00EA38FF">
      <w:pPr>
        <w:widowControl w:val="0"/>
        <w:suppressAutoHyphens/>
        <w:autoSpaceDN w:val="0"/>
        <w:ind w:firstLine="709"/>
        <w:jc w:val="both"/>
        <w:rPr>
          <w:sz w:val="28"/>
          <w:szCs w:val="28"/>
        </w:rPr>
      </w:pPr>
      <w:r>
        <w:rPr>
          <w:sz w:val="28"/>
          <w:szCs w:val="28"/>
        </w:rPr>
        <w:t>календарный график производства работ, а также соглашение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A38FF" w:rsidRDefault="00EA38FF" w:rsidP="00EA38FF">
      <w:pPr>
        <w:widowControl w:val="0"/>
        <w:suppressAutoHyphens/>
        <w:autoSpaceDN w:val="0"/>
        <w:ind w:firstLine="709"/>
        <w:jc w:val="both"/>
        <w:rPr>
          <w:rFonts w:eastAsia="DejaVu Sans" w:cs="DejaVu Sans"/>
          <w:kern w:val="3"/>
          <w:sz w:val="28"/>
          <w:szCs w:val="28"/>
          <w:lang w:eastAsia="zh-CN" w:bidi="hi-IN"/>
        </w:rPr>
      </w:pPr>
      <w:r>
        <w:rPr>
          <w:rFonts w:eastAsia="DejaVu Sans" w:cs="DejaVu Sans"/>
          <w:kern w:val="3"/>
          <w:sz w:val="28"/>
          <w:szCs w:val="28"/>
          <w:lang w:eastAsia="zh-CN" w:bidi="hi-IN"/>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EA38FF" w:rsidRDefault="00EA38FF" w:rsidP="00EA38FF">
      <w:pPr>
        <w:widowControl w:val="0"/>
        <w:suppressAutoHyphens/>
        <w:autoSpaceDN w:val="0"/>
        <w:ind w:firstLine="720"/>
        <w:jc w:val="both"/>
        <w:rPr>
          <w:sz w:val="28"/>
          <w:szCs w:val="28"/>
        </w:rPr>
      </w:pPr>
      <w:r>
        <w:rPr>
          <w:sz w:val="28"/>
          <w:szCs w:val="28"/>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
    <w:p w:rsidR="00EA38FF" w:rsidRDefault="00EA38FF" w:rsidP="00EA38FF">
      <w:pPr>
        <w:widowControl w:val="0"/>
        <w:autoSpaceDE w:val="0"/>
        <w:ind w:firstLine="709"/>
        <w:jc w:val="both"/>
        <w:rPr>
          <w:color w:val="000000"/>
          <w:sz w:val="28"/>
          <w:szCs w:val="28"/>
        </w:rPr>
      </w:pPr>
      <w:r>
        <w:rPr>
          <w:color w:val="000000"/>
          <w:sz w:val="28"/>
          <w:szCs w:val="28"/>
        </w:rPr>
        <w:t xml:space="preserve">2.6.4. В целях предоставления муниципальной услуги установление личности заявителя может осуществляться в ходе личного приема посредством предъявления </w:t>
      </w:r>
      <w:r>
        <w:rPr>
          <w:color w:val="000000"/>
          <w:sz w:val="28"/>
          <w:szCs w:val="28"/>
        </w:rPr>
        <w:lastRenderedPageBreak/>
        <w:t>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EA38FF" w:rsidRDefault="00EA38FF" w:rsidP="00EA38FF">
      <w:pPr>
        <w:widowControl w:val="0"/>
        <w:autoSpaceDE w:val="0"/>
        <w:ind w:firstLine="709"/>
        <w:jc w:val="both"/>
        <w:rPr>
          <w:b/>
          <w:color w:val="000000"/>
          <w:sz w:val="28"/>
          <w:szCs w:val="28"/>
        </w:rPr>
      </w:pPr>
    </w:p>
    <w:p w:rsidR="00EA38FF" w:rsidRDefault="00EA38FF" w:rsidP="00EA38FF">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Pr>
          <w:rFonts w:eastAsia="DejaVu Sans"/>
          <w:kern w:val="3"/>
          <w:sz w:val="28"/>
          <w:szCs w:val="28"/>
          <w:lang w:eastAsia="zh-CN" w:bidi="hi-IN"/>
        </w:rPr>
        <w:br/>
        <w:t>в электронной форме, порядок их представления</w:t>
      </w:r>
    </w:p>
    <w:p w:rsidR="00EA38FF" w:rsidRDefault="00EA38FF" w:rsidP="00EA38FF">
      <w:pPr>
        <w:widowControl w:val="0"/>
        <w:autoSpaceDE w:val="0"/>
        <w:ind w:firstLine="709"/>
        <w:jc w:val="both"/>
        <w:rPr>
          <w:color w:val="00000A"/>
          <w:sz w:val="28"/>
          <w:szCs w:val="28"/>
        </w:rPr>
      </w:pPr>
    </w:p>
    <w:p w:rsidR="00EA38FF" w:rsidRDefault="00EA38FF" w:rsidP="00EA38FF">
      <w:pPr>
        <w:ind w:firstLine="709"/>
        <w:jc w:val="both"/>
        <w:rPr>
          <w:rFonts w:eastAsia="DejaVu Sans"/>
          <w:b/>
          <w:kern w:val="3"/>
          <w:sz w:val="28"/>
          <w:szCs w:val="28"/>
          <w:lang w:eastAsia="zh-CN" w:bidi="hi-IN"/>
        </w:rPr>
      </w:pPr>
      <w:r>
        <w:rPr>
          <w:sz w:val="28"/>
          <w:szCs w:val="28"/>
        </w:rPr>
        <w:t>2.7.1.</w:t>
      </w:r>
      <w:r>
        <w:rPr>
          <w:rFonts w:eastAsia="DejaVu Sans" w:cs="DejaVu Sans"/>
          <w:kern w:val="3"/>
          <w:sz w:val="28"/>
          <w:szCs w:val="28"/>
          <w:lang w:eastAsia="zh-CN" w:bidi="hi-IN"/>
        </w:rPr>
        <w:t xml:space="preserve">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EA38FF" w:rsidRDefault="00EA38FF" w:rsidP="00EA38FF">
      <w:pPr>
        <w:autoSpaceDE w:val="0"/>
        <w:autoSpaceDN w:val="0"/>
        <w:adjustRightInd w:val="0"/>
        <w:ind w:firstLine="708"/>
        <w:jc w:val="both"/>
        <w:outlineLvl w:val="2"/>
        <w:rPr>
          <w:sz w:val="28"/>
          <w:szCs w:val="28"/>
        </w:rPr>
      </w:pPr>
    </w:p>
    <w:p w:rsidR="00EA38FF" w:rsidRDefault="00EA38FF" w:rsidP="00EA38FF">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EA38FF" w:rsidRDefault="00EA38FF" w:rsidP="00EA38FF">
      <w:pPr>
        <w:tabs>
          <w:tab w:val="left" w:pos="540"/>
          <w:tab w:val="left" w:pos="900"/>
        </w:tabs>
        <w:suppressAutoHyphens/>
        <w:ind w:firstLine="851"/>
        <w:jc w:val="both"/>
        <w:rPr>
          <w:color w:val="000000"/>
          <w:sz w:val="28"/>
          <w:szCs w:val="28"/>
          <w:u w:val="single"/>
        </w:rPr>
      </w:pPr>
    </w:p>
    <w:p w:rsidR="00EA38FF" w:rsidRDefault="00EA38FF" w:rsidP="00EA38FF">
      <w:pPr>
        <w:suppressAutoHyphens/>
        <w:autoSpaceDE w:val="0"/>
        <w:autoSpaceDN w:val="0"/>
        <w:adjustRightInd w:val="0"/>
        <w:ind w:firstLine="709"/>
        <w:jc w:val="both"/>
        <w:outlineLvl w:val="1"/>
        <w:rPr>
          <w:color w:val="000000"/>
          <w:sz w:val="28"/>
          <w:szCs w:val="28"/>
        </w:rPr>
      </w:pPr>
      <w:r>
        <w:rPr>
          <w:color w:val="000000"/>
          <w:sz w:val="28"/>
          <w:szCs w:val="28"/>
        </w:rPr>
        <w:t>2.8.1  Уполномоченный орган не вправе требовать от Заявителя:</w:t>
      </w:r>
    </w:p>
    <w:p w:rsidR="00EA38FF" w:rsidRDefault="00EA38FF" w:rsidP="00EA38FF">
      <w:pPr>
        <w:suppressAutoHyphens/>
        <w:autoSpaceDE w:val="0"/>
        <w:autoSpaceDN w:val="0"/>
        <w:adjustRightInd w:val="0"/>
        <w:ind w:firstLine="709"/>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8FF" w:rsidRDefault="00EA38FF" w:rsidP="00EA38FF">
      <w:pPr>
        <w:suppressAutoHyphens/>
        <w:autoSpaceDE w:val="0"/>
        <w:autoSpaceDN w:val="0"/>
        <w:adjustRightInd w:val="0"/>
        <w:ind w:firstLine="709"/>
        <w:jc w:val="both"/>
        <w:outlineLvl w:val="1"/>
        <w:rPr>
          <w:color w:val="000000"/>
          <w:sz w:val="28"/>
          <w:szCs w:val="28"/>
        </w:rPr>
      </w:pPr>
      <w:r>
        <w:rPr>
          <w:color w:val="000000"/>
          <w:sz w:val="28"/>
          <w:szCs w:val="28"/>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EA38FF" w:rsidRDefault="00EA38FF" w:rsidP="00EA38FF">
      <w:pPr>
        <w:suppressAutoHyphens/>
        <w:autoSpaceDE w:val="0"/>
        <w:autoSpaceDN w:val="0"/>
        <w:adjustRightInd w:val="0"/>
        <w:ind w:firstLine="709"/>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w:t>
      </w:r>
      <w:r>
        <w:rPr>
          <w:color w:val="000000"/>
          <w:sz w:val="28"/>
          <w:szCs w:val="28"/>
        </w:rPr>
        <w:lastRenderedPageBreak/>
        <w:t>– «г» пункта 4 части 1 статьи 7 Федерального закона от 27 июля 2010 года № 210-ФЗ «Об организации предоставления государственных и муниципальных услуг».</w:t>
      </w:r>
    </w:p>
    <w:p w:rsidR="00EA38FF" w:rsidRDefault="00EA38FF" w:rsidP="00EA38FF">
      <w:pPr>
        <w:suppressAutoHyphens/>
        <w:autoSpaceDE w:val="0"/>
        <w:autoSpaceDN w:val="0"/>
        <w:adjustRightInd w:val="0"/>
        <w:ind w:firstLine="709"/>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A38FF" w:rsidRDefault="00EA38FF" w:rsidP="00EA38FF">
      <w:pPr>
        <w:suppressAutoHyphens/>
        <w:autoSpaceDE w:val="0"/>
        <w:autoSpaceDN w:val="0"/>
        <w:adjustRightInd w:val="0"/>
        <w:ind w:firstLine="851"/>
        <w:jc w:val="both"/>
        <w:outlineLvl w:val="1"/>
        <w:rPr>
          <w:color w:val="000000"/>
          <w:sz w:val="28"/>
          <w:szCs w:val="28"/>
        </w:rPr>
      </w:pPr>
    </w:p>
    <w:p w:rsidR="00EA38FF" w:rsidRDefault="00EA38FF" w:rsidP="00EA38FF">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EA38FF" w:rsidRDefault="00EA38FF" w:rsidP="00EA38FF">
      <w:pPr>
        <w:widowControl w:val="0"/>
        <w:suppressAutoHyphens/>
        <w:jc w:val="center"/>
        <w:rPr>
          <w:color w:val="00000A"/>
          <w:sz w:val="28"/>
          <w:szCs w:val="28"/>
        </w:rPr>
      </w:pPr>
    </w:p>
    <w:p w:rsidR="00EA38FF" w:rsidRDefault="00EA38FF" w:rsidP="00EA38FF">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EA38FF" w:rsidRDefault="00EA38FF" w:rsidP="00EA38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EA38FF" w:rsidRDefault="00EA38FF" w:rsidP="00EA38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2)</w:t>
      </w:r>
      <w:r>
        <w:rPr>
          <w:rFonts w:eastAsia="DejaVu Sans" w:cs="DejaVu Sans"/>
          <w:kern w:val="3"/>
          <w:sz w:val="28"/>
          <w:szCs w:val="28"/>
          <w:lang w:eastAsia="zh-CN" w:bidi="hi-IN"/>
        </w:rPr>
        <w:t xml:space="preserve"> </w:t>
      </w:r>
      <w:r>
        <w:rPr>
          <w:rFonts w:eastAsia="DejaVu Sans" w:cs="DejaVu Sans"/>
          <w:kern w:val="3"/>
          <w:sz w:val="28"/>
          <w:szCs w:val="28"/>
          <w:lang w:bidi="hi-IN"/>
        </w:rPr>
        <w:t>несоблюдение установленных законом условий признания действительности электронной подписи;</w:t>
      </w:r>
    </w:p>
    <w:p w:rsidR="00EA38FF" w:rsidRDefault="00EA38FF" w:rsidP="00EA38FF">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kern w:val="3"/>
          <w:sz w:val="28"/>
          <w:szCs w:val="28"/>
          <w:lang w:bidi="hi-IN"/>
        </w:rPr>
        <w:t>3)</w:t>
      </w:r>
      <w:r>
        <w:rPr>
          <w:rFonts w:eastAsia="DejaVu Sans" w:cs="DejaVu Sans"/>
          <w:color w:val="000000"/>
          <w:kern w:val="3"/>
          <w:sz w:val="28"/>
          <w:szCs w:val="28"/>
          <w:lang w:eastAsia="zh-CN" w:bidi="hi-IN"/>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rsidR="00EA38FF" w:rsidRDefault="00EA38FF" w:rsidP="00EA38FF">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 xml:space="preserve">для физических лиц, индивидуальных предпринимателей: </w:t>
      </w:r>
    </w:p>
    <w:p w:rsidR="00EA38FF" w:rsidRDefault="00EA38FF" w:rsidP="00EA38FF">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оформленная в соответствии с законодательством Российской Федерации доверенность для физических лиц, индивидуальных предпринимателей;</w:t>
      </w:r>
    </w:p>
    <w:p w:rsidR="00EA38FF" w:rsidRDefault="00EA38FF" w:rsidP="00EA38FF">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для юридических лиц:</w:t>
      </w:r>
    </w:p>
    <w:p w:rsidR="00EA38FF" w:rsidRDefault="00EA38FF" w:rsidP="00EA38FF">
      <w:pPr>
        <w:widowControl w:val="0"/>
        <w:autoSpaceDE w:val="0"/>
        <w:autoSpaceDN w:val="0"/>
        <w:adjustRightInd w:val="0"/>
        <w:ind w:firstLine="709"/>
        <w:jc w:val="both"/>
        <w:textAlignment w:val="baseline"/>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4) непредставление заявителем документов, обязанность предоставить которых возложена на него, или предоставление неполного комплекта документов, указанного в подразделе 2.6 раздела 2 Регламента.</w:t>
      </w:r>
    </w:p>
    <w:p w:rsidR="00EA38FF" w:rsidRDefault="00EA38FF" w:rsidP="00EA38FF">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A38FF" w:rsidRDefault="00EA38FF" w:rsidP="00EA38FF">
      <w:pPr>
        <w:autoSpaceDE w:val="0"/>
        <w:autoSpaceDN w:val="0"/>
        <w:adjustRightInd w:val="0"/>
        <w:ind w:firstLine="709"/>
        <w:jc w:val="both"/>
        <w:rPr>
          <w:color w:val="000000"/>
          <w:sz w:val="28"/>
          <w:szCs w:val="28"/>
        </w:rPr>
      </w:pPr>
      <w:r>
        <w:rPr>
          <w:color w:val="000000"/>
          <w:sz w:val="28"/>
          <w:szCs w:val="28"/>
        </w:rPr>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A38FF" w:rsidRDefault="00EA38FF" w:rsidP="00EA38FF">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A38FF" w:rsidRDefault="00EA38FF" w:rsidP="00EA38FF">
      <w:pPr>
        <w:autoSpaceDE w:val="0"/>
        <w:autoSpaceDN w:val="0"/>
        <w:adjustRightInd w:val="0"/>
        <w:ind w:firstLine="709"/>
        <w:jc w:val="both"/>
        <w:rPr>
          <w:color w:val="000000"/>
          <w:sz w:val="28"/>
          <w:szCs w:val="28"/>
        </w:rPr>
      </w:pPr>
      <w:r>
        <w:rPr>
          <w:color w:val="000000"/>
          <w:sz w:val="28"/>
          <w:szCs w:val="28"/>
        </w:rPr>
        <w:lastRenderedPageBreak/>
        <w:t>Не может быть отказано Заявителю в приеме дополнительных документов при наличии намерения их сдать.</w:t>
      </w:r>
    </w:p>
    <w:p w:rsidR="00EA38FF" w:rsidRDefault="00EA38FF" w:rsidP="00EA38FF">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A38FF" w:rsidRDefault="00EA38FF" w:rsidP="00EA38FF">
      <w:pPr>
        <w:suppressAutoHyphens/>
        <w:autoSpaceDE w:val="0"/>
        <w:autoSpaceDN w:val="0"/>
        <w:adjustRightInd w:val="0"/>
        <w:ind w:firstLine="709"/>
        <w:jc w:val="both"/>
        <w:rPr>
          <w:color w:val="000000"/>
          <w:sz w:val="28"/>
          <w:szCs w:val="28"/>
        </w:rPr>
      </w:pPr>
    </w:p>
    <w:p w:rsidR="00EA38FF" w:rsidRDefault="00EA38FF" w:rsidP="00EA38FF">
      <w:pPr>
        <w:widowControl w:val="0"/>
        <w:suppressAutoHyphens/>
        <w:autoSpaceDE w:val="0"/>
        <w:autoSpaceDN w:val="0"/>
        <w:adjustRightInd w:val="0"/>
        <w:ind w:firstLine="720"/>
        <w:jc w:val="center"/>
        <w:outlineLvl w:val="2"/>
        <w:rPr>
          <w:color w:val="000000"/>
          <w:sz w:val="28"/>
          <w:szCs w:val="28"/>
        </w:rPr>
      </w:pPr>
      <w:r>
        <w:rPr>
          <w:color w:val="000000"/>
          <w:sz w:val="28"/>
          <w:szCs w:val="28"/>
        </w:rPr>
        <w:t>2.10. Исчерпывающий перечень оснований для приостановления или отказа в предоставлении муниципальной услуги</w:t>
      </w:r>
    </w:p>
    <w:p w:rsidR="00EA38FF" w:rsidRDefault="00EA38FF" w:rsidP="00EA38FF">
      <w:pPr>
        <w:suppressAutoHyphens/>
        <w:autoSpaceDE w:val="0"/>
        <w:autoSpaceDN w:val="0"/>
        <w:adjustRightInd w:val="0"/>
        <w:ind w:firstLine="709"/>
        <w:jc w:val="both"/>
        <w:rPr>
          <w:color w:val="000000"/>
          <w:sz w:val="28"/>
          <w:szCs w:val="28"/>
        </w:rPr>
      </w:pPr>
    </w:p>
    <w:p w:rsidR="00EA38FF" w:rsidRDefault="00EA38FF" w:rsidP="00EA38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2.10.1. Оснований для приостановления предоставления муниципальной услуги законодательством Российской Федерации не предусмотрено.</w:t>
      </w:r>
    </w:p>
    <w:p w:rsidR="00EA38FF" w:rsidRDefault="00EA38FF" w:rsidP="00EA38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2.10.2. Основанием для отказа в предоставлении муниципальной услуги являются:</w:t>
      </w:r>
    </w:p>
    <w:p w:rsidR="00EA38FF" w:rsidRDefault="00EA38FF" w:rsidP="00EA38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несоответствие представленных документов требованиям, установленным  законодательством Российской Федерации;</w:t>
      </w:r>
    </w:p>
    <w:p w:rsidR="00EA38FF" w:rsidRDefault="00EA38FF" w:rsidP="00EA38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EA38FF" w:rsidRDefault="00EA38FF" w:rsidP="00EA38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заявителя об оказании муниципальной услуги, предоставление которой не осуществляется органом;</w:t>
      </w:r>
    </w:p>
    <w:p w:rsidR="00EA38FF" w:rsidRDefault="00EA38FF" w:rsidP="00EA38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обращение (в письменном виде) заявителя с просьбой о прекращении муниципальной услуги;</w:t>
      </w:r>
    </w:p>
    <w:p w:rsidR="00EA38FF" w:rsidRDefault="00EA38FF" w:rsidP="00EA38FF">
      <w:pPr>
        <w:widowControl w:val="0"/>
        <w:suppressAutoHyphens/>
        <w:autoSpaceDE w:val="0"/>
        <w:autoSpaceDN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отсутствие права у заявителя на получение муниципальной услуги.</w:t>
      </w:r>
    </w:p>
    <w:p w:rsidR="00EA38FF" w:rsidRDefault="00EA38FF" w:rsidP="00EA38FF">
      <w:pPr>
        <w:suppressAutoHyphens/>
        <w:ind w:firstLine="851"/>
        <w:jc w:val="both"/>
        <w:rPr>
          <w:sz w:val="28"/>
          <w:szCs w:val="28"/>
        </w:rPr>
      </w:pPr>
      <w:r>
        <w:rPr>
          <w:sz w:val="28"/>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A38FF" w:rsidRDefault="00EA38FF" w:rsidP="00EA38FF">
      <w:pPr>
        <w:suppressAutoHyphens/>
        <w:ind w:firstLine="851"/>
        <w:jc w:val="both"/>
        <w:rPr>
          <w:color w:val="000000"/>
          <w:sz w:val="28"/>
          <w:szCs w:val="28"/>
        </w:rPr>
      </w:pPr>
    </w:p>
    <w:p w:rsidR="00EA38FF" w:rsidRDefault="00EA38FF" w:rsidP="00EA38FF">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38FF" w:rsidRDefault="00EA38FF" w:rsidP="00EA38FF">
      <w:pPr>
        <w:widowControl w:val="0"/>
        <w:suppressAutoHyphens/>
        <w:autoSpaceDE w:val="0"/>
        <w:autoSpaceDN w:val="0"/>
        <w:adjustRightInd w:val="0"/>
        <w:ind w:firstLine="720"/>
        <w:jc w:val="center"/>
        <w:outlineLvl w:val="2"/>
        <w:rPr>
          <w:b/>
          <w:color w:val="000000"/>
          <w:sz w:val="28"/>
          <w:szCs w:val="28"/>
        </w:rPr>
      </w:pPr>
    </w:p>
    <w:p w:rsidR="00EA38FF" w:rsidRDefault="00EA38FF" w:rsidP="00EA38FF">
      <w:pPr>
        <w:widowControl w:val="0"/>
        <w:autoSpaceDE w:val="0"/>
        <w:autoSpaceDN w:val="0"/>
        <w:adjustRightInd w:val="0"/>
        <w:ind w:firstLine="720"/>
        <w:jc w:val="both"/>
        <w:rPr>
          <w:color w:val="000000"/>
          <w:sz w:val="28"/>
          <w:szCs w:val="28"/>
        </w:rPr>
      </w:pPr>
      <w:r>
        <w:rPr>
          <w:rFonts w:eastAsia="DejaVu Sans" w:cs="DejaVu Sans"/>
          <w:kern w:val="3"/>
          <w:sz w:val="28"/>
          <w:szCs w:val="28"/>
          <w:lang w:bidi="hi-IN"/>
        </w:rPr>
        <w:t xml:space="preserve">2.11.1. </w:t>
      </w:r>
      <w:r>
        <w:rPr>
          <w:color w:val="000000"/>
          <w:sz w:val="28"/>
          <w:szCs w:val="28"/>
        </w:rPr>
        <w:t>Необходимыми и обязательными услугами для предоставления муниципальной услуги являются:</w:t>
      </w:r>
    </w:p>
    <w:p w:rsidR="00EA38FF" w:rsidRDefault="00EA38FF" w:rsidP="00EA38FF">
      <w:pPr>
        <w:widowControl w:val="0"/>
        <w:autoSpaceDE w:val="0"/>
        <w:autoSpaceDN w:val="0"/>
        <w:adjustRightInd w:val="0"/>
        <w:ind w:firstLine="720"/>
        <w:jc w:val="both"/>
        <w:rPr>
          <w:color w:val="000000"/>
          <w:sz w:val="28"/>
          <w:szCs w:val="28"/>
        </w:rPr>
      </w:pPr>
      <w:r>
        <w:rPr>
          <w:color w:val="000000"/>
          <w:sz w:val="28"/>
          <w:szCs w:val="28"/>
        </w:rPr>
        <w:t>согласования проектной документации (выдается специализированными организациями, являющимися владельцами подземных коммуникаций, расположенных на земельном участке;</w:t>
      </w:r>
    </w:p>
    <w:p w:rsidR="00EA38FF" w:rsidRDefault="00EA38FF" w:rsidP="00EA38FF">
      <w:pPr>
        <w:widowControl w:val="0"/>
        <w:autoSpaceDE w:val="0"/>
        <w:autoSpaceDN w:val="0"/>
        <w:adjustRightInd w:val="0"/>
        <w:ind w:firstLine="720"/>
        <w:jc w:val="both"/>
        <w:rPr>
          <w:color w:val="000000"/>
          <w:sz w:val="28"/>
          <w:szCs w:val="28"/>
        </w:rPr>
      </w:pPr>
      <w:r>
        <w:rPr>
          <w:color w:val="000000"/>
          <w:sz w:val="28"/>
          <w:szCs w:val="28"/>
        </w:rPr>
        <w:t xml:space="preserve">разрешение при необходимости закрытия уличного движения, ограждения проезда, установления направления объездов (выдается отделом  Государственной инспекции безопасности дорожного движения отдела Министерства  внутренних дел России по </w:t>
      </w:r>
      <w:proofErr w:type="spellStart"/>
      <w:r>
        <w:rPr>
          <w:color w:val="000000"/>
          <w:sz w:val="28"/>
          <w:szCs w:val="28"/>
        </w:rPr>
        <w:t>Кореновскому</w:t>
      </w:r>
      <w:proofErr w:type="spellEnd"/>
      <w:r>
        <w:rPr>
          <w:color w:val="000000"/>
          <w:sz w:val="28"/>
          <w:szCs w:val="28"/>
        </w:rPr>
        <w:t xml:space="preserve"> району).</w:t>
      </w:r>
    </w:p>
    <w:p w:rsidR="00EA38FF" w:rsidRDefault="00EA38FF" w:rsidP="00EA38FF">
      <w:pPr>
        <w:widowControl w:val="0"/>
        <w:autoSpaceDE w:val="0"/>
        <w:autoSpaceDN w:val="0"/>
        <w:adjustRightInd w:val="0"/>
        <w:ind w:firstLine="709"/>
        <w:jc w:val="both"/>
        <w:textAlignment w:val="baseline"/>
        <w:rPr>
          <w:color w:val="00000A"/>
          <w:sz w:val="28"/>
          <w:szCs w:val="28"/>
        </w:rPr>
      </w:pPr>
    </w:p>
    <w:p w:rsidR="00EA38FF" w:rsidRDefault="00EA38FF" w:rsidP="00EA38FF">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EA38FF" w:rsidRDefault="00EA38FF" w:rsidP="00EA38FF">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EA38FF" w:rsidRDefault="00EA38FF" w:rsidP="00EA38FF">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EA38FF" w:rsidRDefault="00EA38FF" w:rsidP="00EA38FF">
      <w:pPr>
        <w:widowControl w:val="0"/>
        <w:autoSpaceDE w:val="0"/>
        <w:autoSpaceDN w:val="0"/>
        <w:adjustRightInd w:val="0"/>
        <w:ind w:firstLine="720"/>
        <w:jc w:val="center"/>
        <w:outlineLvl w:val="2"/>
        <w:rPr>
          <w:color w:val="000000"/>
          <w:sz w:val="28"/>
          <w:szCs w:val="28"/>
        </w:rPr>
      </w:pP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38FF" w:rsidRDefault="00EA38FF" w:rsidP="00EA38FF">
      <w:pPr>
        <w:suppressAutoHyphens/>
        <w:autoSpaceDE w:val="0"/>
        <w:autoSpaceDN w:val="0"/>
        <w:adjustRightInd w:val="0"/>
        <w:ind w:firstLine="709"/>
        <w:jc w:val="both"/>
        <w:rPr>
          <w:sz w:val="28"/>
          <w:szCs w:val="28"/>
        </w:rPr>
      </w:pPr>
    </w:p>
    <w:p w:rsidR="00EA38FF" w:rsidRDefault="00EA38FF" w:rsidP="00EA38FF">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38FF" w:rsidRDefault="00EA38FF" w:rsidP="00EA38FF">
      <w:pPr>
        <w:widowControl w:val="0"/>
        <w:suppressAutoHyphens/>
        <w:autoSpaceDE w:val="0"/>
        <w:autoSpaceDN w:val="0"/>
        <w:adjustRightInd w:val="0"/>
        <w:ind w:firstLine="720"/>
        <w:jc w:val="center"/>
        <w:outlineLvl w:val="2"/>
        <w:rPr>
          <w:color w:val="000000"/>
          <w:sz w:val="28"/>
          <w:szCs w:val="28"/>
        </w:rPr>
      </w:pP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A38FF" w:rsidRDefault="00EA38FF" w:rsidP="00EA38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A38FF" w:rsidRDefault="00EA38FF" w:rsidP="00EA38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EA38FF" w:rsidRDefault="00EA38FF" w:rsidP="00EA38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EA38FF" w:rsidRDefault="00EA38FF" w:rsidP="00EA38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EA38FF" w:rsidRDefault="00EA38FF" w:rsidP="00EA38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EA38FF" w:rsidRDefault="00EA38FF" w:rsidP="00EA38FF">
      <w:pPr>
        <w:autoSpaceDE w:val="0"/>
        <w:autoSpaceDN w:val="0"/>
        <w:adjustRightInd w:val="0"/>
        <w:jc w:val="center"/>
        <w:outlineLvl w:val="1"/>
        <w:rPr>
          <w:sz w:val="28"/>
          <w:szCs w:val="28"/>
        </w:rPr>
      </w:pPr>
    </w:p>
    <w:p w:rsidR="00EA38FF" w:rsidRDefault="00EA38FF" w:rsidP="00EA38FF">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EA38FF" w:rsidRDefault="00EA38FF" w:rsidP="00EA38FF">
      <w:pPr>
        <w:jc w:val="center"/>
        <w:rPr>
          <w:sz w:val="28"/>
          <w:szCs w:val="28"/>
        </w:rPr>
      </w:pPr>
      <w:r>
        <w:rPr>
          <w:sz w:val="28"/>
          <w:szCs w:val="28"/>
        </w:rPr>
        <w:t>в электронной форме</w:t>
      </w:r>
    </w:p>
    <w:p w:rsidR="00EA38FF" w:rsidRDefault="00EA38FF" w:rsidP="00EA38FF">
      <w:pPr>
        <w:jc w:val="center"/>
        <w:rPr>
          <w:sz w:val="28"/>
          <w:szCs w:val="28"/>
        </w:rPr>
      </w:pPr>
    </w:p>
    <w:p w:rsidR="00EA38FF" w:rsidRDefault="00EA38FF" w:rsidP="00EA38FF">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EA38FF" w:rsidRDefault="00EA38FF" w:rsidP="00EA38FF">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EA38FF" w:rsidRDefault="00EA38FF" w:rsidP="00EA38FF">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Единого и Регионального портала не может превышать двадцати минут.</w:t>
      </w:r>
    </w:p>
    <w:p w:rsidR="00EA38FF" w:rsidRDefault="00EA38FF" w:rsidP="00EA38FF">
      <w:pPr>
        <w:autoSpaceDE w:val="0"/>
        <w:autoSpaceDN w:val="0"/>
        <w:adjustRightInd w:val="0"/>
        <w:jc w:val="center"/>
        <w:outlineLvl w:val="1"/>
        <w:rPr>
          <w:sz w:val="28"/>
          <w:szCs w:val="28"/>
        </w:rPr>
      </w:pPr>
    </w:p>
    <w:p w:rsidR="00EA38FF" w:rsidRDefault="00EA38FF" w:rsidP="00EA38FF">
      <w:pPr>
        <w:ind w:firstLine="709"/>
        <w:jc w:val="center"/>
        <w:rPr>
          <w:sz w:val="28"/>
          <w:szCs w:val="28"/>
        </w:rPr>
      </w:pPr>
      <w:r>
        <w:rPr>
          <w:sz w:val="28"/>
          <w:szCs w:val="28"/>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w:t>
      </w:r>
      <w:r>
        <w:rPr>
          <w:sz w:val="28"/>
          <w:szCs w:val="28"/>
        </w:rPr>
        <w:lastRenderedPageBreak/>
        <w:t>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38FF" w:rsidRDefault="00EA38FF" w:rsidP="00EA38FF">
      <w:pPr>
        <w:ind w:firstLine="709"/>
        <w:jc w:val="both"/>
        <w:rPr>
          <w:sz w:val="28"/>
          <w:szCs w:val="28"/>
        </w:rPr>
      </w:pPr>
    </w:p>
    <w:p w:rsidR="00EA38FF" w:rsidRDefault="00EA38FF" w:rsidP="00EA38FF">
      <w:pPr>
        <w:ind w:firstLine="709"/>
        <w:jc w:val="both"/>
        <w:rPr>
          <w:sz w:val="28"/>
          <w:szCs w:val="28"/>
        </w:rPr>
      </w:pPr>
      <w:r>
        <w:rPr>
          <w:sz w:val="28"/>
          <w:szCs w:val="28"/>
        </w:rPr>
        <w:t>2.16.1. Информация о графике (режиме) работы размещается при входе в здание, в котором осуществляется деятельность Уполномоченного органа, на видном месте.</w:t>
      </w:r>
    </w:p>
    <w:p w:rsidR="00EA38FF" w:rsidRDefault="00EA38FF" w:rsidP="00EA38FF">
      <w:pPr>
        <w:ind w:firstLine="709"/>
        <w:jc w:val="both"/>
        <w:rPr>
          <w:sz w:val="28"/>
          <w:szCs w:val="28"/>
        </w:rPr>
      </w:pPr>
      <w:r>
        <w:rPr>
          <w:sz w:val="28"/>
          <w:szCs w:val="28"/>
        </w:rPr>
        <w:t>2.16.2. Здание, в котором предоставляется муниципальная услуга оборудуется входом, обеспечивающим свободный доступ Заявителей в помещения.</w:t>
      </w:r>
    </w:p>
    <w:p w:rsidR="00EA38FF" w:rsidRDefault="00EA38FF" w:rsidP="00EA38FF">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EA38FF" w:rsidRDefault="00EA38FF" w:rsidP="00EA38FF">
      <w:pPr>
        <w:ind w:firstLine="709"/>
        <w:jc w:val="both"/>
        <w:rPr>
          <w:sz w:val="28"/>
          <w:szCs w:val="28"/>
        </w:rPr>
      </w:pPr>
      <w:r>
        <w:rPr>
          <w:sz w:val="28"/>
          <w:szCs w:val="28"/>
        </w:rPr>
        <w:t>2.16.4.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EA38FF" w:rsidRDefault="00EA38FF" w:rsidP="00EA38FF">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A38FF" w:rsidRDefault="00EA38FF" w:rsidP="00EA38FF">
      <w:pPr>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A38FF" w:rsidRDefault="00EA38FF" w:rsidP="00EA38FF">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A38FF" w:rsidRDefault="00EA38FF" w:rsidP="00EA38FF">
      <w:pPr>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A38FF" w:rsidRDefault="00EA38FF" w:rsidP="00EA38FF">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EA38FF" w:rsidRDefault="00EA38FF" w:rsidP="00EA38FF">
      <w:pPr>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A38FF" w:rsidRDefault="00EA38FF" w:rsidP="00EA38FF">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A38FF" w:rsidRDefault="00EA38FF" w:rsidP="00EA38FF">
      <w:pPr>
        <w:ind w:firstLine="709"/>
        <w:jc w:val="both"/>
        <w:rPr>
          <w:sz w:val="28"/>
          <w:szCs w:val="28"/>
        </w:rPr>
      </w:pPr>
      <w:r>
        <w:rPr>
          <w:sz w:val="28"/>
          <w:szCs w:val="28"/>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w:t>
      </w:r>
      <w:r>
        <w:rPr>
          <w:sz w:val="28"/>
          <w:szCs w:val="28"/>
        </w:rPr>
        <w:lastRenderedPageBreak/>
        <w:t xml:space="preserve">(или)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w:t>
      </w:r>
    </w:p>
    <w:p w:rsidR="00EA38FF" w:rsidRDefault="00EA38FF" w:rsidP="00EA38FF">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EA38FF" w:rsidRDefault="00EA38FF" w:rsidP="00EA38FF">
      <w:pPr>
        <w:ind w:firstLine="709"/>
        <w:jc w:val="both"/>
        <w:rPr>
          <w:sz w:val="28"/>
          <w:szCs w:val="28"/>
        </w:rPr>
      </w:pPr>
      <w:r>
        <w:rPr>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EA38FF" w:rsidRDefault="00EA38FF" w:rsidP="00EA38FF">
      <w:pPr>
        <w:ind w:firstLine="709"/>
        <w:jc w:val="both"/>
        <w:rPr>
          <w:sz w:val="28"/>
          <w:szCs w:val="28"/>
        </w:rPr>
      </w:pPr>
      <w:r>
        <w:rPr>
          <w:sz w:val="28"/>
          <w:szCs w:val="28"/>
        </w:rPr>
        <w:t>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A38FF" w:rsidRDefault="00EA38FF" w:rsidP="00EA38FF">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EA38FF" w:rsidRDefault="00EA38FF" w:rsidP="00EA38FF">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A38FF" w:rsidRDefault="00EA38FF" w:rsidP="00EA38FF">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A38FF" w:rsidRDefault="00EA38FF" w:rsidP="00EA38FF">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A38FF" w:rsidRDefault="00EA38FF" w:rsidP="00EA38FF">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EA38FF" w:rsidRDefault="00EA38FF" w:rsidP="00EA38FF">
      <w:pPr>
        <w:ind w:firstLine="709"/>
        <w:jc w:val="both"/>
        <w:rPr>
          <w:sz w:val="28"/>
          <w:szCs w:val="28"/>
        </w:rPr>
      </w:pPr>
      <w:r>
        <w:rPr>
          <w:sz w:val="28"/>
          <w:szCs w:val="28"/>
        </w:rPr>
        <w:t>2.16.11. Рабочее место должностного лица Уполномоченного органа, предоставляющего муниципальную услугу, оборудуется компьютером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A38FF" w:rsidRDefault="00EA38FF" w:rsidP="00EA38FF">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EA38FF" w:rsidRDefault="00EA38FF" w:rsidP="00EA38FF">
      <w:pPr>
        <w:ind w:firstLine="709"/>
        <w:jc w:val="both"/>
        <w:rPr>
          <w:sz w:val="28"/>
          <w:szCs w:val="28"/>
        </w:rPr>
      </w:pPr>
    </w:p>
    <w:p w:rsidR="00EA38FF" w:rsidRDefault="00EA38FF" w:rsidP="00EA38FF">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w:t>
      </w:r>
      <w:r>
        <w:rPr>
          <w:rFonts w:eastAsia="DejaVu Sans" w:cs="DejaVu Sans"/>
          <w:kern w:val="3"/>
          <w:sz w:val="28"/>
          <w:szCs w:val="28"/>
          <w:lang w:eastAsia="zh-CN" w:bidi="hi-IN"/>
        </w:rPr>
        <w:lastRenderedPageBreak/>
        <w:t xml:space="preserve">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b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EA38FF" w:rsidRDefault="00EA38FF" w:rsidP="00EA38FF">
      <w:pPr>
        <w:suppressAutoHyphens/>
        <w:autoSpaceDE w:val="0"/>
        <w:autoSpaceDN w:val="0"/>
        <w:adjustRightInd w:val="0"/>
        <w:ind w:firstLine="851"/>
        <w:jc w:val="both"/>
        <w:outlineLvl w:val="1"/>
        <w:rPr>
          <w:color w:val="000000"/>
          <w:sz w:val="28"/>
          <w:szCs w:val="28"/>
        </w:rPr>
      </w:pP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EA38FF" w:rsidRDefault="00EA38FF" w:rsidP="00EA38FF">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EA38FF" w:rsidRDefault="00EA38FF" w:rsidP="00EA38FF">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EA38FF" w:rsidRDefault="00EA38FF" w:rsidP="00EA38FF">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EA38FF" w:rsidRDefault="00EA38FF" w:rsidP="00EA38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EA38FF" w:rsidRDefault="00EA38FF" w:rsidP="00EA38FF">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A38FF" w:rsidRDefault="00EA38FF" w:rsidP="00EA38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EA38FF" w:rsidRDefault="00EA38FF" w:rsidP="00EA38FF">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EA38FF" w:rsidRDefault="00EA38FF" w:rsidP="00EA38FF">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Единого портала, Регионального портала.</w:t>
      </w:r>
    </w:p>
    <w:p w:rsidR="00EA38FF" w:rsidRDefault="00EA38FF" w:rsidP="00EA38FF">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EA38FF" w:rsidRDefault="00EA38FF" w:rsidP="00EA38FF">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EA38FF" w:rsidRDefault="00EA38FF" w:rsidP="00EA38FF">
      <w:pPr>
        <w:shd w:val="clear" w:color="auto" w:fill="FFFFFF"/>
        <w:ind w:firstLine="709"/>
        <w:jc w:val="both"/>
        <w:rPr>
          <w:sz w:val="28"/>
          <w:szCs w:val="28"/>
        </w:rPr>
      </w:pPr>
      <w:r>
        <w:rPr>
          <w:sz w:val="28"/>
          <w:szCs w:val="28"/>
        </w:rPr>
        <w:t>доступность электронных форм документов, необходимых для предоставления муниципальной услуги;</w:t>
      </w:r>
    </w:p>
    <w:p w:rsidR="00EA38FF" w:rsidRDefault="00EA38FF" w:rsidP="00EA38FF">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EA38FF" w:rsidRDefault="00EA38FF" w:rsidP="00EA38FF">
      <w:pPr>
        <w:shd w:val="clear" w:color="auto" w:fill="FFFFFF"/>
        <w:ind w:firstLine="709"/>
        <w:jc w:val="both"/>
        <w:rPr>
          <w:sz w:val="28"/>
          <w:szCs w:val="28"/>
        </w:rPr>
      </w:pPr>
      <w:r>
        <w:rPr>
          <w:sz w:val="28"/>
          <w:szCs w:val="28"/>
        </w:rPr>
        <w:lastRenderedPageBreak/>
        <w:t>время ожидания ответа на подачу заявления;</w:t>
      </w:r>
    </w:p>
    <w:p w:rsidR="00EA38FF" w:rsidRDefault="00EA38FF" w:rsidP="00EA38FF">
      <w:pPr>
        <w:shd w:val="clear" w:color="auto" w:fill="FFFFFF"/>
        <w:ind w:firstLine="709"/>
        <w:jc w:val="both"/>
        <w:rPr>
          <w:sz w:val="28"/>
          <w:szCs w:val="28"/>
        </w:rPr>
      </w:pPr>
      <w:r>
        <w:rPr>
          <w:sz w:val="28"/>
          <w:szCs w:val="28"/>
        </w:rPr>
        <w:t>время предоставления муниципальной услуги;</w:t>
      </w:r>
    </w:p>
    <w:p w:rsidR="00EA38FF" w:rsidRDefault="00EA38FF" w:rsidP="00EA38FF">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A38FF" w:rsidRDefault="00EA38FF" w:rsidP="00EA38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EA38FF" w:rsidRDefault="00EA38FF" w:rsidP="00EA38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EA38FF" w:rsidRDefault="00EA38FF" w:rsidP="00EA38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EA38FF" w:rsidRDefault="00EA38FF" w:rsidP="00EA38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A38FF" w:rsidRDefault="00EA38FF" w:rsidP="00EA38FF">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EA38FF" w:rsidRDefault="00EA38FF" w:rsidP="00EA38FF">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Единого портала, Регионального портала.</w:t>
      </w:r>
    </w:p>
    <w:p w:rsidR="00EA38FF" w:rsidRDefault="00EA38FF" w:rsidP="00EA38FF">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EA38FF" w:rsidRDefault="00EA38FF" w:rsidP="00EA38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осуществления оценки качества предоставления муниципальной услуги; </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w:t>
      </w:r>
      <w:r>
        <w:rPr>
          <w:rFonts w:eastAsia="DejaVu Sans" w:cs="DejaVu Sans"/>
          <w:kern w:val="3"/>
          <w:sz w:val="28"/>
          <w:szCs w:val="28"/>
          <w:lang w:eastAsia="zh-CN" w:bidi="hi-IN"/>
        </w:rPr>
        <w:lastRenderedPageBreak/>
        <w:t xml:space="preserve">государственных и (или) муниципальных услуг в МФЦ в соответствии со статьей 15.1 Федерального закона от 27 июля 2010 года № 210-ФЗ «Об организации предоставления государственных и муниципальных услуг» раздела «Стандарт предоставления государственной (муниципальной) услуги» (далее – комплексный запрос). </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при подаче Заявителем комплексного запроса не предусмотрено.</w:t>
      </w:r>
    </w:p>
    <w:p w:rsidR="00EA38FF" w:rsidRDefault="00EA38FF" w:rsidP="00EA38FF">
      <w:pPr>
        <w:widowControl w:val="0"/>
        <w:suppressAutoHyphens/>
        <w:autoSpaceDN w:val="0"/>
        <w:ind w:firstLine="709"/>
        <w:jc w:val="both"/>
        <w:textAlignment w:val="baseline"/>
        <w:rPr>
          <w:rFonts w:eastAsia="DejaVu Sans" w:cs="DejaVu Sans"/>
          <w:kern w:val="3"/>
          <w:sz w:val="28"/>
          <w:szCs w:val="28"/>
          <w:lang w:eastAsia="zh-CN" w:bidi="hi-IN"/>
        </w:rPr>
      </w:pPr>
    </w:p>
    <w:p w:rsidR="00EA38FF" w:rsidRDefault="00EA38FF" w:rsidP="00EA38FF">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EA38FF" w:rsidRDefault="00EA38FF" w:rsidP="00EA38FF">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A38FF" w:rsidRDefault="00EA38FF" w:rsidP="00EA38FF">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EA38FF" w:rsidRDefault="00EA38FF" w:rsidP="00EA38FF">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Уполномоченный орган посредством почтовой связи с уведомлением о вручении;</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EA38FF" w:rsidRDefault="00EA38FF" w:rsidP="00EA38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A38FF" w:rsidRDefault="00EA38FF" w:rsidP="00EA38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w:t>
      </w:r>
      <w:r w:rsidR="00483BD3">
        <w:rPr>
          <w:rFonts w:eastAsia="DejaVu Sans" w:cs="DejaVu Sans"/>
          <w:kern w:val="3"/>
          <w:sz w:val="28"/>
          <w:szCs w:val="28"/>
          <w:lang w:bidi="hi-IN"/>
        </w:rPr>
        <w:t xml:space="preserve"> </w:t>
      </w:r>
      <w:r>
        <w:rPr>
          <w:rFonts w:eastAsia="DejaVu Sans" w:cs="DejaVu Sans"/>
          <w:kern w:val="3"/>
          <w:sz w:val="28"/>
          <w:szCs w:val="28"/>
          <w:lang w:bidi="hi-IN"/>
        </w:rP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Единого портала, Регионального портала юридическими лицами заявление и документы должны быть подписаны усиленной </w:t>
      </w:r>
      <w:hyperlink r:id="rId9" w:anchor="/document/12184522/entry/54" w:history="1">
        <w:r w:rsidRPr="00483BD3">
          <w:rPr>
            <w:rStyle w:val="a3"/>
            <w:rFonts w:eastAsia="DejaVu Sans" w:cs="DejaVu Sans"/>
            <w:color w:val="auto"/>
            <w:kern w:val="3"/>
            <w:sz w:val="28"/>
            <w:szCs w:val="28"/>
            <w:u w:val="none"/>
            <w:lang w:eastAsia="zh-CN" w:bidi="hi-IN"/>
          </w:rPr>
          <w:t>квалифицированной электронной подписью</w:t>
        </w:r>
      </w:hyperlink>
      <w:r w:rsidRPr="00483BD3">
        <w:rPr>
          <w:rFonts w:eastAsia="DejaVu Sans" w:cs="DejaVu Sans"/>
          <w:kern w:val="3"/>
          <w:sz w:val="28"/>
          <w:szCs w:val="28"/>
          <w:lang w:eastAsia="zh-CN" w:bidi="hi-IN"/>
        </w:rPr>
        <w:t xml:space="preserve"> в соответствии с требованиями </w:t>
      </w:r>
      <w:hyperlink r:id="rId10" w:anchor="/document/12184522/entry/0" w:history="1">
        <w:r w:rsidRPr="00483BD3">
          <w:rPr>
            <w:rStyle w:val="a3"/>
            <w:rFonts w:eastAsia="DejaVu Sans" w:cs="DejaVu Sans"/>
            <w:color w:val="auto"/>
            <w:kern w:val="3"/>
            <w:sz w:val="28"/>
            <w:szCs w:val="28"/>
            <w:u w:val="none"/>
            <w:lang w:eastAsia="zh-CN" w:bidi="hi-IN"/>
          </w:rPr>
          <w:t>Федерального закона</w:t>
        </w:r>
      </w:hyperlink>
      <w:r w:rsidR="00483BD3">
        <w:rPr>
          <w:rFonts w:eastAsia="DejaVu Sans" w:cs="DejaVu Sans"/>
          <w:kern w:val="3"/>
          <w:sz w:val="28"/>
          <w:szCs w:val="28"/>
          <w:lang w:eastAsia="zh-CN" w:bidi="hi-IN"/>
        </w:rPr>
        <w:t xml:space="preserve"> от 6 апреля 2011 года </w:t>
      </w:r>
      <w:r w:rsidRPr="00483BD3">
        <w:rPr>
          <w:rFonts w:eastAsia="DejaVu Sans" w:cs="DejaVu Sans"/>
          <w:kern w:val="3"/>
          <w:sz w:val="28"/>
          <w:szCs w:val="28"/>
          <w:lang w:eastAsia="zh-CN" w:bidi="hi-IN"/>
        </w:rPr>
        <w:t xml:space="preserve">№ 63-ФЗ «Об электронной подписи» и </w:t>
      </w:r>
      <w:r>
        <w:rPr>
          <w:rFonts w:eastAsia="DejaVu Sans" w:cs="DejaVu Sans"/>
          <w:kern w:val="3"/>
          <w:sz w:val="28"/>
          <w:szCs w:val="28"/>
          <w:lang w:eastAsia="zh-CN" w:bidi="hi-IN"/>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A38FF" w:rsidRDefault="00EA38FF" w:rsidP="00EA38FF">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 xml:space="preserve">Заявитель - физическое лицо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w:t>
      </w:r>
      <w:r>
        <w:rPr>
          <w:rFonts w:eastAsia="Tahoma" w:cs="DejaVu Sans"/>
          <w:kern w:val="3"/>
          <w:sz w:val="28"/>
          <w:szCs w:val="28"/>
          <w:lang w:bidi="hi-IN"/>
        </w:rPr>
        <w:lastRenderedPageBreak/>
        <w:t>физического лица установлена при личном приеме.</w:t>
      </w:r>
    </w:p>
    <w:p w:rsidR="00EA38FF" w:rsidRDefault="00EA38FF" w:rsidP="00EA38FF">
      <w:pPr>
        <w:suppressAutoHyphens/>
        <w:autoSpaceDE w:val="0"/>
        <w:autoSpaceDN w:val="0"/>
        <w:adjustRightInd w:val="0"/>
        <w:jc w:val="center"/>
        <w:outlineLvl w:val="1"/>
        <w:rPr>
          <w:color w:val="000000"/>
          <w:sz w:val="28"/>
          <w:szCs w:val="28"/>
        </w:rPr>
      </w:pPr>
    </w:p>
    <w:p w:rsidR="00EA38FF" w:rsidRDefault="00EA38FF" w:rsidP="00EA38FF">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EA38FF" w:rsidRDefault="00EA38FF" w:rsidP="00EA38FF">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EA38FF" w:rsidRDefault="00EA38FF" w:rsidP="00EA38FF">
      <w:pPr>
        <w:widowControl w:val="0"/>
        <w:suppressAutoHyphens/>
        <w:autoSpaceDE w:val="0"/>
        <w:autoSpaceDN w:val="0"/>
        <w:adjustRightInd w:val="0"/>
        <w:ind w:firstLine="720"/>
        <w:jc w:val="center"/>
        <w:outlineLvl w:val="1"/>
        <w:rPr>
          <w:color w:val="000000"/>
          <w:sz w:val="28"/>
          <w:szCs w:val="28"/>
        </w:rPr>
      </w:pPr>
      <w:r>
        <w:rPr>
          <w:color w:val="000000"/>
          <w:sz w:val="28"/>
          <w:szCs w:val="28"/>
        </w:rPr>
        <w:t>их выполнения, в том числе особенности выполнения</w:t>
      </w:r>
    </w:p>
    <w:p w:rsidR="00EA38FF" w:rsidRDefault="00EA38FF" w:rsidP="00EA38FF">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EA38FF" w:rsidRDefault="00EA38FF" w:rsidP="00EA38FF">
      <w:pPr>
        <w:widowControl w:val="0"/>
        <w:suppressAutoHyphens/>
        <w:autoSpaceDE w:val="0"/>
        <w:autoSpaceDN w:val="0"/>
        <w:adjustRightInd w:val="0"/>
        <w:ind w:firstLine="720"/>
        <w:jc w:val="center"/>
        <w:outlineLvl w:val="1"/>
        <w:rPr>
          <w:color w:val="000000"/>
          <w:sz w:val="28"/>
          <w:szCs w:val="28"/>
        </w:rPr>
      </w:pPr>
    </w:p>
    <w:p w:rsidR="00EA38FF" w:rsidRDefault="00EA38FF" w:rsidP="00EA38FF">
      <w:pPr>
        <w:ind w:firstLine="709"/>
        <w:jc w:val="center"/>
        <w:rPr>
          <w:sz w:val="28"/>
          <w:szCs w:val="28"/>
        </w:rPr>
      </w:pPr>
      <w:r>
        <w:rPr>
          <w:sz w:val="28"/>
          <w:szCs w:val="28"/>
        </w:rPr>
        <w:t xml:space="preserve">3.1. Исчерпывающий перечень административных процедур </w:t>
      </w:r>
    </w:p>
    <w:p w:rsidR="00EA38FF" w:rsidRDefault="00EA38FF" w:rsidP="00EA38FF">
      <w:pPr>
        <w:ind w:firstLine="709"/>
        <w:jc w:val="center"/>
        <w:rPr>
          <w:sz w:val="28"/>
          <w:szCs w:val="28"/>
        </w:rPr>
      </w:pPr>
      <w:r>
        <w:rPr>
          <w:sz w:val="28"/>
          <w:szCs w:val="28"/>
        </w:rPr>
        <w:t>(действий) при предоставлении муниципальной услуги</w:t>
      </w:r>
    </w:p>
    <w:p w:rsidR="00EA38FF" w:rsidRDefault="00EA38FF" w:rsidP="00EA38FF">
      <w:pPr>
        <w:suppressAutoHyphens/>
        <w:autoSpaceDE w:val="0"/>
        <w:autoSpaceDN w:val="0"/>
        <w:adjustRightInd w:val="0"/>
        <w:ind w:firstLine="851"/>
        <w:jc w:val="both"/>
        <w:outlineLvl w:val="1"/>
        <w:rPr>
          <w:color w:val="000000"/>
        </w:rPr>
      </w:pPr>
    </w:p>
    <w:p w:rsidR="00EA38FF" w:rsidRDefault="00EA38FF" w:rsidP="00EA38FF">
      <w:pPr>
        <w:autoSpaceDE w:val="0"/>
        <w:autoSpaceDN w:val="0"/>
        <w:adjustRightInd w:val="0"/>
        <w:ind w:firstLine="709"/>
        <w:jc w:val="both"/>
        <w:rPr>
          <w:bCs/>
          <w:sz w:val="28"/>
          <w:szCs w:val="28"/>
          <w:lang w:eastAsia="ar-SA"/>
        </w:rPr>
      </w:pPr>
      <w:r>
        <w:rPr>
          <w:sz w:val="28"/>
          <w:szCs w:val="28"/>
          <w:shd w:val="clear" w:color="auto" w:fill="FFFFFF"/>
          <w:lang w:eastAsia="zh-CN"/>
        </w:rPr>
        <w:t xml:space="preserve">3.1.1. </w:t>
      </w:r>
      <w:r>
        <w:rPr>
          <w:bCs/>
          <w:sz w:val="28"/>
          <w:szCs w:val="28"/>
          <w:lang w:eastAsia="ar-SA"/>
        </w:rPr>
        <w:t>Предоставление муниципальной услуги включает в себя последовательность следующих административных процедур (действий):</w:t>
      </w:r>
    </w:p>
    <w:p w:rsidR="00EA38FF" w:rsidRDefault="00EA38FF" w:rsidP="00EA38FF">
      <w:pPr>
        <w:suppressAutoHyphens/>
        <w:autoSpaceDE w:val="0"/>
        <w:autoSpaceDN w:val="0"/>
        <w:adjustRightInd w:val="0"/>
        <w:ind w:firstLine="709"/>
        <w:jc w:val="both"/>
        <w:rPr>
          <w:sz w:val="28"/>
          <w:szCs w:val="28"/>
          <w:lang w:eastAsia="ar-SA"/>
        </w:rPr>
      </w:pPr>
      <w:r>
        <w:rPr>
          <w:sz w:val="28"/>
          <w:szCs w:val="28"/>
          <w:lang w:eastAsia="ar-SA"/>
        </w:rPr>
        <w:t>прием (регистрация) заявления и прилагаемых к нему документов;</w:t>
      </w:r>
    </w:p>
    <w:p w:rsidR="00EA38FF" w:rsidRDefault="00EA38FF" w:rsidP="00EA38FF">
      <w:pPr>
        <w:suppressAutoHyphens/>
        <w:autoSpaceDE w:val="0"/>
        <w:autoSpaceDN w:val="0"/>
        <w:adjustRightInd w:val="0"/>
        <w:ind w:firstLine="709"/>
        <w:jc w:val="both"/>
        <w:rPr>
          <w:bCs/>
          <w:sz w:val="28"/>
          <w:szCs w:val="28"/>
          <w:lang w:eastAsia="ar-SA"/>
        </w:rPr>
      </w:pPr>
      <w:r>
        <w:rPr>
          <w:sz w:val="28"/>
          <w:szCs w:val="28"/>
          <w:lang w:eastAsia="ar-SA"/>
        </w:rPr>
        <w:t>рассмотрение заявления и прилагаемых к нему документов;</w:t>
      </w:r>
    </w:p>
    <w:p w:rsidR="00EA38FF" w:rsidRDefault="00EA38FF" w:rsidP="00EA38FF">
      <w:pPr>
        <w:suppressAutoHyphens/>
        <w:autoSpaceDE w:val="0"/>
        <w:autoSpaceDN w:val="0"/>
        <w:adjustRightInd w:val="0"/>
        <w:ind w:firstLine="709"/>
        <w:jc w:val="both"/>
        <w:rPr>
          <w:bCs/>
          <w:sz w:val="28"/>
          <w:szCs w:val="28"/>
          <w:lang w:eastAsia="ar-SA"/>
        </w:rPr>
      </w:pPr>
      <w:r>
        <w:rPr>
          <w:sz w:val="28"/>
          <w:szCs w:val="28"/>
        </w:rPr>
        <w:t>принятие решения о предоставлении либо об отказе в предоставлении муниципальной услуги;</w:t>
      </w:r>
    </w:p>
    <w:p w:rsidR="00EA38FF" w:rsidRDefault="00EA38FF" w:rsidP="00EA38FF">
      <w:pPr>
        <w:suppressAutoHyphens/>
        <w:autoSpaceDE w:val="0"/>
        <w:autoSpaceDN w:val="0"/>
        <w:adjustRightInd w:val="0"/>
        <w:ind w:firstLine="709"/>
        <w:jc w:val="both"/>
        <w:rPr>
          <w:bCs/>
          <w:sz w:val="28"/>
          <w:szCs w:val="28"/>
          <w:lang w:eastAsia="ar-SA"/>
        </w:rPr>
      </w:pPr>
      <w:r>
        <w:rPr>
          <w:sz w:val="28"/>
          <w:szCs w:val="28"/>
          <w:lang w:eastAsia="ar-SA"/>
        </w:rPr>
        <w:t>передача курьером пакета документов из</w:t>
      </w:r>
      <w:r>
        <w:rPr>
          <w:rFonts w:eastAsia="Calibri"/>
          <w:sz w:val="28"/>
          <w:szCs w:val="28"/>
          <w:lang w:eastAsia="en-US"/>
        </w:rPr>
        <w:t xml:space="preserve"> Уполномоченного органа </w:t>
      </w:r>
      <w:r>
        <w:rPr>
          <w:rFonts w:eastAsia="Calibri"/>
          <w:sz w:val="28"/>
          <w:szCs w:val="28"/>
          <w:lang w:eastAsia="en-US"/>
        </w:rPr>
        <w:br/>
      </w:r>
      <w:r>
        <w:rPr>
          <w:sz w:val="28"/>
          <w:szCs w:val="28"/>
          <w:lang w:eastAsia="ar-SA"/>
        </w:rPr>
        <w:t>в МФЦ;</w:t>
      </w:r>
    </w:p>
    <w:p w:rsidR="00EA38FF" w:rsidRDefault="00EA38FF" w:rsidP="00EA38FF">
      <w:pPr>
        <w:suppressAutoHyphens/>
        <w:autoSpaceDE w:val="0"/>
        <w:autoSpaceDN w:val="0"/>
        <w:adjustRightInd w:val="0"/>
        <w:ind w:firstLine="709"/>
        <w:jc w:val="both"/>
        <w:rPr>
          <w:sz w:val="28"/>
          <w:szCs w:val="28"/>
        </w:rPr>
      </w:pPr>
      <w:r>
        <w:rPr>
          <w:sz w:val="28"/>
          <w:szCs w:val="28"/>
        </w:rPr>
        <w:t>выдача (направление) Заявителю результата предоставления муниципальной услуги.</w:t>
      </w:r>
    </w:p>
    <w:p w:rsidR="00EA38FF" w:rsidRDefault="00EA38FF" w:rsidP="00EA38FF">
      <w:pPr>
        <w:suppressAutoHyphens/>
        <w:ind w:firstLine="709"/>
        <w:jc w:val="both"/>
        <w:rPr>
          <w:sz w:val="28"/>
          <w:szCs w:val="28"/>
          <w:lang w:eastAsia="ar-SA"/>
        </w:rPr>
      </w:pPr>
      <w:r>
        <w:rPr>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eastAsia="Calibri"/>
          <w:sz w:val="28"/>
          <w:szCs w:val="28"/>
          <w:lang w:eastAsia="en-US"/>
        </w:rPr>
        <w:t>Уполномоченным органом</w:t>
      </w:r>
      <w:r>
        <w:rPr>
          <w:sz w:val="28"/>
          <w:szCs w:val="28"/>
          <w:lang w:eastAsia="ar-SA"/>
        </w:rPr>
        <w:t xml:space="preserve">, обратившись с соответствующим заявлением в </w:t>
      </w:r>
      <w:r>
        <w:rPr>
          <w:rFonts w:eastAsia="Calibri"/>
          <w:sz w:val="28"/>
          <w:szCs w:val="28"/>
          <w:lang w:eastAsia="en-US"/>
        </w:rPr>
        <w:t>Уполномоченный орган</w:t>
      </w:r>
      <w:r>
        <w:rPr>
          <w:i/>
          <w:sz w:val="28"/>
          <w:szCs w:val="28"/>
          <w:lang w:eastAsia="ar-SA"/>
        </w:rPr>
        <w:t xml:space="preserve">, </w:t>
      </w:r>
      <w:r>
        <w:rPr>
          <w:sz w:val="28"/>
          <w:szCs w:val="28"/>
          <w:lang w:eastAsia="ar-SA"/>
        </w:rPr>
        <w:t>в том числе в электронной форме</w:t>
      </w:r>
      <w:r>
        <w:rPr>
          <w:i/>
          <w:sz w:val="28"/>
          <w:szCs w:val="28"/>
          <w:lang w:eastAsia="ar-SA"/>
        </w:rPr>
        <w:t>,</w:t>
      </w:r>
      <w:r>
        <w:rPr>
          <w:sz w:val="28"/>
          <w:szCs w:val="28"/>
          <w:lang w:eastAsia="ar-SA"/>
        </w:rPr>
        <w:t xml:space="preserve"> либо МФЦ.</w:t>
      </w:r>
    </w:p>
    <w:p w:rsidR="00EA38FF" w:rsidRDefault="00EA38FF" w:rsidP="00EA38FF">
      <w:pPr>
        <w:suppressAutoHyphens/>
        <w:ind w:firstLine="709"/>
        <w:jc w:val="both"/>
        <w:rPr>
          <w:sz w:val="28"/>
          <w:szCs w:val="28"/>
          <w:lang w:eastAsia="ar-SA"/>
        </w:rPr>
      </w:pPr>
    </w:p>
    <w:p w:rsidR="00EA38FF" w:rsidRDefault="00EA38FF" w:rsidP="00EA38FF">
      <w:pPr>
        <w:suppressAutoHyphens/>
        <w:ind w:firstLine="709"/>
        <w:jc w:val="center"/>
        <w:rPr>
          <w:sz w:val="28"/>
          <w:szCs w:val="28"/>
          <w:lang w:eastAsia="ar-SA"/>
        </w:rPr>
      </w:pPr>
      <w:r>
        <w:rPr>
          <w:sz w:val="28"/>
          <w:szCs w:val="28"/>
          <w:lang w:eastAsia="ar-SA"/>
        </w:rPr>
        <w:t>3.2. Последовательность выполнения</w:t>
      </w:r>
    </w:p>
    <w:p w:rsidR="00EA38FF" w:rsidRDefault="00EA38FF" w:rsidP="00EA38FF">
      <w:pPr>
        <w:suppressAutoHyphens/>
        <w:ind w:firstLine="709"/>
        <w:jc w:val="center"/>
        <w:rPr>
          <w:sz w:val="28"/>
          <w:szCs w:val="28"/>
          <w:lang w:eastAsia="ar-SA"/>
        </w:rPr>
      </w:pPr>
      <w:r>
        <w:rPr>
          <w:sz w:val="28"/>
          <w:szCs w:val="28"/>
          <w:lang w:eastAsia="ar-SA"/>
        </w:rPr>
        <w:t xml:space="preserve">административных процедур (действий) осуществляемых администрацией </w:t>
      </w:r>
      <w:r w:rsidR="00483BD3">
        <w:rPr>
          <w:sz w:val="28"/>
          <w:szCs w:val="28"/>
          <w:lang w:eastAsia="ar-SA"/>
        </w:rPr>
        <w:t>Бураковского</w:t>
      </w:r>
      <w:r>
        <w:rPr>
          <w:sz w:val="28"/>
          <w:szCs w:val="28"/>
          <w:lang w:eastAsia="ar-SA"/>
        </w:rPr>
        <w:t xml:space="preserve"> сельского поселения Кореновского района</w:t>
      </w:r>
    </w:p>
    <w:p w:rsidR="00EA38FF" w:rsidRDefault="00EA38FF" w:rsidP="00EA38FF">
      <w:pPr>
        <w:tabs>
          <w:tab w:val="left" w:pos="851"/>
        </w:tabs>
        <w:suppressAutoHyphens/>
        <w:ind w:firstLine="709"/>
        <w:jc w:val="both"/>
        <w:rPr>
          <w:sz w:val="24"/>
          <w:szCs w:val="24"/>
          <w:lang w:eastAsia="zh-CN"/>
        </w:rPr>
      </w:pP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 Прием (регистрация) заявления и прилагаемых к нему документов</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3.2.1.1. Основанием для начала административной процедуры является обращение Заявителя в Уполномоченный орган с заявлением и документами, указанными в подразделе 2.6 Регламента  или поступление заявления и документов в Уполномоченный орган из МФЦ.</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3.2.1.2. Заявление и документы могут быть направлены 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Должностное лицо Уполномоченного органа (далее - Должностное лицо):</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проверяет наличие документов, необходимых для предоставления муниципальной услуги, согласно перечню, указанному в подразделе 2.6 Регламента;</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производит регистрацию заявления и документов, указанных в подразделе 2.6 Регламента в день их поступления в Уполномоченный орган;</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сопоставляет указанные в заявлении сведения и данные в представленных документах;</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lastRenderedPageBreak/>
        <w:t>выявляет наличие в заявлении и документах исправлений, которые не позволяют однозначно истолковать их содержание;</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в случае представления не заверенной в установленном порядке копии документа указанного в подразделе 2.6 Регламента, должностное лицо Уполномоченного органа сличает ее с оригиналом и ставит на ней </w:t>
      </w:r>
      <w:proofErr w:type="spellStart"/>
      <w:r>
        <w:rPr>
          <w:rFonts w:eastAsia="DejaVu Sans"/>
          <w:kern w:val="3"/>
          <w:sz w:val="28"/>
          <w:szCs w:val="28"/>
          <w:lang w:bidi="hi-IN"/>
        </w:rPr>
        <w:t>заверительную</w:t>
      </w:r>
      <w:proofErr w:type="spellEnd"/>
      <w:r>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выдает расписку-уведомление о приеме (регистрации) документов, указанных в подраздела 2.6 Регламента.</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3.2.1.3. В случае непредставления (представления не в неполном объеме) документов, указанных в подразделе 2.6 Регламента, должностное лицо возвращает их Заявителю по его требованию.</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 xml:space="preserve">3.2.1.5. Исполнение данной административной процедуры возложено на должностное лицо ответственное за прием (регистрацию) заявления и прилагаемых к нему документов, необходимых для предоставления муниципальной услуги. </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EA38FF" w:rsidRDefault="00EA38FF" w:rsidP="00EA38FF">
      <w:pPr>
        <w:widowControl w:val="0"/>
        <w:suppressAutoHyphens/>
        <w:autoSpaceDN w:val="0"/>
        <w:ind w:firstLine="709"/>
        <w:jc w:val="both"/>
        <w:textAlignment w:val="baseline"/>
        <w:rPr>
          <w:rFonts w:eastAsia="DejaVu Sans"/>
          <w:kern w:val="3"/>
          <w:sz w:val="28"/>
          <w:szCs w:val="28"/>
          <w:lang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EA38FF" w:rsidRDefault="00EA38FF" w:rsidP="00EA38FF">
      <w:pPr>
        <w:tabs>
          <w:tab w:val="left" w:pos="851"/>
        </w:tabs>
        <w:suppressAutoHyphens/>
        <w:ind w:firstLine="709"/>
        <w:jc w:val="both"/>
        <w:rPr>
          <w:sz w:val="24"/>
          <w:szCs w:val="24"/>
          <w:lang w:eastAsia="zh-CN"/>
        </w:rPr>
      </w:pPr>
    </w:p>
    <w:p w:rsidR="00EA38FF" w:rsidRDefault="00EA38FF" w:rsidP="00EA38FF">
      <w:pPr>
        <w:suppressAutoHyphens/>
        <w:ind w:firstLine="709"/>
        <w:jc w:val="both"/>
        <w:rPr>
          <w:sz w:val="28"/>
          <w:szCs w:val="28"/>
          <w:lang w:eastAsia="ar-SA"/>
        </w:rPr>
      </w:pP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p>
    <w:p w:rsidR="00EA38FF" w:rsidRPr="00483BD3" w:rsidRDefault="00EA38FF" w:rsidP="00EA38FF">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3.2.2.1. Основанием для начала административной процедуры является наличие полного комплекта документов, предусмотренного </w:t>
      </w:r>
      <w:hyperlink r:id="rId11" w:history="1">
        <w:r w:rsidRPr="00483BD3">
          <w:rPr>
            <w:rStyle w:val="a3"/>
            <w:rFonts w:eastAsia="DejaVu Sans"/>
            <w:color w:val="auto"/>
            <w:kern w:val="3"/>
            <w:sz w:val="28"/>
            <w:szCs w:val="28"/>
            <w:u w:val="none"/>
            <w:lang w:bidi="hi-IN"/>
          </w:rPr>
          <w:t>подразделом 2.6</w:t>
        </w:r>
      </w:hyperlink>
      <w:r w:rsidRPr="00483BD3">
        <w:rPr>
          <w:rFonts w:eastAsia="DejaVu Sans"/>
          <w:kern w:val="3"/>
          <w:sz w:val="28"/>
          <w:szCs w:val="28"/>
          <w:lang w:bidi="hi-IN"/>
        </w:rPr>
        <w:t xml:space="preserve"> Регламента.</w:t>
      </w:r>
    </w:p>
    <w:p w:rsidR="00EA38FF" w:rsidRPr="00483BD3" w:rsidRDefault="00EA38FF" w:rsidP="00EA38FF">
      <w:pPr>
        <w:widowControl w:val="0"/>
        <w:suppressAutoHyphens/>
        <w:autoSpaceDN w:val="0"/>
        <w:ind w:firstLine="709"/>
        <w:jc w:val="both"/>
        <w:textAlignment w:val="baseline"/>
        <w:rPr>
          <w:rFonts w:eastAsia="Calibri"/>
          <w:kern w:val="3"/>
          <w:sz w:val="28"/>
          <w:szCs w:val="28"/>
          <w:lang w:eastAsia="en-US" w:bidi="hi-IN"/>
        </w:rPr>
      </w:pPr>
      <w:r w:rsidRPr="00483BD3">
        <w:rPr>
          <w:rFonts w:eastAsia="DejaVu Sans"/>
          <w:kern w:val="3"/>
          <w:sz w:val="28"/>
          <w:szCs w:val="28"/>
          <w:lang w:bidi="hi-IN"/>
        </w:rPr>
        <w:t>3.2.2.2. Должностное лицо</w:t>
      </w:r>
      <w:r w:rsidRPr="00483BD3">
        <w:rPr>
          <w:rFonts w:eastAsia="Calibri"/>
          <w:kern w:val="3"/>
          <w:sz w:val="28"/>
          <w:szCs w:val="28"/>
          <w:lang w:eastAsia="en-US" w:bidi="hi-IN"/>
        </w:rPr>
        <w:t xml:space="preserve"> </w:t>
      </w:r>
      <w:r w:rsidRPr="00483BD3">
        <w:rPr>
          <w:rFonts w:eastAsia="DejaVu Sans"/>
          <w:kern w:val="3"/>
          <w:sz w:val="28"/>
          <w:szCs w:val="28"/>
          <w:lang w:bidi="hi-IN"/>
        </w:rPr>
        <w:t xml:space="preserve">осуществляет проверку документов, указанных в </w:t>
      </w:r>
      <w:hyperlink r:id="rId12" w:history="1">
        <w:r w:rsidRPr="00483BD3">
          <w:rPr>
            <w:rStyle w:val="a3"/>
            <w:rFonts w:eastAsia="DejaVu Sans"/>
            <w:color w:val="auto"/>
            <w:kern w:val="3"/>
            <w:sz w:val="28"/>
            <w:szCs w:val="28"/>
            <w:u w:val="none"/>
            <w:lang w:bidi="hi-IN"/>
          </w:rPr>
          <w:t>подразделе 2.6</w:t>
        </w:r>
      </w:hyperlink>
      <w:r w:rsidRPr="00483BD3">
        <w:rPr>
          <w:rFonts w:eastAsia="DejaVu Sans"/>
          <w:kern w:val="3"/>
          <w:sz w:val="28"/>
          <w:szCs w:val="28"/>
          <w:lang w:bidi="hi-IN"/>
        </w:rPr>
        <w:t xml:space="preserve"> Регламента на предмет соответствия действующему законодательству </w:t>
      </w:r>
      <w:r w:rsidRPr="00483BD3">
        <w:rPr>
          <w:rFonts w:eastAsia="DejaVu Sans"/>
          <w:kern w:val="3"/>
          <w:sz w:val="28"/>
          <w:szCs w:val="28"/>
          <w:lang w:bidi="hi-IN"/>
        </w:rPr>
        <w:lastRenderedPageBreak/>
        <w:t>и наличия оснований для предоставления муниципальной услуги либо оснований для отказа в предоставлении муниципальной услуги.</w:t>
      </w:r>
    </w:p>
    <w:p w:rsidR="00EA38FF" w:rsidRPr="00483BD3"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r w:rsidRPr="00483BD3">
        <w:rPr>
          <w:rFonts w:eastAsia="DejaVu Sans"/>
          <w:kern w:val="3"/>
          <w:sz w:val="28"/>
          <w:szCs w:val="28"/>
          <w:lang w:bidi="hi-IN"/>
        </w:rPr>
        <w:t>3.2.2.3. Максимальный срок выполнения административной процедуры составляет 1 рабочий день.</w:t>
      </w:r>
    </w:p>
    <w:p w:rsidR="00EA38FF" w:rsidRPr="00483BD3" w:rsidRDefault="00EA38FF" w:rsidP="00EA38FF">
      <w:pPr>
        <w:widowControl w:val="0"/>
        <w:suppressAutoHyphens/>
        <w:autoSpaceDN w:val="0"/>
        <w:ind w:firstLine="709"/>
        <w:jc w:val="both"/>
        <w:textAlignment w:val="baseline"/>
        <w:rPr>
          <w:rFonts w:eastAsia="Calibri"/>
          <w:kern w:val="3"/>
          <w:sz w:val="28"/>
          <w:szCs w:val="28"/>
          <w:lang w:eastAsia="en-US" w:bidi="hi-IN"/>
        </w:rPr>
      </w:pPr>
      <w:r w:rsidRPr="00483BD3">
        <w:rPr>
          <w:rFonts w:eastAsia="DejaVu Sans"/>
          <w:kern w:val="3"/>
          <w:sz w:val="28"/>
          <w:szCs w:val="28"/>
          <w:lang w:eastAsia="zh-CN" w:bidi="hi-IN"/>
        </w:rPr>
        <w:t xml:space="preserve">3.2.2.4. Исполнение данной административной процедуры возложено </w:t>
      </w:r>
      <w:r w:rsidRPr="00483BD3">
        <w:rPr>
          <w:rFonts w:eastAsia="DejaVu Sans"/>
          <w:kern w:val="3"/>
          <w:sz w:val="28"/>
          <w:szCs w:val="28"/>
          <w:lang w:eastAsia="zh-CN" w:bidi="hi-IN"/>
        </w:rPr>
        <w:br/>
        <w:t>на должностное лицо</w:t>
      </w:r>
      <w:r w:rsidRPr="00483BD3">
        <w:rPr>
          <w:rFonts w:eastAsia="Calibri"/>
          <w:kern w:val="3"/>
          <w:sz w:val="28"/>
          <w:szCs w:val="28"/>
          <w:lang w:eastAsia="en-US" w:bidi="hi-IN"/>
        </w:rPr>
        <w:t xml:space="preserve"> </w:t>
      </w:r>
      <w:r w:rsidRPr="00483BD3">
        <w:rPr>
          <w:rFonts w:eastAsia="DejaVu Sans"/>
          <w:kern w:val="3"/>
          <w:sz w:val="28"/>
          <w:szCs w:val="28"/>
          <w:lang w:eastAsia="zh-CN" w:bidi="hi-IN"/>
        </w:rPr>
        <w:t xml:space="preserve">ответственное за рассмотрение заявления и прилагаемых к нему документов, </w:t>
      </w:r>
      <w:r w:rsidRPr="00483BD3">
        <w:rPr>
          <w:rFonts w:eastAsia="DejaVu Sans"/>
          <w:kern w:val="3"/>
          <w:sz w:val="28"/>
          <w:szCs w:val="28"/>
          <w:lang w:bidi="hi-IN"/>
        </w:rPr>
        <w:t>необходимых для предоставления муниципальной услуги</w:t>
      </w:r>
      <w:r w:rsidRPr="00483BD3">
        <w:rPr>
          <w:rFonts w:eastAsia="DejaVu Sans"/>
          <w:kern w:val="3"/>
          <w:sz w:val="28"/>
          <w:szCs w:val="28"/>
          <w:lang w:eastAsia="zh-CN" w:bidi="hi-IN"/>
        </w:rPr>
        <w:t xml:space="preserve">. </w:t>
      </w:r>
    </w:p>
    <w:p w:rsidR="00EA38FF" w:rsidRPr="00483BD3"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r w:rsidRPr="00483BD3">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3" w:history="1">
        <w:r w:rsidRPr="00483BD3">
          <w:rPr>
            <w:rStyle w:val="a3"/>
            <w:rFonts w:eastAsia="DejaVu Sans"/>
            <w:color w:val="auto"/>
            <w:kern w:val="3"/>
            <w:sz w:val="28"/>
            <w:szCs w:val="28"/>
            <w:u w:val="none"/>
            <w:lang w:bidi="hi-IN"/>
          </w:rPr>
          <w:t>подразделом 2.6</w:t>
        </w:r>
      </w:hyperlink>
      <w:r w:rsidRPr="00483BD3">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sidRPr="00483BD3">
        <w:rPr>
          <w:rFonts w:eastAsia="DejaVu Sans"/>
          <w:kern w:val="3"/>
          <w:sz w:val="28"/>
          <w:szCs w:val="28"/>
          <w:lang w:bidi="hi-IN"/>
        </w:rPr>
        <w:t>3.2.2.6. Результатом административной процедуры является осуществление должностным лицом</w:t>
      </w:r>
      <w:r w:rsidRPr="00483BD3">
        <w:rPr>
          <w:rFonts w:eastAsia="Calibri"/>
          <w:kern w:val="3"/>
          <w:sz w:val="28"/>
          <w:szCs w:val="28"/>
          <w:lang w:eastAsia="en-US" w:bidi="hi-IN"/>
        </w:rPr>
        <w:t xml:space="preserve"> </w:t>
      </w:r>
      <w:r w:rsidRPr="00483BD3">
        <w:rPr>
          <w:rFonts w:eastAsia="DejaVu Sans"/>
          <w:kern w:val="3"/>
          <w:sz w:val="28"/>
          <w:szCs w:val="28"/>
          <w:lang w:bidi="hi-IN"/>
        </w:rPr>
        <w:t xml:space="preserve">проверки документов, указанных в </w:t>
      </w:r>
      <w:hyperlink r:id="rId14" w:history="1">
        <w:r w:rsidRPr="00483BD3">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EA38FF" w:rsidRDefault="00EA38FF" w:rsidP="00EA38FF">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3.2.2.7. Способом фиксации результата административной процедуры является внесение в журнал регистрации заявления и  полного комплекта документов.  предусмотренных подразделом 2.6 Регламента.  </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p>
    <w:p w:rsidR="00EA38FF" w:rsidRDefault="00EA38FF" w:rsidP="00EA38FF">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p>
    <w:p w:rsidR="00EA38FF" w:rsidRPr="00483BD3"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3.2.3.1. Основанием для начала административной процедуры является </w:t>
      </w:r>
      <w:r w:rsidRPr="00483BD3">
        <w:rPr>
          <w:rFonts w:eastAsia="DejaVu Sans"/>
          <w:kern w:val="3"/>
          <w:sz w:val="28"/>
          <w:szCs w:val="28"/>
          <w:lang w:bidi="hi-IN"/>
        </w:rPr>
        <w:t xml:space="preserve">окончание проверки документов, указанных в </w:t>
      </w:r>
      <w:hyperlink r:id="rId15" w:history="1">
        <w:r w:rsidRPr="00483BD3">
          <w:rPr>
            <w:rStyle w:val="a3"/>
            <w:rFonts w:eastAsia="DejaVu Sans"/>
            <w:color w:val="auto"/>
            <w:kern w:val="3"/>
            <w:sz w:val="28"/>
            <w:szCs w:val="28"/>
            <w:u w:val="none"/>
            <w:lang w:bidi="hi-IN"/>
          </w:rPr>
          <w:t>подразделе 2.6</w:t>
        </w:r>
      </w:hyperlink>
      <w:r w:rsidRPr="00483BD3">
        <w:rPr>
          <w:rFonts w:eastAsia="DejaVu Sans"/>
          <w:kern w:val="3"/>
          <w:sz w:val="28"/>
          <w:szCs w:val="28"/>
          <w:lang w:bidi="hi-IN"/>
        </w:rPr>
        <w:t xml:space="preserve"> Регламента, </w:t>
      </w:r>
      <w:r w:rsidRPr="00483BD3">
        <w:rPr>
          <w:rFonts w:eastAsia="DejaVu Sans"/>
          <w:kern w:val="3"/>
          <w:sz w:val="28"/>
          <w:szCs w:val="28"/>
          <w:lang w:bidi="hi-IN"/>
        </w:rPr>
        <w:br/>
        <w:t>на предмет соответствия действующему законодательству.</w:t>
      </w:r>
    </w:p>
    <w:p w:rsidR="00EA38FF" w:rsidRPr="00483BD3" w:rsidRDefault="00EA38FF" w:rsidP="00EA38FF">
      <w:pPr>
        <w:widowControl w:val="0"/>
        <w:suppressAutoHyphens/>
        <w:autoSpaceDN w:val="0"/>
        <w:ind w:firstLine="709"/>
        <w:jc w:val="both"/>
        <w:textAlignment w:val="baseline"/>
        <w:rPr>
          <w:rFonts w:eastAsia="Calibri"/>
          <w:kern w:val="3"/>
          <w:sz w:val="28"/>
          <w:szCs w:val="28"/>
          <w:lang w:eastAsia="en-US" w:bidi="hi-IN"/>
        </w:rPr>
      </w:pPr>
      <w:r w:rsidRPr="00483BD3">
        <w:rPr>
          <w:rFonts w:eastAsia="DejaVu Sans"/>
          <w:kern w:val="3"/>
          <w:sz w:val="28"/>
          <w:szCs w:val="28"/>
          <w:lang w:bidi="hi-IN"/>
        </w:rPr>
        <w:t>3.2.3.2. Должностное лицо</w:t>
      </w:r>
      <w:r w:rsidRPr="00483BD3">
        <w:rPr>
          <w:rFonts w:eastAsia="Calibri"/>
          <w:kern w:val="3"/>
          <w:sz w:val="28"/>
          <w:szCs w:val="28"/>
          <w:lang w:eastAsia="en-US" w:bidi="hi-IN"/>
        </w:rPr>
        <w:t xml:space="preserve"> </w:t>
      </w:r>
      <w:r w:rsidRPr="00483BD3">
        <w:rPr>
          <w:rFonts w:eastAsia="DejaVu Sans"/>
          <w:kern w:val="3"/>
          <w:sz w:val="28"/>
          <w:szCs w:val="28"/>
          <w:lang w:eastAsia="zh-CN" w:bidi="hi-IN"/>
        </w:rPr>
        <w:t xml:space="preserve">по результатам проверки документов </w:t>
      </w:r>
      <w:r w:rsidRPr="00483BD3">
        <w:rPr>
          <w:rFonts w:eastAsia="DejaVu Sans"/>
          <w:kern w:val="3"/>
          <w:sz w:val="28"/>
          <w:szCs w:val="28"/>
          <w:lang w:bidi="hi-IN"/>
        </w:rPr>
        <w:t xml:space="preserve">указанных в </w:t>
      </w:r>
      <w:hyperlink r:id="rId16" w:history="1">
        <w:r w:rsidRPr="00483BD3">
          <w:rPr>
            <w:rStyle w:val="a3"/>
            <w:rFonts w:eastAsia="DejaVu Sans"/>
            <w:color w:val="auto"/>
            <w:kern w:val="3"/>
            <w:sz w:val="28"/>
            <w:szCs w:val="28"/>
            <w:u w:val="none"/>
            <w:lang w:bidi="hi-IN"/>
          </w:rPr>
          <w:t>подразделе 2.6</w:t>
        </w:r>
      </w:hyperlink>
      <w:r w:rsidRPr="00483BD3">
        <w:rPr>
          <w:rFonts w:eastAsia="DejaVu Sans"/>
          <w:kern w:val="3"/>
          <w:sz w:val="28"/>
          <w:szCs w:val="28"/>
          <w:lang w:bidi="hi-IN"/>
        </w:rPr>
        <w:t xml:space="preserve"> Регламента,  </w:t>
      </w:r>
      <w:r w:rsidRPr="00483BD3">
        <w:rPr>
          <w:rFonts w:eastAsia="DejaVu Sans"/>
          <w:kern w:val="3"/>
          <w:sz w:val="28"/>
          <w:szCs w:val="28"/>
          <w:lang w:eastAsia="zh-CN" w:bidi="hi-IN"/>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уведомление об отказе в предоставлении муниципальной услуги, обеспечивает его согласование и подписание в установленном в</w:t>
      </w:r>
      <w:r w:rsidRPr="00483BD3">
        <w:rPr>
          <w:rFonts w:eastAsia="Calibri"/>
          <w:kern w:val="3"/>
          <w:sz w:val="28"/>
          <w:szCs w:val="28"/>
          <w:lang w:eastAsia="en-US" w:bidi="hi-IN"/>
        </w:rPr>
        <w:t xml:space="preserve"> Уполномоченном органе </w:t>
      </w:r>
      <w:r w:rsidRPr="00483BD3">
        <w:rPr>
          <w:rFonts w:eastAsia="DejaVu Sans"/>
          <w:kern w:val="3"/>
          <w:sz w:val="28"/>
          <w:szCs w:val="28"/>
          <w:lang w:eastAsia="zh-CN" w:bidi="hi-IN"/>
        </w:rPr>
        <w:t>порядке.</w:t>
      </w:r>
    </w:p>
    <w:p w:rsidR="00EA38FF" w:rsidRDefault="00EA38FF" w:rsidP="00EA38FF">
      <w:pPr>
        <w:widowControl w:val="0"/>
        <w:suppressAutoHyphens/>
        <w:autoSpaceDN w:val="0"/>
        <w:ind w:firstLine="709"/>
        <w:jc w:val="both"/>
        <w:rPr>
          <w:rFonts w:eastAsia="DejaVu Sans"/>
          <w:color w:val="000000"/>
          <w:kern w:val="3"/>
          <w:sz w:val="28"/>
          <w:szCs w:val="28"/>
          <w:shd w:val="clear" w:color="auto" w:fill="FFFFFF"/>
          <w:lang w:eastAsia="zh-CN" w:bidi="hi-IN"/>
        </w:rPr>
      </w:pPr>
      <w:r w:rsidRPr="00483BD3">
        <w:rPr>
          <w:rFonts w:eastAsia="DejaVu Sans"/>
          <w:kern w:val="3"/>
          <w:sz w:val="28"/>
          <w:szCs w:val="28"/>
          <w:lang w:eastAsia="zh-CN" w:bidi="hi-IN"/>
        </w:rPr>
        <w:t xml:space="preserve">3.2.3.3. </w:t>
      </w:r>
      <w:r w:rsidRPr="00483BD3">
        <w:rPr>
          <w:rFonts w:eastAsia="DejaVu Sans"/>
          <w:kern w:val="3"/>
          <w:sz w:val="28"/>
          <w:szCs w:val="28"/>
          <w:lang w:bidi="hi-IN"/>
        </w:rPr>
        <w:t>Должностное лицо</w:t>
      </w:r>
      <w:r w:rsidRPr="00483BD3">
        <w:rPr>
          <w:rFonts w:eastAsia="Calibri"/>
          <w:kern w:val="3"/>
          <w:sz w:val="28"/>
          <w:szCs w:val="28"/>
          <w:lang w:eastAsia="en-US" w:bidi="hi-IN"/>
        </w:rPr>
        <w:t xml:space="preserve"> </w:t>
      </w:r>
      <w:r w:rsidRPr="00483BD3">
        <w:rPr>
          <w:rFonts w:eastAsia="DejaVu Sans"/>
          <w:kern w:val="3"/>
          <w:sz w:val="28"/>
          <w:szCs w:val="28"/>
          <w:lang w:eastAsia="zh-CN" w:bidi="hi-IN"/>
        </w:rPr>
        <w:t xml:space="preserve">по результатам проверки документов </w:t>
      </w:r>
      <w:r w:rsidRPr="00483BD3">
        <w:rPr>
          <w:rFonts w:eastAsia="DejaVu Sans"/>
          <w:kern w:val="3"/>
          <w:sz w:val="28"/>
          <w:szCs w:val="28"/>
          <w:lang w:bidi="hi-IN"/>
        </w:rPr>
        <w:t xml:space="preserve">указанных в </w:t>
      </w:r>
      <w:hyperlink r:id="rId17" w:history="1">
        <w:r w:rsidRPr="00483BD3">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Pr>
          <w:rFonts w:eastAsia="DejaVu Sans"/>
          <w:kern w:val="3"/>
          <w:sz w:val="28"/>
          <w:szCs w:val="28"/>
          <w:shd w:val="clear" w:color="auto" w:fill="FFFFFF"/>
          <w:lang w:eastAsia="zh-CN" w:bidi="hi-IN"/>
        </w:rPr>
        <w:t xml:space="preserve">в течение 1 рабочего дня  готовит проект  Разрешения на осуществление земляных работ и </w:t>
      </w:r>
      <w:r>
        <w:rPr>
          <w:rFonts w:eastAsia="DejaVu Sans"/>
          <w:color w:val="000000"/>
          <w:kern w:val="3"/>
          <w:sz w:val="28"/>
          <w:szCs w:val="28"/>
          <w:shd w:val="clear" w:color="auto" w:fill="FFFFFF"/>
          <w:lang w:eastAsia="zh-CN" w:bidi="hi-IN"/>
        </w:rPr>
        <w:t xml:space="preserve">обеспечивает его согласование и подписание в установленном в Уполномоченном органе порядке </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3.2.3.4. Максимальный срок выполнения административной процедуры составляет 1 рабочий день.</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A38FF" w:rsidRDefault="00EA38FF" w:rsidP="00EA38FF">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3.2.3.7. Результатом административной процедуры является принятие решения </w:t>
      </w:r>
      <w:r>
        <w:rPr>
          <w:rFonts w:eastAsia="DejaVu Sans"/>
          <w:kern w:val="3"/>
          <w:sz w:val="28"/>
          <w:szCs w:val="28"/>
          <w:lang w:bidi="hi-IN"/>
        </w:rPr>
        <w:lastRenderedPageBreak/>
        <w:t xml:space="preserve">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3.2.3.8. Способом фиксации результата административной процедуры является: в день подписания документов регистрация их в соответствующих журналах.</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 </w:t>
      </w:r>
    </w:p>
    <w:p w:rsidR="00EA38FF" w:rsidRDefault="00EA38FF" w:rsidP="00EA38FF">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EA38FF" w:rsidRDefault="00EA38FF" w:rsidP="00EA38FF">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и работника МФЦ.</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EA38FF" w:rsidRDefault="00EA38FF" w:rsidP="00EA38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p>
    <w:p w:rsidR="00EA38FF" w:rsidRDefault="00EA38FF" w:rsidP="00EA38FF">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в течение 1 рабочего дня с момента согласования и подписания Разрешения на осуществление земляных работ  либо проекта уведомления об отказе в предоставлении муниципальной услуги, при отказе в предоставлении муниципальной услуги, осуществляет выдачу Разрешения на осуществление земляных работ или уведомления об отказе в предоставлении муниципальной услуги лично в руки Заявителю или направляет в адрес Заявителя </w:t>
      </w:r>
      <w:r>
        <w:rPr>
          <w:rFonts w:eastAsia="DejaVu Sans"/>
          <w:kern w:val="3"/>
          <w:sz w:val="28"/>
          <w:szCs w:val="28"/>
          <w:lang w:eastAsia="zh-CN" w:bidi="hi-IN"/>
        </w:rPr>
        <w:lastRenderedPageBreak/>
        <w:t>заказным письмом с уведомлением о вручении.</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или решения</w:t>
      </w:r>
      <w:r>
        <w:rPr>
          <w:rFonts w:eastAsia="DejaVu Sans"/>
          <w:kern w:val="3"/>
          <w:sz w:val="28"/>
          <w:szCs w:val="28"/>
          <w:lang w:bidi="hi-IN"/>
        </w:rPr>
        <w:t> </w:t>
      </w:r>
      <w:r>
        <w:rPr>
          <w:rFonts w:eastAsia="DejaVu Sans"/>
          <w:kern w:val="3"/>
          <w:sz w:val="28"/>
          <w:szCs w:val="28"/>
          <w:lang w:bidi="hi-IN"/>
        </w:rPr>
        <w:t>о</w:t>
      </w:r>
      <w:r>
        <w:rPr>
          <w:rFonts w:eastAsia="DejaVu Sans"/>
          <w:kern w:val="3"/>
          <w:sz w:val="28"/>
          <w:szCs w:val="28"/>
          <w:lang w:bidi="hi-IN"/>
        </w:rPr>
        <w:t> </w:t>
      </w:r>
      <w:r>
        <w:rPr>
          <w:rFonts w:eastAsia="DejaVu Sans"/>
          <w:kern w:val="3"/>
          <w:sz w:val="28"/>
          <w:szCs w:val="28"/>
          <w:lang w:bidi="hi-IN"/>
        </w:rPr>
        <w:t>предоставлении</w:t>
      </w:r>
      <w:r>
        <w:rPr>
          <w:rFonts w:eastAsia="DejaVu Sans"/>
          <w:kern w:val="3"/>
          <w:sz w:val="28"/>
          <w:szCs w:val="28"/>
          <w:lang w:bidi="hi-IN"/>
        </w:rPr>
        <w:t> </w:t>
      </w:r>
      <w:r>
        <w:rPr>
          <w:rFonts w:eastAsia="DejaVu Sans"/>
          <w:kern w:val="3"/>
          <w:sz w:val="28"/>
          <w:szCs w:val="28"/>
          <w:lang w:bidi="hi-IN"/>
        </w:rPr>
        <w:t>муниципальной</w:t>
      </w:r>
      <w:r>
        <w:rPr>
          <w:rFonts w:eastAsia="DejaVu Sans"/>
          <w:kern w:val="3"/>
          <w:sz w:val="28"/>
          <w:szCs w:val="28"/>
          <w:lang w:bidi="hi-IN"/>
        </w:rPr>
        <w:t> </w:t>
      </w:r>
      <w:r>
        <w:rPr>
          <w:rFonts w:eastAsia="DejaVu Sans"/>
          <w:kern w:val="3"/>
          <w:sz w:val="28"/>
          <w:szCs w:val="28"/>
          <w:lang w:bidi="hi-IN"/>
        </w:rPr>
        <w:t xml:space="preserve">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EA38FF" w:rsidRDefault="00EA38FF" w:rsidP="00EA38FF">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EA38FF" w:rsidRDefault="00EA38FF" w:rsidP="00EA38FF">
      <w:pPr>
        <w:autoSpaceDE w:val="0"/>
        <w:autoSpaceDN w:val="0"/>
        <w:adjustRightInd w:val="0"/>
        <w:jc w:val="center"/>
        <w:rPr>
          <w:rFonts w:eastAsia="Calibri"/>
          <w:color w:val="000000"/>
          <w:sz w:val="28"/>
          <w:szCs w:val="28"/>
          <w:shd w:val="clear" w:color="auto" w:fill="FFFFFF"/>
          <w:lang w:eastAsia="en-US"/>
        </w:rPr>
      </w:pPr>
    </w:p>
    <w:p w:rsidR="00EA38FF" w:rsidRDefault="00EA38FF" w:rsidP="00EA38FF">
      <w:pPr>
        <w:jc w:val="center"/>
        <w:rPr>
          <w:color w:val="000000"/>
          <w:sz w:val="28"/>
          <w:szCs w:val="28"/>
        </w:rPr>
      </w:pPr>
      <w:bookmarkStart w:id="4" w:name="Par328"/>
      <w:bookmarkEnd w:id="4"/>
      <w:r>
        <w:rPr>
          <w:color w:val="000000"/>
          <w:sz w:val="28"/>
          <w:szCs w:val="28"/>
        </w:rPr>
        <w:t xml:space="preserve">3.3.  Перечень административных процедур (действий) </w:t>
      </w:r>
    </w:p>
    <w:p w:rsidR="00EA38FF" w:rsidRDefault="00EA38FF" w:rsidP="00EA38FF">
      <w:pPr>
        <w:jc w:val="center"/>
        <w:rPr>
          <w:color w:val="000000"/>
          <w:sz w:val="28"/>
          <w:szCs w:val="28"/>
        </w:rPr>
      </w:pPr>
      <w:r>
        <w:rPr>
          <w:color w:val="000000"/>
          <w:sz w:val="28"/>
          <w:szCs w:val="28"/>
        </w:rPr>
        <w:t>при предоставлении муниципальных услуг в электронной форме</w:t>
      </w:r>
    </w:p>
    <w:p w:rsidR="00EA38FF" w:rsidRDefault="00EA38FF" w:rsidP="00EA38FF">
      <w:pPr>
        <w:ind w:firstLine="709"/>
        <w:jc w:val="both"/>
        <w:rPr>
          <w:color w:val="000000"/>
          <w:sz w:val="28"/>
          <w:szCs w:val="28"/>
        </w:rPr>
      </w:pPr>
    </w:p>
    <w:p w:rsidR="00EA38FF" w:rsidRDefault="00EA38FF" w:rsidP="00EA38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EA38FF" w:rsidRDefault="00EA38FF" w:rsidP="00EA38FF">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A38FF" w:rsidRDefault="00EA38FF" w:rsidP="00EA38FF">
      <w:pPr>
        <w:ind w:firstLine="709"/>
        <w:jc w:val="both"/>
        <w:rPr>
          <w:color w:val="000000"/>
          <w:sz w:val="28"/>
          <w:szCs w:val="28"/>
        </w:rPr>
      </w:pPr>
    </w:p>
    <w:p w:rsidR="00EA38FF" w:rsidRDefault="00EA38FF" w:rsidP="00EA38FF">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EA38FF" w:rsidRDefault="00EA38FF" w:rsidP="00EA38FF">
      <w:pPr>
        <w:ind w:firstLine="709"/>
        <w:jc w:val="center"/>
        <w:rPr>
          <w:color w:val="000000"/>
          <w:sz w:val="28"/>
          <w:szCs w:val="28"/>
        </w:rPr>
      </w:pPr>
    </w:p>
    <w:p w:rsidR="00EA38FF" w:rsidRDefault="00EA38FF" w:rsidP="00EA38FF">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EA38FF" w:rsidRDefault="00EA38FF" w:rsidP="00EA38FF">
      <w:pPr>
        <w:widowControl w:val="0"/>
        <w:suppressAutoHyphens/>
        <w:autoSpaceDN w:val="0"/>
        <w:ind w:firstLine="709"/>
        <w:jc w:val="both"/>
        <w:textAlignment w:val="baseline"/>
        <w:rPr>
          <w:rFonts w:eastAsia="DejaVu Sans"/>
          <w:i/>
          <w:kern w:val="3"/>
          <w:sz w:val="28"/>
          <w:szCs w:val="28"/>
          <w:lang w:eastAsia="zh-CN" w:bidi="hi-IN"/>
        </w:rPr>
      </w:pP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Едином портале, Региональном портале.</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Едином портале, Региональном портале размещается следующая информация:</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документов, необходимых</w:t>
      </w:r>
      <w:r w:rsidR="00483BD3">
        <w:rPr>
          <w:rFonts w:eastAsia="DejaVu Sans"/>
          <w:kern w:val="3"/>
          <w:sz w:val="28"/>
          <w:szCs w:val="28"/>
          <w:lang w:eastAsia="zh-CN" w:bidi="hi-IN"/>
        </w:rPr>
        <w:t xml:space="preserve"> </w:t>
      </w:r>
      <w:r>
        <w:rPr>
          <w:rFonts w:eastAsia="DejaVu Sans"/>
          <w:kern w:val="3"/>
          <w:sz w:val="28"/>
          <w:szCs w:val="28"/>
          <w:lang w:eastAsia="zh-CN" w:bidi="hi-IN"/>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Едином портале, Региональном портале о порядке и сроках предоставления муниципальной услуги предоставляется Заявителю бесплатно.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A38FF" w:rsidRDefault="00EA38FF" w:rsidP="00EA38FF">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w:t>
      </w:r>
      <w:r>
        <w:rPr>
          <w:rFonts w:eastAsia="DejaVu Sans"/>
          <w:kern w:val="3"/>
          <w:sz w:val="28"/>
          <w:szCs w:val="28"/>
          <w:lang w:eastAsia="zh-CN" w:bidi="hi-IN"/>
        </w:rPr>
        <w:lastRenderedPageBreak/>
        <w:t>предварительной записи.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идентификация и аутентификация могут осуществляться посредством: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пределах установленного в МФЦ графика приема Заявителей.</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Единого и Регионального портала в личном кабинете Заявителя уведомления о записи на прием в МФЦ;</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о записи на прием в МФЦ на данном портале.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Едином портале,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На Едином портале, Региональном портале размещаются образцы заполнения </w:t>
      </w:r>
      <w:r>
        <w:rPr>
          <w:rFonts w:eastAsia="DejaVu Sans"/>
          <w:kern w:val="3"/>
          <w:sz w:val="28"/>
          <w:szCs w:val="28"/>
          <w:lang w:eastAsia="zh-CN" w:bidi="hi-IN"/>
        </w:rPr>
        <w:lastRenderedPageBreak/>
        <w:t>электронной формы запроса.</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Едином портале,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EA38FF" w:rsidRDefault="00EA38FF" w:rsidP="00EA38FF">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Единого портала, Регионального портала.</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EA38FF" w:rsidRDefault="00EA38FF" w:rsidP="00EA38FF">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Единого портала, Регионального портала.</w:t>
      </w:r>
    </w:p>
    <w:p w:rsidR="00EA38FF" w:rsidRDefault="00EA38FF" w:rsidP="00EA38FF">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A38FF" w:rsidRDefault="00EA38FF" w:rsidP="00EA38FF">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lastRenderedPageBreak/>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p>
    <w:p w:rsidR="00EA38FF" w:rsidRDefault="00EA38FF" w:rsidP="00EA38FF">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Единого портала, Регионального портала.</w:t>
      </w:r>
    </w:p>
    <w:p w:rsidR="00EA38FF" w:rsidRDefault="00EA38FF" w:rsidP="00EA38FF">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A38FF" w:rsidRDefault="00EA38FF" w:rsidP="00EA38FF">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EA38FF" w:rsidRDefault="00EA38FF" w:rsidP="00EA38FF">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Единого портала,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w:t>
      </w:r>
      <w:r>
        <w:rPr>
          <w:rFonts w:eastAsia="DejaVu Sans"/>
          <w:kern w:val="3"/>
          <w:sz w:val="28"/>
          <w:szCs w:val="28"/>
          <w:lang w:eastAsia="zh-CN" w:bidi="hi-IN"/>
        </w:rPr>
        <w:t> </w:t>
      </w:r>
      <w:r>
        <w:rPr>
          <w:rFonts w:eastAsia="DejaVu Sans"/>
          <w:kern w:val="3"/>
          <w:sz w:val="28"/>
          <w:szCs w:val="28"/>
          <w:lang w:eastAsia="zh-CN" w:bidi="hi-IN"/>
        </w:rPr>
        <w:t>выявленной</w:t>
      </w:r>
      <w:r>
        <w:rPr>
          <w:rFonts w:eastAsia="DejaVu Sans"/>
          <w:kern w:val="3"/>
          <w:sz w:val="28"/>
          <w:szCs w:val="28"/>
          <w:lang w:eastAsia="zh-CN" w:bidi="hi-IN"/>
        </w:rPr>
        <w:t> </w:t>
      </w:r>
      <w:r>
        <w:rPr>
          <w:rFonts w:eastAsia="DejaVu Sans"/>
          <w:kern w:val="3"/>
          <w:sz w:val="28"/>
          <w:szCs w:val="28"/>
          <w:lang w:eastAsia="zh-CN" w:bidi="hi-IN"/>
        </w:rPr>
        <w:t>ошибки</w:t>
      </w:r>
      <w:r>
        <w:rPr>
          <w:rFonts w:eastAsia="DejaVu Sans"/>
          <w:kern w:val="3"/>
          <w:sz w:val="28"/>
          <w:szCs w:val="28"/>
          <w:lang w:eastAsia="zh-CN" w:bidi="hi-IN"/>
        </w:rPr>
        <w:t> </w:t>
      </w:r>
      <w:r>
        <w:rPr>
          <w:rFonts w:eastAsia="DejaVu Sans"/>
          <w:kern w:val="3"/>
          <w:sz w:val="28"/>
          <w:szCs w:val="28"/>
          <w:lang w:eastAsia="zh-CN" w:bidi="hi-IN"/>
        </w:rPr>
        <w:t>и</w:t>
      </w:r>
      <w:r>
        <w:rPr>
          <w:rFonts w:eastAsia="DejaVu Sans"/>
          <w:kern w:val="3"/>
          <w:sz w:val="28"/>
          <w:szCs w:val="28"/>
          <w:lang w:eastAsia="zh-CN" w:bidi="hi-IN"/>
        </w:rPr>
        <w:t> </w:t>
      </w:r>
      <w:r>
        <w:rPr>
          <w:rFonts w:eastAsia="DejaVu Sans"/>
          <w:kern w:val="3"/>
          <w:sz w:val="28"/>
          <w:szCs w:val="28"/>
          <w:lang w:eastAsia="zh-CN" w:bidi="hi-IN"/>
        </w:rPr>
        <w:t>порядке ее устранения посредством информационного</w:t>
      </w:r>
      <w:r>
        <w:rPr>
          <w:rFonts w:eastAsia="DejaVu Sans"/>
          <w:kern w:val="3"/>
          <w:sz w:val="28"/>
          <w:szCs w:val="28"/>
          <w:lang w:eastAsia="zh-CN" w:bidi="hi-IN"/>
        </w:rPr>
        <w:t> </w:t>
      </w:r>
      <w:r>
        <w:rPr>
          <w:rFonts w:eastAsia="DejaVu Sans"/>
          <w:kern w:val="3"/>
          <w:sz w:val="28"/>
          <w:szCs w:val="28"/>
          <w:lang w:eastAsia="zh-CN" w:bidi="hi-IN"/>
        </w:rPr>
        <w:t>сообщения</w:t>
      </w:r>
      <w:r>
        <w:rPr>
          <w:rFonts w:eastAsia="DejaVu Sans"/>
          <w:kern w:val="3"/>
          <w:sz w:val="28"/>
          <w:szCs w:val="28"/>
          <w:lang w:eastAsia="zh-CN" w:bidi="hi-IN"/>
        </w:rPr>
        <w:t> </w:t>
      </w:r>
      <w:r>
        <w:rPr>
          <w:rFonts w:eastAsia="DejaVu Sans"/>
          <w:kern w:val="3"/>
          <w:sz w:val="28"/>
          <w:szCs w:val="28"/>
          <w:lang w:eastAsia="zh-CN" w:bidi="hi-IN"/>
        </w:rPr>
        <w:t xml:space="preserve">непосредственно в электронной форме запроса. </w:t>
      </w:r>
    </w:p>
    <w:p w:rsidR="00EA38FF" w:rsidRDefault="00EA38FF" w:rsidP="00EA38FF">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Pr>
          <w:rFonts w:eastAsia="DejaVu Sans"/>
          <w:kern w:val="3"/>
          <w:sz w:val="28"/>
          <w:szCs w:val="28"/>
          <w:lang w:eastAsia="zh-CN" w:bidi="hi-IN"/>
        </w:rPr>
        <w:t xml:space="preserve">При успешной отправке запросу присваивается уникальный номер, </w:t>
      </w:r>
      <w:r>
        <w:rPr>
          <w:rFonts w:eastAsia="DejaVu Sans"/>
          <w:kern w:val="3"/>
          <w:sz w:val="28"/>
          <w:szCs w:val="28"/>
          <w:lang w:eastAsia="zh-CN" w:bidi="hi-IN"/>
        </w:rPr>
        <w:br/>
        <w:t>по которому в личном кабинете Заявителя посредством Единого портала, Регионального портала.</w:t>
      </w:r>
      <w:r>
        <w:rPr>
          <w:rFonts w:eastAsia="DejaVu Sans"/>
          <w:i/>
          <w:kern w:val="3"/>
          <w:sz w:val="24"/>
          <w:szCs w:val="24"/>
          <w:lang w:eastAsia="zh-CN" w:bidi="hi-IN"/>
        </w:rPr>
        <w:t xml:space="preserve">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будет представлена информация о ходе выполнения указанного запроса.</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EA38FF" w:rsidRDefault="00EA38FF" w:rsidP="00EA38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EA38FF" w:rsidRDefault="00EA38FF" w:rsidP="00EA38FF">
      <w:pPr>
        <w:widowControl w:val="0"/>
        <w:suppressAutoHyphens/>
        <w:autoSpaceDN w:val="0"/>
        <w:ind w:firstLine="709"/>
        <w:jc w:val="both"/>
        <w:textAlignment w:val="baseline"/>
        <w:rPr>
          <w:rFonts w:eastAsia="DejaVu Sans"/>
          <w:kern w:val="3"/>
          <w:sz w:val="28"/>
          <w:szCs w:val="28"/>
          <w:lang w:eastAsia="zh-CN" w:bidi="hi-IN"/>
        </w:rPr>
      </w:pPr>
    </w:p>
    <w:p w:rsidR="00EA38FF" w:rsidRDefault="00EA38FF" w:rsidP="00EA38FF">
      <w:pPr>
        <w:autoSpaceDE w:val="0"/>
        <w:adjustRightInd w:val="0"/>
        <w:ind w:firstLine="709"/>
        <w:jc w:val="center"/>
        <w:rPr>
          <w:sz w:val="28"/>
          <w:szCs w:val="28"/>
        </w:rPr>
      </w:pPr>
      <w:r>
        <w:rPr>
          <w:sz w:val="28"/>
          <w:szCs w:val="28"/>
        </w:rPr>
        <w:lastRenderedPageBreak/>
        <w:t xml:space="preserve">3.4.5. Оплата государственной пошлины за предоставление муниципальной услуги и уплата иных платежей, взимаемых </w:t>
      </w:r>
      <w:r>
        <w:rPr>
          <w:sz w:val="28"/>
          <w:szCs w:val="28"/>
        </w:rPr>
        <w:br/>
        <w:t>в соответствии с законодательством Российской Федерации</w:t>
      </w:r>
    </w:p>
    <w:p w:rsidR="00EA38FF" w:rsidRDefault="00EA38FF" w:rsidP="00EA38FF">
      <w:pPr>
        <w:widowControl w:val="0"/>
        <w:suppressAutoHyphens/>
        <w:autoSpaceDN w:val="0"/>
        <w:ind w:firstLine="709"/>
        <w:jc w:val="both"/>
        <w:textAlignment w:val="baseline"/>
        <w:rPr>
          <w:rFonts w:eastAsia="DejaVu Sans"/>
          <w:kern w:val="3"/>
          <w:sz w:val="28"/>
          <w:szCs w:val="28"/>
          <w:lang w:eastAsia="zh-CN" w:bidi="hi-IN"/>
        </w:rPr>
      </w:pPr>
    </w:p>
    <w:p w:rsidR="00EA38FF" w:rsidRDefault="00EA38FF" w:rsidP="00EA38FF">
      <w:pPr>
        <w:pStyle w:val="ConsPlusNormal0"/>
        <w:ind w:firstLine="709"/>
        <w:rPr>
          <w:rFonts w:ascii="Times New Roman" w:eastAsia="Times New Roman" w:hAnsi="Times New Roman" w:cs="Times New Roman"/>
          <w:sz w:val="28"/>
          <w:szCs w:val="28"/>
          <w:lang w:eastAsia="ru-RU"/>
        </w:rPr>
      </w:pPr>
      <w:r>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A38FF" w:rsidRDefault="00EA38FF" w:rsidP="00EA38FF">
      <w:pPr>
        <w:ind w:firstLine="709"/>
        <w:jc w:val="both"/>
        <w:rPr>
          <w:color w:val="000000"/>
          <w:sz w:val="28"/>
          <w:szCs w:val="28"/>
        </w:rPr>
      </w:pP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3.4.6.</w:t>
      </w:r>
      <w:r>
        <w:rPr>
          <w:rFonts w:eastAsia="DejaVu Sans"/>
          <w:b/>
          <w:kern w:val="3"/>
          <w:sz w:val="28"/>
          <w:szCs w:val="28"/>
          <w:lang w:eastAsia="zh-CN" w:bidi="hi-IN"/>
        </w:rPr>
        <w:t xml:space="preserve"> </w:t>
      </w:r>
      <w:r>
        <w:rPr>
          <w:rFonts w:eastAsia="DejaVu Sans"/>
          <w:kern w:val="3"/>
          <w:sz w:val="28"/>
          <w:szCs w:val="28"/>
          <w:lang w:eastAsia="zh-CN" w:bidi="hi-IN"/>
        </w:rPr>
        <w:t xml:space="preserve">Получение результата предоставления муниципальной услуги.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A38FF" w:rsidRDefault="00EA38FF" w:rsidP="00EA38FF">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Разрешение на осуществление земляных работ или уведомление об  отказе в предоставлении муниципальной услуги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Разрешение на осуществление земляных работ или уведомление об  отказе в предоставлении муниципальной услуги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EA38FF" w:rsidRDefault="00EA38FF" w:rsidP="00EA38FF">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Разрешение на осуществление земляных работ или уведомление об  отказе в предоставлении муниципальной услуги на бумажном носителе.</w:t>
      </w:r>
    </w:p>
    <w:p w:rsidR="00EA38FF" w:rsidRDefault="00EA38FF" w:rsidP="00EA38FF">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A38FF" w:rsidRDefault="00EA38FF" w:rsidP="00EA38FF">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A38FF" w:rsidRDefault="00EA38FF" w:rsidP="00EA38FF">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A38FF" w:rsidRDefault="00EA38FF" w:rsidP="00EA38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3"/>
          <w:sz w:val="28"/>
          <w:szCs w:val="28"/>
          <w:lang w:bidi="hi-IN"/>
        </w:rPr>
        <w:t xml:space="preserve">на Едином портале, </w:t>
      </w:r>
      <w:r>
        <w:rPr>
          <w:rFonts w:eastAsia="DejaVu Sans"/>
          <w:kern w:val="3"/>
          <w:sz w:val="28"/>
          <w:szCs w:val="28"/>
          <w:lang w:eastAsia="zh-CN" w:bidi="hi-IN"/>
        </w:rPr>
        <w:t>Региональном портале.</w:t>
      </w:r>
    </w:p>
    <w:p w:rsidR="00EA38FF" w:rsidRDefault="00EA38FF" w:rsidP="00EA38FF">
      <w:pPr>
        <w:widowControl w:val="0"/>
        <w:suppressAutoHyphens/>
        <w:autoSpaceDN w:val="0"/>
        <w:ind w:firstLine="709"/>
        <w:jc w:val="both"/>
        <w:textAlignment w:val="baseline"/>
        <w:rPr>
          <w:rFonts w:eastAsia="Calibri"/>
          <w:kern w:val="3"/>
          <w:sz w:val="24"/>
          <w:szCs w:val="24"/>
          <w:lang w:eastAsia="en-US" w:bidi="hi-IN"/>
        </w:rPr>
      </w:pPr>
    </w:p>
    <w:p w:rsidR="00EA38FF" w:rsidRDefault="00EA38FF" w:rsidP="00EA38FF">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3.4.7. Получение сведений о ходе выполнения запроса</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lastRenderedPageBreak/>
        <w:t>Заявитель имеет возможность получения информации о ходе предоставления муниципальной услуги.</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EA38FF" w:rsidRDefault="00EA38FF" w:rsidP="00EA38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EA38FF" w:rsidRDefault="00EA38FF" w:rsidP="00EA38FF">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EA38FF" w:rsidRDefault="00EA38FF" w:rsidP="00EA38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w:t>
      </w:r>
    </w:p>
    <w:p w:rsidR="00EA38FF" w:rsidRDefault="00EA38FF" w:rsidP="00EA38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Единый портал, Региональный портал  с целью получения муниципальной услуги.</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Едином портале, Региональном портале в электронной форме.</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A38FF" w:rsidRDefault="00EA38FF" w:rsidP="00EA38FF">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 Осуществление оценки качества предоставления муниципальной услуги</w:t>
      </w:r>
    </w:p>
    <w:p w:rsidR="00EA38FF" w:rsidRDefault="00EA38FF" w:rsidP="00EA38FF">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p>
    <w:p w:rsidR="00EA38FF" w:rsidRDefault="00EA38FF" w:rsidP="00EA38FF">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 </w:t>
      </w:r>
    </w:p>
    <w:p w:rsidR="00EA38FF" w:rsidRDefault="00EA38FF" w:rsidP="00EA38FF">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lastRenderedPageBreak/>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Регионального портала.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Едином портале, Региональном портале.</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Региональном портале.</w:t>
      </w:r>
    </w:p>
    <w:p w:rsidR="00EA38FF" w:rsidRDefault="00EA38FF" w:rsidP="00EA38FF">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EA38FF" w:rsidRDefault="00EA38FF" w:rsidP="00EA38FF">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EA38FF" w:rsidRPr="004D7977" w:rsidRDefault="00EA38FF" w:rsidP="00EA38FF">
      <w:pPr>
        <w:widowControl w:val="0"/>
        <w:suppressAutoHyphens/>
        <w:autoSpaceDN w:val="0"/>
        <w:ind w:firstLine="709"/>
        <w:jc w:val="both"/>
        <w:textAlignment w:val="baseline"/>
        <w:rPr>
          <w:rFonts w:eastAsia="Calibri"/>
          <w:kern w:val="3"/>
          <w:sz w:val="28"/>
          <w:szCs w:val="28"/>
          <w:lang w:eastAsia="en-US" w:bidi="hi-IN"/>
        </w:rPr>
      </w:pPr>
      <w:r w:rsidRPr="004D7977">
        <w:rPr>
          <w:rFonts w:eastAsia="DejaVu Sans"/>
          <w:kern w:val="3"/>
          <w:sz w:val="28"/>
          <w:szCs w:val="28"/>
          <w:lang w:bidi="hi-IN"/>
        </w:rPr>
        <w:t>Основанием для начала административной процедуры является обращение Заявителя в</w:t>
      </w:r>
      <w:r w:rsidRPr="004D7977">
        <w:rPr>
          <w:rFonts w:eastAsia="Calibri"/>
          <w:kern w:val="3"/>
          <w:sz w:val="28"/>
          <w:szCs w:val="28"/>
          <w:lang w:eastAsia="en-US" w:bidi="hi-IN"/>
        </w:rPr>
        <w:t xml:space="preserve"> Уполномоченный орган </w:t>
      </w:r>
      <w:r w:rsidRPr="004D7977">
        <w:rPr>
          <w:rFonts w:eastAsia="DejaVu Sans"/>
          <w:kern w:val="3"/>
          <w:sz w:val="28"/>
          <w:szCs w:val="28"/>
          <w:lang w:bidi="hi-IN"/>
        </w:rPr>
        <w:t>с целью получения муниципальной услуги.</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sidRPr="004D7977">
        <w:rPr>
          <w:rFonts w:eastAsia="DejaVu Sans"/>
          <w:kern w:val="3"/>
          <w:sz w:val="28"/>
          <w:szCs w:val="28"/>
          <w:lang w:eastAsia="zh-CN" w:bidi="hi-IN"/>
        </w:rPr>
        <w:t xml:space="preserve">Заявителю обеспечивается возможность направления жалобы </w:t>
      </w:r>
      <w:r w:rsidRPr="004D7977">
        <w:rPr>
          <w:rFonts w:eastAsia="DejaVu Sans"/>
          <w:kern w:val="3"/>
          <w:sz w:val="28"/>
          <w:szCs w:val="28"/>
          <w:lang w:eastAsia="zh-CN" w:bidi="hi-IN"/>
        </w:rPr>
        <w:br/>
        <w:t xml:space="preserve">на решения и действия (бездействие) администрации </w:t>
      </w:r>
      <w:r w:rsidR="004D7977">
        <w:rPr>
          <w:rFonts w:eastAsia="DejaVu Sans"/>
          <w:kern w:val="3"/>
          <w:sz w:val="28"/>
          <w:szCs w:val="28"/>
          <w:lang w:eastAsia="zh-CN" w:bidi="hi-IN"/>
        </w:rPr>
        <w:t>Бураковского</w:t>
      </w:r>
      <w:r w:rsidRPr="004D7977">
        <w:rPr>
          <w:rFonts w:eastAsia="DejaVu Sans"/>
          <w:kern w:val="3"/>
          <w:sz w:val="28"/>
          <w:szCs w:val="28"/>
          <w:lang w:eastAsia="zh-CN" w:bidi="hi-IN"/>
        </w:rPr>
        <w:t xml:space="preserve"> сельского поселения Кореновского района, должностного лица </w:t>
      </w:r>
      <w:r w:rsidRPr="004D7977">
        <w:rPr>
          <w:rFonts w:eastAsia="Calibri"/>
          <w:kern w:val="3"/>
          <w:sz w:val="28"/>
          <w:szCs w:val="28"/>
          <w:lang w:eastAsia="en-US" w:bidi="hi-IN"/>
        </w:rPr>
        <w:t xml:space="preserve">Уполномоченного органа,  </w:t>
      </w:r>
      <w:r w:rsidRPr="004D7977">
        <w:rPr>
          <w:rFonts w:eastAsia="DejaVu Sans"/>
          <w:kern w:val="3"/>
          <w:sz w:val="28"/>
          <w:szCs w:val="28"/>
          <w:lang w:eastAsia="zh-CN" w:bidi="hi-IN"/>
        </w:rPr>
        <w:t>служащего</w:t>
      </w:r>
      <w:r w:rsidRPr="004D7977">
        <w:rPr>
          <w:rFonts w:eastAsia="DejaVu Sans"/>
          <w:kern w:val="3"/>
          <w:sz w:val="28"/>
          <w:szCs w:val="28"/>
          <w:lang w:eastAsia="zh-CN" w:bidi="hi-IN"/>
        </w:rPr>
        <w:t> </w:t>
      </w:r>
      <w:r w:rsidRPr="004D7977">
        <w:rPr>
          <w:rFonts w:eastAsia="DejaVu Sans"/>
          <w:kern w:val="3"/>
          <w:sz w:val="28"/>
          <w:szCs w:val="28"/>
          <w:lang w:eastAsia="zh-CN" w:bidi="hi-IN"/>
        </w:rPr>
        <w:t>в</w:t>
      </w:r>
      <w:r w:rsidRPr="004D7977">
        <w:rPr>
          <w:rFonts w:eastAsia="DejaVu Sans"/>
          <w:kern w:val="3"/>
          <w:sz w:val="28"/>
          <w:szCs w:val="28"/>
          <w:lang w:eastAsia="zh-CN" w:bidi="hi-IN"/>
        </w:rPr>
        <w:t> </w:t>
      </w:r>
      <w:r w:rsidRPr="004D7977">
        <w:rPr>
          <w:rFonts w:eastAsia="DejaVu Sans"/>
          <w:kern w:val="3"/>
          <w:sz w:val="28"/>
          <w:szCs w:val="28"/>
          <w:lang w:eastAsia="zh-CN" w:bidi="hi-IN"/>
        </w:rPr>
        <w:t xml:space="preserve">соответствии со </w:t>
      </w:r>
      <w:hyperlink r:id="rId18" w:anchor="/document/12177515/entry/1102" w:history="1">
        <w:r w:rsidRPr="004D7977">
          <w:rPr>
            <w:rStyle w:val="a3"/>
            <w:rFonts w:eastAsia="DejaVu Sans"/>
            <w:color w:val="auto"/>
            <w:kern w:val="3"/>
            <w:sz w:val="28"/>
            <w:szCs w:val="28"/>
            <w:u w:val="none"/>
            <w:lang w:eastAsia="zh-CN" w:bidi="hi-IN"/>
          </w:rPr>
          <w:t>статьей 11.2</w:t>
        </w:r>
      </w:hyperlink>
      <w:r w:rsidRPr="004D7977">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sidRPr="00483BD3">
        <w:rPr>
          <w:rFonts w:eastAsia="DejaVu Sans"/>
          <w:color w:val="FF0000"/>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w:t>
      </w:r>
      <w:r w:rsidR="004D7977">
        <w:rPr>
          <w:rFonts w:eastAsia="DejaVu Sans"/>
          <w:kern w:val="3"/>
          <w:sz w:val="28"/>
          <w:szCs w:val="28"/>
          <w:lang w:eastAsia="zh-CN" w:bidi="hi-IN"/>
        </w:rPr>
        <w:t xml:space="preserve"> </w:t>
      </w:r>
      <w:r>
        <w:rPr>
          <w:rFonts w:eastAsia="DejaVu Sans"/>
          <w:kern w:val="3"/>
          <w:sz w:val="28"/>
          <w:szCs w:val="28"/>
          <w:lang w:eastAsia="zh-CN" w:bidi="hi-IN"/>
        </w:rPr>
        <w:t>а также способом, указанным Заявителем при подаче жалобы.</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A38FF" w:rsidRDefault="00EA38FF" w:rsidP="00EA38FF">
      <w:pPr>
        <w:ind w:firstLine="709"/>
        <w:jc w:val="both"/>
        <w:rPr>
          <w:color w:val="000000"/>
          <w:sz w:val="28"/>
          <w:szCs w:val="28"/>
        </w:rPr>
      </w:pPr>
    </w:p>
    <w:p w:rsidR="00EA38FF" w:rsidRDefault="00EA38FF" w:rsidP="00EA38FF">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r>
      <w:r>
        <w:rPr>
          <w:rFonts w:eastAsia="DejaVu Sans"/>
          <w:kern w:val="3"/>
          <w:sz w:val="28"/>
          <w:szCs w:val="28"/>
          <w:lang w:bidi="hi-IN"/>
        </w:rPr>
        <w:lastRenderedPageBreak/>
        <w:t>в выданных в результате предоставления муниципальной услуги документах</w:t>
      </w:r>
    </w:p>
    <w:p w:rsidR="00EA38FF" w:rsidRDefault="00EA38FF" w:rsidP="00EA38FF">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EA38FF" w:rsidRDefault="00EA38FF" w:rsidP="00EA38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и (или) фамилию, имя, отчество (последнее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EA38FF" w:rsidRDefault="00EA38FF" w:rsidP="00EA38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8FF" w:rsidRDefault="00EA38FF" w:rsidP="00EA38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EA38FF" w:rsidRDefault="00EA38FF" w:rsidP="00EA38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EA38FF" w:rsidRDefault="00EA38FF" w:rsidP="00EA38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EA38FF" w:rsidRDefault="00EA38FF" w:rsidP="00EA38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EA38FF" w:rsidRDefault="00EA38FF" w:rsidP="00EA38FF">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EA38FF" w:rsidRDefault="00EA38FF" w:rsidP="00EA38FF">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A38FF" w:rsidRDefault="00EA38FF" w:rsidP="00EA38FF">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EA38FF" w:rsidRDefault="00EA38FF" w:rsidP="00EA38FF">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EA38FF" w:rsidRDefault="00EA38FF" w:rsidP="00EA38FF">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EA38FF" w:rsidRDefault="00EA38FF" w:rsidP="00EA38FF">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lastRenderedPageBreak/>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EA38FF" w:rsidRDefault="00EA38FF" w:rsidP="00EA38FF">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EA38FF" w:rsidRDefault="00EA38FF" w:rsidP="00EA38FF">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EA38FF" w:rsidRDefault="00EA38FF" w:rsidP="00EA38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A38FF" w:rsidRDefault="00EA38FF" w:rsidP="00EA38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4D7977">
        <w:rPr>
          <w:rFonts w:eastAsia="DejaVu Sans"/>
          <w:color w:val="000000"/>
          <w:kern w:val="3"/>
          <w:sz w:val="28"/>
          <w:szCs w:val="28"/>
          <w:lang w:eastAsia="zh-CN" w:bidi="hi-IN"/>
        </w:rPr>
        <w:t xml:space="preserve"> </w:t>
      </w:r>
      <w:r>
        <w:rPr>
          <w:rFonts w:eastAsia="DejaVu Sans"/>
          <w:color w:val="000000"/>
          <w:kern w:val="3"/>
          <w:sz w:val="28"/>
          <w:szCs w:val="28"/>
          <w:lang w:eastAsia="zh-CN" w:bidi="hi-IN"/>
        </w:rPr>
        <w:t>а также принятием ими решений</w:t>
      </w:r>
    </w:p>
    <w:p w:rsidR="00EA38FF" w:rsidRDefault="00EA38FF" w:rsidP="00EA38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A38FF" w:rsidRDefault="00EA38FF" w:rsidP="00EA38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EA38FF" w:rsidRDefault="00EA38FF" w:rsidP="00EA38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A38FF" w:rsidRDefault="00EA38FF" w:rsidP="00EA38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EA38FF" w:rsidRDefault="00EA38FF" w:rsidP="00EA38FF">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A38FF" w:rsidRDefault="00EA38FF" w:rsidP="00EA38FF">
      <w:pPr>
        <w:ind w:firstLine="709"/>
        <w:jc w:val="both"/>
        <w:rPr>
          <w:color w:val="000000"/>
          <w:sz w:val="28"/>
          <w:szCs w:val="28"/>
        </w:rPr>
      </w:pPr>
    </w:p>
    <w:p w:rsidR="00EA38FF" w:rsidRDefault="00EA38FF" w:rsidP="00EA38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38FF" w:rsidRDefault="00EA38FF" w:rsidP="00EA38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t>4.2.2.  Проведение плановых проверок, полноты и качества предоставления муниципальной услуги осуществляется в соответствии</w:t>
      </w:r>
      <w:r w:rsidR="004D7977">
        <w:rPr>
          <w:rFonts w:eastAsia="Calibri"/>
          <w:sz w:val="28"/>
          <w:szCs w:val="28"/>
        </w:rPr>
        <w:t xml:space="preserve"> </w:t>
      </w:r>
      <w:r>
        <w:rPr>
          <w:rFonts w:eastAsia="Calibri"/>
          <w:sz w:val="28"/>
          <w:szCs w:val="28"/>
        </w:rPr>
        <w:t>с утвержденным графиком, но не реже 1 (одного) раза в год.</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A38FF" w:rsidRDefault="00EA38FF" w:rsidP="00EA38FF">
      <w:pPr>
        <w:autoSpaceDE w:val="0"/>
        <w:autoSpaceDN w:val="0"/>
        <w:adjustRightInd w:val="0"/>
        <w:ind w:firstLine="709"/>
        <w:jc w:val="both"/>
        <w:rPr>
          <w:rFonts w:eastAsia="Calibri"/>
          <w:sz w:val="28"/>
          <w:szCs w:val="28"/>
        </w:rPr>
      </w:pPr>
      <w:r>
        <w:rPr>
          <w:rFonts w:eastAsia="Calibri"/>
          <w:sz w:val="28"/>
          <w:szCs w:val="28"/>
        </w:rPr>
        <w:lastRenderedPageBreak/>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EA38FF" w:rsidRDefault="00EA38FF" w:rsidP="00EA38FF">
      <w:pPr>
        <w:ind w:firstLine="709"/>
        <w:jc w:val="both"/>
        <w:rPr>
          <w:color w:val="000000"/>
          <w:sz w:val="28"/>
          <w:szCs w:val="28"/>
        </w:rPr>
      </w:pPr>
    </w:p>
    <w:p w:rsidR="00EA38FF" w:rsidRDefault="00EA38FF" w:rsidP="00EA38FF">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A38FF" w:rsidRDefault="00EA38FF" w:rsidP="00EA38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EA38FF" w:rsidRDefault="00EA38FF" w:rsidP="00EA38FF">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A38FF" w:rsidRDefault="00EA38FF" w:rsidP="00EA38FF">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EA38FF" w:rsidRDefault="00EA38FF" w:rsidP="00EA38FF">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A38FF" w:rsidRDefault="00EA38FF" w:rsidP="00EA38FF">
      <w:pPr>
        <w:ind w:firstLine="709"/>
        <w:jc w:val="both"/>
        <w:rPr>
          <w:color w:val="000000"/>
          <w:sz w:val="28"/>
          <w:szCs w:val="28"/>
        </w:rPr>
      </w:pPr>
    </w:p>
    <w:p w:rsidR="00EA38FF" w:rsidRDefault="00EA38FF" w:rsidP="00EA38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38FF" w:rsidRDefault="00EA38FF" w:rsidP="00EA38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A38FF" w:rsidRDefault="00EA38FF" w:rsidP="00EA38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EA38FF" w:rsidRDefault="00EA38FF" w:rsidP="00EA38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должен быть постоянным, всесторонним, объективным</w:t>
      </w:r>
      <w:r w:rsidR="004D7977">
        <w:rPr>
          <w:rFonts w:eastAsia="DejaVu Sans" w:cs="DejaVu Sans"/>
          <w:kern w:val="3"/>
          <w:sz w:val="28"/>
          <w:szCs w:val="28"/>
          <w:lang w:eastAsia="zh-CN" w:bidi="hi-IN"/>
        </w:rPr>
        <w:t xml:space="preserve"> </w:t>
      </w:r>
      <w:r>
        <w:rPr>
          <w:rFonts w:eastAsia="DejaVu Sans" w:cs="DejaVu Sans"/>
          <w:kern w:val="3"/>
          <w:sz w:val="28"/>
          <w:szCs w:val="28"/>
          <w:lang w:eastAsia="zh-CN" w:bidi="hi-IN"/>
        </w:rPr>
        <w:t xml:space="preserve">и эффективным. </w:t>
      </w:r>
    </w:p>
    <w:p w:rsidR="00EA38FF" w:rsidRDefault="00EA38FF" w:rsidP="00EA38FF">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EA38FF" w:rsidRDefault="00EA38FF" w:rsidP="00EA38FF">
      <w:pPr>
        <w:ind w:firstLine="709"/>
        <w:jc w:val="both"/>
        <w:rPr>
          <w:color w:val="000000"/>
          <w:sz w:val="28"/>
          <w:szCs w:val="28"/>
        </w:rPr>
      </w:pPr>
    </w:p>
    <w:p w:rsidR="00EA38FF" w:rsidRDefault="00EA38FF" w:rsidP="00EA38FF">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EA38FF" w:rsidRDefault="00EA38FF" w:rsidP="00EA38FF">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EA38FF" w:rsidRDefault="00EA38FF" w:rsidP="00EA38FF">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EA38FF" w:rsidRDefault="00EA38FF" w:rsidP="00EA38FF">
      <w:pPr>
        <w:ind w:firstLine="709"/>
        <w:jc w:val="both"/>
        <w:rPr>
          <w:color w:val="000000"/>
          <w:sz w:val="28"/>
          <w:szCs w:val="28"/>
        </w:rPr>
      </w:pPr>
    </w:p>
    <w:p w:rsidR="00EA38FF" w:rsidRDefault="00EA38FF" w:rsidP="00EA38FF">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EA38FF" w:rsidRDefault="00EA38FF" w:rsidP="00EA38FF">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EA38FF" w:rsidRDefault="00EA38FF" w:rsidP="00EA38FF">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EA38FF" w:rsidRDefault="00EA38FF" w:rsidP="00EA38FF">
      <w:pPr>
        <w:ind w:firstLine="709"/>
        <w:jc w:val="both"/>
        <w:rPr>
          <w:color w:val="000000"/>
          <w:sz w:val="28"/>
          <w:szCs w:val="28"/>
        </w:rPr>
      </w:pPr>
    </w:p>
    <w:p w:rsidR="00EA38FF" w:rsidRDefault="00EA38FF" w:rsidP="00EA38FF">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и уполномоченные на рассмотрение жалобы лица, которым может быть направлена жалоба заявителя в досудебном (внесудебном) порядке</w:t>
      </w:r>
    </w:p>
    <w:p w:rsidR="00EA38FF" w:rsidRDefault="00EA38FF" w:rsidP="00EA38FF">
      <w:pPr>
        <w:suppressAutoHyphens/>
        <w:autoSpaceDE w:val="0"/>
        <w:autoSpaceDN w:val="0"/>
        <w:adjustRightInd w:val="0"/>
        <w:ind w:firstLine="709"/>
        <w:jc w:val="both"/>
        <w:rPr>
          <w:sz w:val="28"/>
          <w:szCs w:val="28"/>
          <w:lang w:eastAsia="ar-SA"/>
        </w:rPr>
      </w:pPr>
    </w:p>
    <w:p w:rsidR="00EA38FF" w:rsidRDefault="00EA38FF" w:rsidP="00EA38FF">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EA38FF" w:rsidRDefault="00EA38FF" w:rsidP="00EA38FF">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EA38FF" w:rsidRDefault="00EA38FF" w:rsidP="00EA38FF">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EA38FF" w:rsidRDefault="00EA38FF" w:rsidP="00EA38FF">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A38FF" w:rsidRDefault="00EA38FF" w:rsidP="00EA38FF">
      <w:pPr>
        <w:suppressAutoHyphens/>
        <w:autoSpaceDE w:val="0"/>
        <w:autoSpaceDN w:val="0"/>
        <w:adjustRightInd w:val="0"/>
        <w:ind w:firstLine="709"/>
        <w:jc w:val="both"/>
        <w:rPr>
          <w:sz w:val="28"/>
          <w:szCs w:val="28"/>
          <w:lang w:eastAsia="ar-SA"/>
        </w:rPr>
      </w:pPr>
    </w:p>
    <w:p w:rsidR="00EA38FF" w:rsidRDefault="00EA38FF" w:rsidP="00EA38FF">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EA38FF" w:rsidRDefault="00EA38FF" w:rsidP="00EA38FF">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EA38FF" w:rsidRDefault="00EA38FF" w:rsidP="00EA38FF">
      <w:pPr>
        <w:suppressAutoHyphens/>
        <w:autoSpaceDE w:val="0"/>
        <w:autoSpaceDN w:val="0"/>
        <w:adjustRightInd w:val="0"/>
        <w:ind w:firstLine="709"/>
        <w:jc w:val="both"/>
        <w:rPr>
          <w:sz w:val="28"/>
          <w:szCs w:val="28"/>
          <w:lang w:eastAsia="ar-SA"/>
        </w:rPr>
      </w:pPr>
    </w:p>
    <w:p w:rsidR="00EA38FF" w:rsidRDefault="00EA38FF" w:rsidP="00EA38FF">
      <w:pPr>
        <w:suppressAutoHyphens/>
        <w:ind w:firstLine="709"/>
        <w:jc w:val="both"/>
        <w:rPr>
          <w:sz w:val="28"/>
          <w:szCs w:val="28"/>
          <w:lang w:eastAsia="ar-SA"/>
        </w:rPr>
      </w:pPr>
      <w:r>
        <w:rPr>
          <w:sz w:val="28"/>
          <w:szCs w:val="28"/>
          <w:lang w:eastAsia="ar-SA"/>
        </w:rPr>
        <w:t xml:space="preserve">5.3.1. </w:t>
      </w:r>
      <w:bookmarkStart w:id="5" w:name="Par418"/>
      <w:bookmarkEnd w:id="5"/>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A38FF" w:rsidRDefault="00EA38FF" w:rsidP="00EA38FF">
      <w:pPr>
        <w:suppressAutoHyphens/>
        <w:ind w:firstLine="709"/>
        <w:jc w:val="both"/>
        <w:rPr>
          <w:rFonts w:eastAsia="Calibri"/>
          <w:sz w:val="28"/>
          <w:szCs w:val="28"/>
          <w:lang w:eastAsia="en-US"/>
        </w:rPr>
      </w:pPr>
    </w:p>
    <w:p w:rsidR="00EA38FF" w:rsidRDefault="00EA38FF" w:rsidP="00EA38FF">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EA38FF" w:rsidRDefault="00EA38FF" w:rsidP="00EA38FF">
      <w:pPr>
        <w:suppressAutoHyphens/>
        <w:autoSpaceDE w:val="0"/>
        <w:autoSpaceDN w:val="0"/>
        <w:adjustRightInd w:val="0"/>
        <w:ind w:firstLine="709"/>
        <w:jc w:val="center"/>
        <w:rPr>
          <w:sz w:val="28"/>
          <w:szCs w:val="28"/>
          <w:lang w:eastAsia="ar-SA"/>
        </w:rPr>
      </w:pPr>
    </w:p>
    <w:p w:rsidR="00EA38FF" w:rsidRDefault="00EA38FF" w:rsidP="00EA38FF">
      <w:pPr>
        <w:suppressAutoHyphens/>
        <w:ind w:firstLine="709"/>
        <w:jc w:val="both"/>
        <w:rPr>
          <w:rFonts w:eastAsia="Calibri"/>
          <w:sz w:val="28"/>
          <w:szCs w:val="28"/>
          <w:lang w:eastAsia="en-US"/>
        </w:rPr>
      </w:pPr>
      <w:r>
        <w:rPr>
          <w:sz w:val="28"/>
          <w:szCs w:val="28"/>
          <w:lang w:eastAsia="ar-SA"/>
        </w:rPr>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lastRenderedPageBreak/>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EA38FF" w:rsidRDefault="00EA38FF" w:rsidP="00EA38FF">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EA38FF" w:rsidRDefault="00EA38FF" w:rsidP="00EA38FF">
      <w:pPr>
        <w:suppressAutoHyphens/>
        <w:ind w:firstLine="709"/>
        <w:jc w:val="both"/>
        <w:rPr>
          <w:sz w:val="28"/>
          <w:szCs w:val="28"/>
          <w:lang w:eastAsia="ar-SA"/>
        </w:rPr>
      </w:pPr>
      <w:r>
        <w:rPr>
          <w:color w:val="000000"/>
          <w:sz w:val="28"/>
          <w:szCs w:val="28"/>
        </w:rPr>
        <w:t xml:space="preserve">2) </w:t>
      </w:r>
      <w:r>
        <w:rPr>
          <w:color w:val="00000A"/>
          <w:sz w:val="28"/>
          <w:szCs w:val="28"/>
        </w:rPr>
        <w:t xml:space="preserve">постановлением администрации </w:t>
      </w:r>
      <w:r w:rsidR="004D7977">
        <w:rPr>
          <w:color w:val="00000A"/>
          <w:sz w:val="28"/>
          <w:szCs w:val="28"/>
        </w:rPr>
        <w:t>Бураковского</w:t>
      </w:r>
      <w:r>
        <w:rPr>
          <w:color w:val="00000A"/>
          <w:sz w:val="28"/>
          <w:szCs w:val="28"/>
        </w:rPr>
        <w:t xml:space="preserve"> сельского поселения Кореновского района от </w:t>
      </w:r>
      <w:r w:rsidR="004D7977">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4D7977">
        <w:rPr>
          <w:color w:val="00000A"/>
          <w:sz w:val="28"/>
          <w:szCs w:val="28"/>
        </w:rPr>
        <w:t xml:space="preserve">Бураковского </w:t>
      </w:r>
      <w:r>
        <w:rPr>
          <w:color w:val="00000A"/>
          <w:sz w:val="28"/>
          <w:szCs w:val="28"/>
        </w:rPr>
        <w:t>сельского поселения Кореновского района, предоставляющих муниципальную  услугу, их должностных лиц или муниципальных служащих».</w:t>
      </w:r>
    </w:p>
    <w:p w:rsidR="00EA38FF" w:rsidRDefault="00EA38FF" w:rsidP="00EA38FF">
      <w:pPr>
        <w:tabs>
          <w:tab w:val="left" w:pos="5103"/>
        </w:tabs>
        <w:suppressAutoHyphens/>
        <w:autoSpaceDE w:val="0"/>
        <w:ind w:firstLine="709"/>
        <w:jc w:val="both"/>
        <w:rPr>
          <w:rFonts w:eastAsia="Arial"/>
          <w:kern w:val="2"/>
          <w:sz w:val="28"/>
          <w:szCs w:val="28"/>
          <w:lang w:eastAsia="ar-SA"/>
        </w:rPr>
      </w:pPr>
    </w:p>
    <w:p w:rsidR="00EA38FF" w:rsidRDefault="00EA38FF" w:rsidP="00EA38FF">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EA38FF" w:rsidRDefault="00EA38FF" w:rsidP="00EA38FF">
      <w:pPr>
        <w:suppressAutoHyphens/>
        <w:ind w:firstLine="709"/>
        <w:jc w:val="center"/>
        <w:rPr>
          <w:b/>
          <w:bCs/>
          <w:sz w:val="28"/>
          <w:szCs w:val="28"/>
          <w:lang w:val="x-none" w:eastAsia="ar-SA"/>
        </w:rPr>
      </w:pPr>
    </w:p>
    <w:p w:rsidR="00EA38FF" w:rsidRDefault="00EA38FF" w:rsidP="00EA38FF">
      <w:pPr>
        <w:suppressAutoHyphens/>
        <w:jc w:val="center"/>
        <w:rPr>
          <w:sz w:val="28"/>
          <w:szCs w:val="28"/>
          <w:lang w:eastAsia="ar-SA"/>
        </w:rPr>
      </w:pPr>
      <w:r>
        <w:rPr>
          <w:sz w:val="28"/>
          <w:szCs w:val="28"/>
          <w:lang w:eastAsia="ar-SA"/>
        </w:rPr>
        <w:t>6.1. Перечень административных процедур (действий),</w:t>
      </w:r>
    </w:p>
    <w:p w:rsidR="00EA38FF" w:rsidRDefault="00EA38FF" w:rsidP="00EA38FF">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EA38FF" w:rsidRDefault="00EA38FF" w:rsidP="00EA38FF">
      <w:pPr>
        <w:suppressAutoHyphens/>
        <w:ind w:firstLine="709"/>
        <w:jc w:val="both"/>
        <w:rPr>
          <w:sz w:val="28"/>
          <w:szCs w:val="28"/>
          <w:lang w:eastAsia="ar-SA"/>
        </w:rPr>
      </w:pPr>
    </w:p>
    <w:p w:rsidR="00EA38FF" w:rsidRDefault="004D7977" w:rsidP="00EA38FF">
      <w:pPr>
        <w:suppressAutoHyphens/>
        <w:ind w:firstLine="709"/>
        <w:jc w:val="both"/>
        <w:rPr>
          <w:sz w:val="28"/>
          <w:szCs w:val="28"/>
          <w:lang w:eastAsia="ar-SA"/>
        </w:rPr>
      </w:pPr>
      <w:r>
        <w:rPr>
          <w:sz w:val="28"/>
          <w:szCs w:val="28"/>
          <w:lang w:eastAsia="ar-SA"/>
        </w:rPr>
        <w:t>6.1.1.</w:t>
      </w:r>
      <w:r w:rsidR="00EA38FF">
        <w:rPr>
          <w:sz w:val="28"/>
          <w:szCs w:val="28"/>
          <w:lang w:eastAsia="ar-SA"/>
        </w:rPr>
        <w:t>Предоставление муниципальной услуги включает</w:t>
      </w:r>
      <w:r>
        <w:rPr>
          <w:sz w:val="28"/>
          <w:szCs w:val="28"/>
          <w:lang w:eastAsia="ar-SA"/>
        </w:rPr>
        <w:t xml:space="preserve"> </w:t>
      </w:r>
      <w:r w:rsidR="00EA38FF">
        <w:rPr>
          <w:sz w:val="28"/>
          <w:szCs w:val="28"/>
          <w:lang w:eastAsia="ar-SA"/>
        </w:rPr>
        <w:t>в себя следующие административные процедуры (действия), выполняемые МФЦ:</w:t>
      </w:r>
    </w:p>
    <w:p w:rsidR="00EA38FF" w:rsidRDefault="00EA38FF" w:rsidP="00EA38FF">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EA38FF" w:rsidRDefault="00EA38FF" w:rsidP="00EA38FF">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A38FF" w:rsidRDefault="00EA38FF" w:rsidP="00EA38FF">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EA38FF" w:rsidRDefault="00EA38FF" w:rsidP="00EA38FF">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EA38FF" w:rsidRDefault="00EA38FF" w:rsidP="00EA38FF">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EA38FF" w:rsidRDefault="00EA38FF" w:rsidP="00EA38FF">
      <w:pPr>
        <w:widowControl w:val="0"/>
        <w:suppressAutoHyphens/>
        <w:autoSpaceDE w:val="0"/>
        <w:autoSpaceDN w:val="0"/>
        <w:adjustRightInd w:val="0"/>
        <w:ind w:firstLine="709"/>
        <w:jc w:val="both"/>
        <w:rPr>
          <w:sz w:val="28"/>
          <w:szCs w:val="28"/>
          <w:lang w:eastAsia="ar-SA"/>
        </w:rPr>
      </w:pPr>
    </w:p>
    <w:p w:rsidR="00EA38FF" w:rsidRDefault="00EA38FF" w:rsidP="00EA38FF">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многофункциональными центрами предоставления государственных </w:t>
      </w:r>
      <w:r>
        <w:rPr>
          <w:sz w:val="28"/>
          <w:szCs w:val="28"/>
          <w:lang w:eastAsia="ar-SA"/>
        </w:rPr>
        <w:br/>
        <w:t>и муниципальных услуг</w:t>
      </w:r>
    </w:p>
    <w:p w:rsidR="00EA38FF" w:rsidRDefault="00EA38FF" w:rsidP="00EA38FF">
      <w:pPr>
        <w:suppressAutoHyphens/>
        <w:ind w:firstLine="709"/>
        <w:jc w:val="both"/>
        <w:rPr>
          <w:sz w:val="28"/>
          <w:szCs w:val="28"/>
          <w:lang w:eastAsia="ar-SA"/>
        </w:rPr>
      </w:pPr>
    </w:p>
    <w:p w:rsidR="00EA38FF" w:rsidRDefault="00EA38FF" w:rsidP="00EA38FF">
      <w:pPr>
        <w:suppressAutoHyphens/>
        <w:ind w:firstLine="709"/>
        <w:jc w:val="both"/>
        <w:rPr>
          <w:sz w:val="28"/>
          <w:szCs w:val="28"/>
          <w:lang w:eastAsia="ar-SA"/>
        </w:rPr>
      </w:pPr>
      <w:r>
        <w:rPr>
          <w:sz w:val="28"/>
          <w:szCs w:val="28"/>
          <w:lang w:eastAsia="ar-SA"/>
        </w:rPr>
        <w:lastRenderedPageBreak/>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w:t>
      </w:r>
      <w:r w:rsidR="004D7977">
        <w:rPr>
          <w:sz w:val="28"/>
          <w:szCs w:val="28"/>
          <w:lang w:eastAsia="ar-SA"/>
        </w:rPr>
        <w:t xml:space="preserve"> </w:t>
      </w:r>
      <w:r>
        <w:rPr>
          <w:sz w:val="28"/>
          <w:szCs w:val="28"/>
          <w:lang w:eastAsia="ar-SA"/>
        </w:rPr>
        <w:t>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w:t>
      </w:r>
      <w:r>
        <w:rPr>
          <w:sz w:val="28"/>
          <w:szCs w:val="28"/>
          <w:lang w:eastAsia="ar-SA"/>
        </w:rPr>
        <w:t> </w:t>
      </w:r>
      <w:r>
        <w:rPr>
          <w:sz w:val="28"/>
          <w:szCs w:val="28"/>
          <w:lang w:eastAsia="ar-SA"/>
        </w:rPr>
        <w:t>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A38FF" w:rsidRDefault="00EA38FF" w:rsidP="00EA38FF">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 а также 2.7 Регламента, которые заявитель вправе предоставить по собственной инициативе.</w:t>
      </w:r>
    </w:p>
    <w:p w:rsidR="00EA38FF" w:rsidRDefault="00EA38FF" w:rsidP="00EA38FF">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EA38FF" w:rsidRDefault="00EA38FF" w:rsidP="00EA38FF">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w:t>
      </w:r>
    </w:p>
    <w:p w:rsidR="00EA38FF" w:rsidRDefault="00EA38FF" w:rsidP="00EA38FF">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A38FF" w:rsidRDefault="00EA38FF" w:rsidP="00EA38FF">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EA38FF" w:rsidRDefault="00EA38FF" w:rsidP="00EA38FF">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EA38FF" w:rsidRDefault="00EA38FF" w:rsidP="00EA38FF">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A38FF" w:rsidRDefault="00EA38FF" w:rsidP="00EA38FF">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19" w:history="1">
        <w:r w:rsidRPr="004D7977">
          <w:rPr>
            <w:rStyle w:val="a3"/>
            <w:color w:val="auto"/>
            <w:sz w:val="28"/>
            <w:szCs w:val="28"/>
            <w:u w:val="none"/>
            <w:lang w:eastAsia="ar-SA"/>
          </w:rPr>
          <w:t>пунктами 1</w:t>
        </w:r>
      </w:hyperlink>
      <w:r w:rsidRPr="004D7977">
        <w:rPr>
          <w:sz w:val="28"/>
          <w:szCs w:val="28"/>
          <w:lang w:eastAsia="ar-SA"/>
        </w:rPr>
        <w:t xml:space="preserve"> - </w:t>
      </w:r>
      <w:hyperlink r:id="rId20" w:history="1">
        <w:r w:rsidRPr="004D7977">
          <w:rPr>
            <w:rStyle w:val="a3"/>
            <w:color w:val="auto"/>
            <w:sz w:val="28"/>
            <w:szCs w:val="28"/>
            <w:u w:val="none"/>
            <w:lang w:eastAsia="ar-SA"/>
          </w:rPr>
          <w:t>7</w:t>
        </w:r>
      </w:hyperlink>
      <w:r w:rsidRPr="004D7977">
        <w:rPr>
          <w:sz w:val="28"/>
          <w:szCs w:val="28"/>
          <w:lang w:eastAsia="ar-SA"/>
        </w:rPr>
        <w:t xml:space="preserve">, </w:t>
      </w:r>
      <w:hyperlink r:id="rId21" w:history="1">
        <w:r w:rsidRPr="004D7977">
          <w:rPr>
            <w:rStyle w:val="a3"/>
            <w:color w:val="auto"/>
            <w:sz w:val="28"/>
            <w:szCs w:val="28"/>
            <w:u w:val="none"/>
            <w:lang w:eastAsia="ar-SA"/>
          </w:rPr>
          <w:t>9</w:t>
        </w:r>
      </w:hyperlink>
      <w:r w:rsidRPr="004D7977">
        <w:rPr>
          <w:sz w:val="28"/>
          <w:szCs w:val="28"/>
          <w:lang w:eastAsia="ar-SA"/>
        </w:rPr>
        <w:t xml:space="preserve">, </w:t>
      </w:r>
      <w:hyperlink r:id="rId22" w:history="1">
        <w:r w:rsidRPr="004D7977">
          <w:rPr>
            <w:rStyle w:val="a3"/>
            <w:color w:val="auto"/>
            <w:sz w:val="28"/>
            <w:szCs w:val="28"/>
            <w:u w:val="none"/>
            <w:lang w:eastAsia="ar-SA"/>
          </w:rPr>
          <w:t>10</w:t>
        </w:r>
      </w:hyperlink>
      <w:r w:rsidRPr="004D7977">
        <w:rPr>
          <w:sz w:val="28"/>
          <w:szCs w:val="28"/>
          <w:lang w:eastAsia="ar-SA"/>
        </w:rPr>
        <w:t xml:space="preserve">, </w:t>
      </w:r>
      <w:hyperlink r:id="rId23" w:history="1">
        <w:r w:rsidRPr="004D7977">
          <w:rPr>
            <w:rStyle w:val="a3"/>
            <w:color w:val="auto"/>
            <w:sz w:val="28"/>
            <w:szCs w:val="28"/>
            <w:u w:val="none"/>
            <w:lang w:eastAsia="ar-SA"/>
          </w:rPr>
          <w:t>14</w:t>
        </w:r>
      </w:hyperlink>
      <w:r w:rsidRPr="004D7977">
        <w:rPr>
          <w:sz w:val="28"/>
          <w:szCs w:val="28"/>
          <w:lang w:eastAsia="ar-SA"/>
        </w:rPr>
        <w:t xml:space="preserve"> и </w:t>
      </w:r>
      <w:hyperlink r:id="rId24" w:history="1">
        <w:r w:rsidRPr="004D7977">
          <w:rPr>
            <w:rStyle w:val="a3"/>
            <w:color w:val="auto"/>
            <w:sz w:val="28"/>
            <w:szCs w:val="28"/>
            <w:u w:val="none"/>
            <w:lang w:eastAsia="ar-SA"/>
          </w:rPr>
          <w:t>18 части 6 статьи 7</w:t>
        </w:r>
      </w:hyperlink>
      <w:r w:rsidRPr="004D7977">
        <w:rPr>
          <w:sz w:val="28"/>
          <w:szCs w:val="28"/>
          <w:lang w:eastAsia="ar-SA"/>
        </w:rPr>
        <w:t xml:space="preserve"> Федерального </w:t>
      </w:r>
      <w:r>
        <w:rPr>
          <w:sz w:val="28"/>
          <w:szCs w:val="28"/>
          <w:lang w:eastAsia="ar-SA"/>
        </w:rPr>
        <w:t xml:space="preserve">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w:t>
      </w:r>
      <w:r>
        <w:rPr>
          <w:sz w:val="28"/>
          <w:szCs w:val="28"/>
          <w:lang w:eastAsia="ar-SA"/>
        </w:rPr>
        <w:lastRenderedPageBreak/>
        <w:t>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A38FF" w:rsidRDefault="00EA38FF" w:rsidP="00EA38FF">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EA38FF" w:rsidRDefault="00EA38FF" w:rsidP="00EA38FF">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A38FF" w:rsidRDefault="00EA38FF" w:rsidP="00EA38FF">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EA38FF" w:rsidRDefault="00EA38FF" w:rsidP="00EA38FF">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EA38FF" w:rsidRDefault="00EA38FF" w:rsidP="00EA38FF">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5" w:history="1">
        <w:r w:rsidRPr="004D7977">
          <w:rPr>
            <w:rStyle w:val="a3"/>
            <w:color w:val="auto"/>
            <w:sz w:val="28"/>
            <w:szCs w:val="28"/>
            <w:u w:val="none"/>
            <w:lang w:eastAsia="ar-SA"/>
          </w:rPr>
          <w:t>пунктами 1</w:t>
        </w:r>
      </w:hyperlink>
      <w:r w:rsidRPr="004D7977">
        <w:rPr>
          <w:sz w:val="28"/>
          <w:szCs w:val="28"/>
          <w:lang w:eastAsia="ar-SA"/>
        </w:rPr>
        <w:t xml:space="preserve"> - </w:t>
      </w:r>
      <w:hyperlink r:id="rId26" w:history="1">
        <w:r w:rsidRPr="004D7977">
          <w:rPr>
            <w:rStyle w:val="a3"/>
            <w:color w:val="auto"/>
            <w:sz w:val="28"/>
            <w:szCs w:val="28"/>
            <w:u w:val="none"/>
            <w:lang w:eastAsia="ar-SA"/>
          </w:rPr>
          <w:t>7</w:t>
        </w:r>
      </w:hyperlink>
      <w:r w:rsidRPr="004D7977">
        <w:rPr>
          <w:sz w:val="28"/>
          <w:szCs w:val="28"/>
          <w:lang w:eastAsia="ar-SA"/>
        </w:rPr>
        <w:t xml:space="preserve">, </w:t>
      </w:r>
      <w:hyperlink r:id="rId27" w:history="1">
        <w:r w:rsidRPr="004D7977">
          <w:rPr>
            <w:rStyle w:val="a3"/>
            <w:color w:val="auto"/>
            <w:sz w:val="28"/>
            <w:szCs w:val="28"/>
            <w:u w:val="none"/>
            <w:lang w:eastAsia="ar-SA"/>
          </w:rPr>
          <w:t>9</w:t>
        </w:r>
      </w:hyperlink>
      <w:r w:rsidRPr="004D7977">
        <w:rPr>
          <w:sz w:val="28"/>
          <w:szCs w:val="28"/>
          <w:lang w:eastAsia="ar-SA"/>
        </w:rPr>
        <w:t xml:space="preserve">, </w:t>
      </w:r>
      <w:hyperlink r:id="rId28" w:history="1">
        <w:r w:rsidRPr="004D7977">
          <w:rPr>
            <w:rStyle w:val="a3"/>
            <w:color w:val="auto"/>
            <w:sz w:val="28"/>
            <w:szCs w:val="28"/>
            <w:u w:val="none"/>
            <w:lang w:eastAsia="ar-SA"/>
          </w:rPr>
          <w:t>10</w:t>
        </w:r>
      </w:hyperlink>
      <w:r w:rsidRPr="004D7977">
        <w:rPr>
          <w:sz w:val="28"/>
          <w:szCs w:val="28"/>
          <w:lang w:eastAsia="ar-SA"/>
        </w:rPr>
        <w:t xml:space="preserve">, </w:t>
      </w:r>
      <w:hyperlink r:id="rId29" w:history="1">
        <w:r w:rsidRPr="004D7977">
          <w:rPr>
            <w:rStyle w:val="a3"/>
            <w:color w:val="auto"/>
            <w:sz w:val="28"/>
            <w:szCs w:val="28"/>
            <w:u w:val="none"/>
            <w:lang w:eastAsia="ar-SA"/>
          </w:rPr>
          <w:t>14</w:t>
        </w:r>
      </w:hyperlink>
      <w:r w:rsidRPr="004D7977">
        <w:rPr>
          <w:sz w:val="28"/>
          <w:szCs w:val="28"/>
          <w:lang w:eastAsia="ar-SA"/>
        </w:rPr>
        <w:t xml:space="preserve"> и </w:t>
      </w:r>
      <w:hyperlink r:id="rId30" w:history="1">
        <w:r w:rsidRPr="004D7977">
          <w:rPr>
            <w:rStyle w:val="a3"/>
            <w:color w:val="auto"/>
            <w:sz w:val="28"/>
            <w:szCs w:val="28"/>
            <w:u w:val="none"/>
            <w:lang w:eastAsia="ar-SA"/>
          </w:rPr>
          <w:t>18 части 6 статьи 7</w:t>
        </w:r>
      </w:hyperlink>
      <w:r w:rsidRPr="004D7977">
        <w:rPr>
          <w:sz w:val="28"/>
          <w:szCs w:val="28"/>
          <w:lang w:eastAsia="ar-SA"/>
        </w:rPr>
        <w:t xml:space="preserve"> </w:t>
      </w:r>
      <w:r>
        <w:rPr>
          <w:sz w:val="28"/>
          <w:szCs w:val="28"/>
          <w:lang w:eastAsia="ar-SA"/>
        </w:rPr>
        <w:t>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w:t>
      </w:r>
      <w:r>
        <w:rPr>
          <w:sz w:val="28"/>
          <w:szCs w:val="28"/>
          <w:lang w:eastAsia="ar-SA"/>
        </w:rPr>
        <w:t> </w:t>
      </w:r>
      <w:r>
        <w:rPr>
          <w:sz w:val="28"/>
          <w:szCs w:val="28"/>
          <w:lang w:eastAsia="ar-SA"/>
        </w:rPr>
        <w:t>личного</w:t>
      </w:r>
      <w:r>
        <w:rPr>
          <w:sz w:val="28"/>
          <w:szCs w:val="28"/>
          <w:lang w:eastAsia="ar-SA"/>
        </w:rPr>
        <w:t> </w:t>
      </w:r>
      <w:r>
        <w:rPr>
          <w:sz w:val="28"/>
          <w:szCs w:val="28"/>
          <w:lang w:eastAsia="ar-SA"/>
        </w:rPr>
        <w:t>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A38FF" w:rsidRDefault="00EA38FF" w:rsidP="00EA38FF">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A38FF" w:rsidRDefault="00EA38FF" w:rsidP="00EA38FF">
      <w:pPr>
        <w:suppressAutoHyphens/>
        <w:ind w:firstLine="709"/>
        <w:jc w:val="both"/>
        <w:rPr>
          <w:rFonts w:eastAsia="Calibri"/>
          <w:sz w:val="28"/>
          <w:szCs w:val="28"/>
          <w:lang w:eastAsia="en-US"/>
        </w:rPr>
      </w:pPr>
      <w:r>
        <w:rPr>
          <w:sz w:val="28"/>
          <w:szCs w:val="28"/>
          <w:lang w:eastAsia="ar-SA"/>
        </w:rPr>
        <w:t>направляет электронные документы и (или) электронные образы документов, заверенные уполномоченным должностным лицом МФЦ, в том числе посредством направления межведомственного запроса с использованием информационно-телекоммуникационных технологий по защищенным каналам связи в Уполномоченный орган, предоставляющий муниципальную услуги.</w:t>
      </w:r>
    </w:p>
    <w:p w:rsidR="00EA38FF" w:rsidRDefault="00EA38FF" w:rsidP="00EA38FF">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EA38FF" w:rsidRDefault="00EA38FF" w:rsidP="00EA38FF">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A38FF" w:rsidRDefault="00EA38FF" w:rsidP="00EA38FF">
      <w:pPr>
        <w:suppressAutoHyphens/>
        <w:ind w:firstLine="709"/>
        <w:jc w:val="both"/>
        <w:rPr>
          <w:sz w:val="28"/>
          <w:szCs w:val="28"/>
          <w:lang w:eastAsia="ar-SA"/>
        </w:rPr>
      </w:pPr>
      <w:r>
        <w:rPr>
          <w:sz w:val="28"/>
          <w:szCs w:val="28"/>
          <w:lang w:eastAsia="ar-SA"/>
        </w:rPr>
        <w:lastRenderedPageBreak/>
        <w:t xml:space="preserve">Исполнение данной административной процедуры возложено </w:t>
      </w:r>
      <w:r>
        <w:rPr>
          <w:sz w:val="28"/>
          <w:szCs w:val="28"/>
          <w:lang w:eastAsia="ar-SA"/>
        </w:rPr>
        <w:br/>
        <w:t>на работника МФЦ.</w:t>
      </w:r>
    </w:p>
    <w:p w:rsidR="00EA38FF" w:rsidRDefault="00EA38FF" w:rsidP="00EA38FF">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A38FF" w:rsidRDefault="00EA38FF" w:rsidP="00EA38FF">
      <w:pPr>
        <w:suppressAutoHyphens/>
        <w:ind w:firstLine="709"/>
        <w:jc w:val="both"/>
        <w:rPr>
          <w:sz w:val="28"/>
          <w:szCs w:val="28"/>
          <w:lang w:eastAsia="ar-SA"/>
        </w:rPr>
      </w:pPr>
      <w:r>
        <w:rPr>
          <w:sz w:val="28"/>
          <w:szCs w:val="28"/>
          <w:lang w:eastAsia="ar-SA"/>
        </w:rPr>
        <w:t>При предоставлении муниципальных услуг взаимодействие между Уполномоченным органом и МФЦ осуществляется с использованием       информационно-телекоммуникационных технологий по защищенным каналам связи.</w:t>
      </w:r>
    </w:p>
    <w:p w:rsidR="00EA38FF" w:rsidRDefault="00EA38FF" w:rsidP="00EA38FF">
      <w:pPr>
        <w:suppressAutoHyphens/>
        <w:ind w:firstLine="709"/>
        <w:jc w:val="both"/>
        <w:rPr>
          <w:sz w:val="28"/>
          <w:szCs w:val="28"/>
          <w:lang w:eastAsia="ar-SA"/>
        </w:rPr>
      </w:pPr>
      <w:r>
        <w:rPr>
          <w:sz w:val="28"/>
          <w:szCs w:val="28"/>
          <w:lang w:eastAsia="ar-SA"/>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Уполномоченный орган, предоставляющий муниципальную услугу.</w:t>
      </w:r>
    </w:p>
    <w:p w:rsidR="00EA38FF" w:rsidRDefault="00EA38FF" w:rsidP="00EA38FF">
      <w:pPr>
        <w:suppressAutoHyphens/>
        <w:ind w:firstLine="709"/>
        <w:jc w:val="both"/>
        <w:rPr>
          <w:sz w:val="28"/>
          <w:szCs w:val="28"/>
          <w:lang w:eastAsia="ar-SA"/>
        </w:rPr>
      </w:pPr>
      <w:r>
        <w:rPr>
          <w:sz w:val="28"/>
          <w:szCs w:val="28"/>
          <w:lang w:eastAsia="ar-SA"/>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w:t>
      </w:r>
    </w:p>
    <w:p w:rsidR="00EA38FF" w:rsidRDefault="00EA38FF" w:rsidP="00EA38FF">
      <w:pPr>
        <w:suppressAutoHyphens/>
        <w:ind w:firstLine="709"/>
        <w:jc w:val="both"/>
        <w:rPr>
          <w:sz w:val="28"/>
          <w:szCs w:val="28"/>
          <w:lang w:eastAsia="ar-SA"/>
        </w:rPr>
      </w:pPr>
      <w:r>
        <w:rPr>
          <w:sz w:val="28"/>
          <w:szCs w:val="28"/>
          <w:lang w:eastAsia="ar-SA"/>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A38FF" w:rsidRDefault="00EA38FF" w:rsidP="00EA38FF">
      <w:pPr>
        <w:suppressAutoHyphens/>
        <w:ind w:firstLine="709"/>
        <w:jc w:val="both"/>
        <w:rPr>
          <w:sz w:val="28"/>
          <w:szCs w:val="28"/>
          <w:lang w:eastAsia="ar-SA"/>
        </w:rPr>
      </w:pPr>
      <w:r>
        <w:rPr>
          <w:sz w:val="28"/>
          <w:szCs w:val="28"/>
          <w:lang w:eastAsia="ar-SA"/>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муниципальных услуг, направляются МФЦ в Уполномоченный орган на бумажных носителях.</w:t>
      </w:r>
    </w:p>
    <w:p w:rsidR="00EA38FF" w:rsidRDefault="00EA38FF" w:rsidP="00EA38FF">
      <w:pPr>
        <w:suppressAutoHyphens/>
        <w:ind w:firstLine="709"/>
        <w:jc w:val="both"/>
        <w:rPr>
          <w:sz w:val="28"/>
          <w:szCs w:val="28"/>
          <w:lang w:eastAsia="ar-SA"/>
        </w:rPr>
      </w:pPr>
      <w:r>
        <w:rPr>
          <w:sz w:val="28"/>
          <w:szCs w:val="28"/>
          <w:lang w:eastAsia="ar-SA"/>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EA38FF" w:rsidRDefault="00EA38FF" w:rsidP="00EA38FF">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EA38FF" w:rsidRDefault="00EA38FF" w:rsidP="00EA38FF">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EA38FF" w:rsidRDefault="00EA38FF" w:rsidP="00EA38FF">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EA38FF" w:rsidRDefault="00EA38FF" w:rsidP="00EA38FF">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EA38FF" w:rsidRDefault="00EA38FF" w:rsidP="00EA38FF">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EA38FF" w:rsidRDefault="00EA38FF" w:rsidP="00EA38FF">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EA38FF" w:rsidRDefault="00EA38FF" w:rsidP="00EA38FF">
      <w:pPr>
        <w:suppressAutoHyphens/>
        <w:ind w:firstLine="709"/>
        <w:jc w:val="both"/>
        <w:rPr>
          <w:rFonts w:eastAsia="Calibri"/>
          <w:sz w:val="28"/>
          <w:szCs w:val="28"/>
          <w:lang w:eastAsia="en-US"/>
        </w:rPr>
      </w:pPr>
      <w:r>
        <w:rPr>
          <w:sz w:val="28"/>
          <w:szCs w:val="28"/>
          <w:lang w:eastAsia="ar-SA"/>
        </w:rPr>
        <w:lastRenderedPageBreak/>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EA38FF" w:rsidRDefault="00EA38FF" w:rsidP="00EA38FF">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A38FF" w:rsidRDefault="00EA38FF" w:rsidP="00EA38FF">
      <w:pPr>
        <w:suppressAutoHyphens/>
        <w:ind w:firstLine="709"/>
        <w:jc w:val="both"/>
        <w:rPr>
          <w:rFonts w:eastAsia="Calibri"/>
          <w:sz w:val="28"/>
          <w:szCs w:val="28"/>
          <w:lang w:eastAsia="en-US"/>
        </w:rPr>
      </w:pPr>
      <w:r>
        <w:rPr>
          <w:sz w:val="28"/>
          <w:szCs w:val="28"/>
        </w:rPr>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EA38FF" w:rsidRDefault="00EA38FF" w:rsidP="00EA38FF">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EA38FF" w:rsidRDefault="00EA38FF" w:rsidP="00EA38FF">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A38FF" w:rsidRDefault="00EA38FF" w:rsidP="00EA38FF">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EA38FF" w:rsidRDefault="00EA38FF" w:rsidP="00EA38FF">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A38FF" w:rsidRDefault="00EA38FF" w:rsidP="00EA38FF">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EA38FF" w:rsidRDefault="00EA38FF" w:rsidP="00EA38FF">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A38FF" w:rsidRDefault="00EA38FF" w:rsidP="00EA38FF">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A38FF" w:rsidRDefault="00EA38FF" w:rsidP="00EA38FF">
      <w:pPr>
        <w:widowControl w:val="0"/>
        <w:suppressAutoHyphens/>
        <w:autoSpaceDE w:val="0"/>
        <w:autoSpaceDN w:val="0"/>
        <w:adjustRightInd w:val="0"/>
        <w:ind w:firstLine="709"/>
        <w:jc w:val="both"/>
        <w:rPr>
          <w:sz w:val="28"/>
          <w:szCs w:val="28"/>
          <w:lang w:eastAsia="ar-SA"/>
        </w:rPr>
      </w:pPr>
      <w:r>
        <w:rPr>
          <w:sz w:val="28"/>
          <w:szCs w:val="28"/>
          <w:lang w:eastAsia="ar-SA"/>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A38FF" w:rsidRDefault="00EA38FF" w:rsidP="00EA38FF">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EA38FF" w:rsidRDefault="00EA38FF" w:rsidP="00EA38FF">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A38FF" w:rsidRDefault="00EA38FF" w:rsidP="00EA38FF">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A38FF" w:rsidRDefault="00EA38FF" w:rsidP="00EA38FF">
      <w:pPr>
        <w:suppressAutoHyphens/>
        <w:ind w:firstLine="709"/>
        <w:jc w:val="both"/>
        <w:rPr>
          <w:rFonts w:eastAsia="Calibri"/>
          <w:sz w:val="28"/>
          <w:szCs w:val="28"/>
          <w:lang w:eastAsia="en-US"/>
        </w:rPr>
      </w:pPr>
      <w:r>
        <w:rPr>
          <w:sz w:val="28"/>
          <w:szCs w:val="28"/>
          <w:lang w:eastAsia="ar-SA"/>
        </w:rPr>
        <w:lastRenderedPageBreak/>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EA38FF" w:rsidRDefault="00EA38FF" w:rsidP="00EA38FF">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w:t>
      </w:r>
      <w:r w:rsidR="004D7977">
        <w:rPr>
          <w:sz w:val="28"/>
          <w:szCs w:val="28"/>
          <w:lang w:eastAsia="ar-SA"/>
        </w:rPr>
        <w:t xml:space="preserve"> </w:t>
      </w:r>
      <w:r>
        <w:rPr>
          <w:sz w:val="28"/>
          <w:szCs w:val="28"/>
          <w:lang w:eastAsia="ar-SA"/>
        </w:rPr>
        <w:t>в соответствии с требованиями, установленными Правительством Российской Федерации.</w:t>
      </w:r>
    </w:p>
    <w:p w:rsidR="00EA38FF" w:rsidRDefault="00EA38FF" w:rsidP="00EA38FF">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EA38FF" w:rsidRDefault="00EA38FF" w:rsidP="00EA38FF">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EA38FF" w:rsidRDefault="00EA38FF" w:rsidP="00EA38FF">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A38FF" w:rsidRDefault="00EA38FF" w:rsidP="00EA38FF">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A38FF" w:rsidRDefault="00EA38FF" w:rsidP="00EA38FF">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A38FF" w:rsidRDefault="00EA38FF" w:rsidP="00EA38FF">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EA38FF" w:rsidRDefault="00EA38FF" w:rsidP="00EA38FF">
      <w:pPr>
        <w:autoSpaceDE w:val="0"/>
        <w:autoSpaceDN w:val="0"/>
        <w:adjustRightInd w:val="0"/>
        <w:jc w:val="both"/>
        <w:rPr>
          <w:sz w:val="28"/>
          <w:szCs w:val="28"/>
        </w:rPr>
      </w:pPr>
    </w:p>
    <w:p w:rsidR="00EA38FF" w:rsidRDefault="00EA38FF" w:rsidP="00EA38FF">
      <w:pPr>
        <w:autoSpaceDE w:val="0"/>
        <w:autoSpaceDN w:val="0"/>
        <w:adjustRightInd w:val="0"/>
        <w:jc w:val="both"/>
        <w:rPr>
          <w:sz w:val="28"/>
          <w:szCs w:val="28"/>
        </w:rPr>
      </w:pPr>
    </w:p>
    <w:p w:rsidR="00EA38FF" w:rsidRDefault="00EA38FF" w:rsidP="00EA38FF">
      <w:pPr>
        <w:autoSpaceDE w:val="0"/>
        <w:autoSpaceDN w:val="0"/>
        <w:adjustRightInd w:val="0"/>
        <w:jc w:val="both"/>
        <w:rPr>
          <w:sz w:val="28"/>
          <w:szCs w:val="28"/>
        </w:rPr>
      </w:pPr>
      <w:r>
        <w:rPr>
          <w:sz w:val="28"/>
          <w:szCs w:val="28"/>
        </w:rPr>
        <w:t xml:space="preserve">Глава </w:t>
      </w:r>
    </w:p>
    <w:p w:rsidR="00EA38FF" w:rsidRDefault="004D7977" w:rsidP="00EA38FF">
      <w:pPr>
        <w:autoSpaceDE w:val="0"/>
        <w:autoSpaceDN w:val="0"/>
        <w:adjustRightInd w:val="0"/>
        <w:jc w:val="both"/>
        <w:rPr>
          <w:sz w:val="28"/>
          <w:szCs w:val="28"/>
        </w:rPr>
      </w:pPr>
      <w:r>
        <w:rPr>
          <w:sz w:val="28"/>
          <w:szCs w:val="28"/>
        </w:rPr>
        <w:t>Бураковского</w:t>
      </w:r>
      <w:r w:rsidR="00EA38FF">
        <w:rPr>
          <w:sz w:val="28"/>
          <w:szCs w:val="28"/>
        </w:rPr>
        <w:t xml:space="preserve"> сельского поселения </w:t>
      </w:r>
    </w:p>
    <w:p w:rsidR="00EA38FF" w:rsidRDefault="00EA38FF" w:rsidP="00EA38FF">
      <w:pPr>
        <w:tabs>
          <w:tab w:val="left" w:pos="2340"/>
          <w:tab w:val="left" w:pos="3780"/>
        </w:tabs>
        <w:rPr>
          <w:sz w:val="28"/>
          <w:szCs w:val="28"/>
        </w:rPr>
      </w:pPr>
      <w:r>
        <w:rPr>
          <w:sz w:val="28"/>
          <w:szCs w:val="28"/>
        </w:rPr>
        <w:t xml:space="preserve">Кореновского района                                                </w:t>
      </w:r>
      <w:r w:rsidR="004D7977">
        <w:rPr>
          <w:sz w:val="28"/>
          <w:szCs w:val="28"/>
        </w:rPr>
        <w:t xml:space="preserve">                              Л.И. </w:t>
      </w:r>
      <w:proofErr w:type="spellStart"/>
      <w:r w:rsidR="004D7977">
        <w:rPr>
          <w:sz w:val="28"/>
          <w:szCs w:val="28"/>
        </w:rPr>
        <w:t>Орлецкая</w:t>
      </w:r>
      <w:proofErr w:type="spellEnd"/>
    </w:p>
    <w:p w:rsidR="00EA38FF" w:rsidRDefault="00EA38FF" w:rsidP="00EA38FF">
      <w:pPr>
        <w:tabs>
          <w:tab w:val="left" w:pos="2340"/>
          <w:tab w:val="left" w:pos="3780"/>
        </w:tabs>
        <w:rPr>
          <w:sz w:val="28"/>
          <w:szCs w:val="28"/>
        </w:rPr>
      </w:pPr>
    </w:p>
    <w:p w:rsidR="00EA38FF" w:rsidRDefault="00EA38FF" w:rsidP="00EA38FF">
      <w:pPr>
        <w:tabs>
          <w:tab w:val="left" w:pos="2340"/>
          <w:tab w:val="left" w:pos="3780"/>
        </w:tabs>
        <w:rPr>
          <w:sz w:val="28"/>
          <w:szCs w:val="28"/>
        </w:rPr>
      </w:pPr>
    </w:p>
    <w:p w:rsidR="00EA38FF" w:rsidRDefault="00EA38FF" w:rsidP="00EA38FF">
      <w:pPr>
        <w:rPr>
          <w:sz w:val="28"/>
          <w:szCs w:val="28"/>
        </w:rPr>
        <w:sectPr w:rsidR="00EA38FF" w:rsidSect="003809C5">
          <w:pgSz w:w="11906" w:h="16838"/>
          <w:pgMar w:top="340" w:right="567" w:bottom="1701" w:left="1134" w:header="709" w:footer="709" w:gutter="0"/>
          <w:cols w:space="720"/>
        </w:sectPr>
      </w:pPr>
    </w:p>
    <w:tbl>
      <w:tblPr>
        <w:tblW w:w="0" w:type="dxa"/>
        <w:jc w:val="right"/>
        <w:tblLayout w:type="fixed"/>
        <w:tblLook w:val="04A0" w:firstRow="1" w:lastRow="0" w:firstColumn="1" w:lastColumn="0" w:noHBand="0" w:noVBand="1"/>
      </w:tblPr>
      <w:tblGrid>
        <w:gridCol w:w="4216"/>
        <w:gridCol w:w="5355"/>
      </w:tblGrid>
      <w:tr w:rsidR="00EA38FF" w:rsidTr="00EA38FF">
        <w:trPr>
          <w:jc w:val="right"/>
        </w:trPr>
        <w:tc>
          <w:tcPr>
            <w:tcW w:w="4216" w:type="dxa"/>
          </w:tcPr>
          <w:p w:rsidR="00EA38FF" w:rsidRDefault="00EA38FF">
            <w:pPr>
              <w:widowControl w:val="0"/>
              <w:suppressAutoHyphens/>
              <w:autoSpaceDE w:val="0"/>
              <w:snapToGrid w:val="0"/>
              <w:spacing w:line="200" w:lineRule="atLeast"/>
              <w:jc w:val="right"/>
              <w:rPr>
                <w:sz w:val="28"/>
                <w:szCs w:val="28"/>
                <w:shd w:val="clear" w:color="auto" w:fill="FFFFFF"/>
                <w:lang w:eastAsia="ar-SA"/>
              </w:rPr>
            </w:pPr>
          </w:p>
        </w:tc>
        <w:tc>
          <w:tcPr>
            <w:tcW w:w="5355" w:type="dxa"/>
          </w:tcPr>
          <w:p w:rsidR="00EA38FF" w:rsidRDefault="00EA38FF">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EA38FF" w:rsidRDefault="00EA38FF">
            <w:pPr>
              <w:widowControl w:val="0"/>
              <w:suppressAutoHyphens/>
              <w:autoSpaceDE w:val="0"/>
              <w:snapToGrid w:val="0"/>
              <w:spacing w:line="200" w:lineRule="atLeast"/>
              <w:jc w:val="center"/>
              <w:rPr>
                <w:sz w:val="28"/>
                <w:szCs w:val="28"/>
                <w:shd w:val="clear" w:color="auto" w:fill="FFFFFF"/>
                <w:lang w:eastAsia="ar-SA"/>
              </w:rPr>
            </w:pPr>
          </w:p>
          <w:p w:rsidR="00EA38FF" w:rsidRDefault="00EA38FF">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EA38FF" w:rsidRDefault="00EA38FF" w:rsidP="00F5446B">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F5446B">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«Предоставление разрешения на осуществление земляных работ»</w:t>
            </w:r>
          </w:p>
        </w:tc>
      </w:tr>
    </w:tbl>
    <w:p w:rsidR="00EA38FF" w:rsidRDefault="00EA38FF" w:rsidP="00EA38FF">
      <w:pPr>
        <w:widowControl w:val="0"/>
        <w:tabs>
          <w:tab w:val="left" w:pos="1620"/>
        </w:tabs>
        <w:suppressAutoHyphens/>
        <w:autoSpaceDE w:val="0"/>
        <w:jc w:val="right"/>
        <w:rPr>
          <w:lang w:eastAsia="ar-SA"/>
        </w:rPr>
      </w:pPr>
    </w:p>
    <w:p w:rsidR="00EA38FF" w:rsidRDefault="00EA38FF" w:rsidP="00EA38FF">
      <w:pPr>
        <w:rPr>
          <w:lang w:eastAsia="ar-SA"/>
        </w:rPr>
      </w:pPr>
    </w:p>
    <w:p w:rsidR="00EA38FF" w:rsidRDefault="00EA38FF" w:rsidP="00EA38FF">
      <w:pPr>
        <w:autoSpaceDE w:val="0"/>
        <w:autoSpaceDN w:val="0"/>
        <w:adjustRightInd w:val="0"/>
        <w:spacing w:before="108" w:after="108"/>
        <w:jc w:val="center"/>
        <w:outlineLvl w:val="0"/>
        <w:rPr>
          <w:lang w:eastAsia="ar-SA"/>
        </w:rPr>
      </w:pPr>
      <w:r>
        <w:rPr>
          <w:lang w:eastAsia="ar-SA"/>
        </w:rPr>
        <w:tab/>
      </w:r>
    </w:p>
    <w:p w:rsidR="00EA38FF" w:rsidRDefault="00EA38FF" w:rsidP="00EA38FF">
      <w:pPr>
        <w:tabs>
          <w:tab w:val="left" w:pos="2340"/>
          <w:tab w:val="left" w:pos="3780"/>
        </w:tabs>
        <w:rPr>
          <w:rFonts w:eastAsia="Calibri"/>
          <w:b/>
          <w:bCs/>
          <w:sz w:val="28"/>
          <w:szCs w:val="28"/>
          <w:lang w:eastAsia="en-US"/>
        </w:rPr>
      </w:pPr>
    </w:p>
    <w:p w:rsidR="00EA38FF" w:rsidRDefault="00EA38FF" w:rsidP="00EA38FF">
      <w:pPr>
        <w:suppressAutoHyphens/>
        <w:jc w:val="center"/>
        <w:rPr>
          <w:b/>
          <w:sz w:val="28"/>
          <w:szCs w:val="28"/>
        </w:rPr>
      </w:pPr>
      <w:r>
        <w:rPr>
          <w:sz w:val="28"/>
          <w:szCs w:val="28"/>
        </w:rPr>
        <w:tab/>
      </w:r>
      <w:r>
        <w:rPr>
          <w:b/>
          <w:sz w:val="28"/>
          <w:szCs w:val="28"/>
        </w:rPr>
        <w:t>РЕКОМЕНДУЕМАЯ</w:t>
      </w:r>
      <w:r>
        <w:rPr>
          <w:sz w:val="28"/>
          <w:szCs w:val="28"/>
        </w:rPr>
        <w:t xml:space="preserve"> </w:t>
      </w:r>
      <w:r>
        <w:rPr>
          <w:b/>
          <w:sz w:val="28"/>
          <w:szCs w:val="28"/>
        </w:rPr>
        <w:t>ФОРМА ЗАЯВЛЕНИЯ</w:t>
      </w:r>
    </w:p>
    <w:p w:rsidR="00EA38FF" w:rsidRDefault="00EA38FF" w:rsidP="00EA38FF">
      <w:pPr>
        <w:ind w:left="4678"/>
        <w:jc w:val="center"/>
        <w:rPr>
          <w:sz w:val="28"/>
          <w:szCs w:val="28"/>
          <w:lang w:eastAsia="zh-CN"/>
        </w:rPr>
      </w:pPr>
    </w:p>
    <w:p w:rsidR="00EA38FF" w:rsidRDefault="00EA38FF" w:rsidP="00EA38FF">
      <w:pPr>
        <w:ind w:left="5387"/>
        <w:rPr>
          <w:color w:val="000000"/>
          <w:sz w:val="26"/>
          <w:szCs w:val="26"/>
        </w:rPr>
      </w:pPr>
      <w:r>
        <w:rPr>
          <w:color w:val="000000"/>
          <w:sz w:val="26"/>
          <w:szCs w:val="26"/>
        </w:rPr>
        <w:t>В администрацию муниципального образования______________________</w:t>
      </w:r>
    </w:p>
    <w:p w:rsidR="00EA38FF" w:rsidRDefault="00EA38FF" w:rsidP="00EA38FF">
      <w:pPr>
        <w:ind w:firstLine="5387"/>
        <w:rPr>
          <w:color w:val="000000"/>
          <w:sz w:val="26"/>
          <w:szCs w:val="26"/>
        </w:rPr>
      </w:pPr>
    </w:p>
    <w:p w:rsidR="00EA38FF" w:rsidRDefault="00EA38FF" w:rsidP="00EA38FF">
      <w:pPr>
        <w:ind w:firstLine="5387"/>
        <w:rPr>
          <w:color w:val="000000"/>
          <w:sz w:val="26"/>
          <w:szCs w:val="26"/>
        </w:rPr>
      </w:pPr>
    </w:p>
    <w:p w:rsidR="00EA38FF" w:rsidRDefault="00EA38FF" w:rsidP="00EA38FF">
      <w:pPr>
        <w:ind w:firstLine="720"/>
        <w:rPr>
          <w:color w:val="000000"/>
          <w:sz w:val="26"/>
          <w:szCs w:val="26"/>
        </w:rPr>
      </w:pPr>
    </w:p>
    <w:p w:rsidR="00EA38FF" w:rsidRDefault="00EA38FF" w:rsidP="00EA38FF">
      <w:pPr>
        <w:jc w:val="center"/>
        <w:rPr>
          <w:b/>
          <w:color w:val="000000"/>
          <w:sz w:val="26"/>
          <w:szCs w:val="26"/>
        </w:rPr>
      </w:pPr>
      <w:r>
        <w:rPr>
          <w:b/>
          <w:color w:val="000000"/>
          <w:sz w:val="26"/>
          <w:szCs w:val="26"/>
        </w:rPr>
        <w:t>Заявление</w:t>
      </w:r>
      <w:r>
        <w:rPr>
          <w:b/>
          <w:color w:val="000000"/>
          <w:sz w:val="26"/>
          <w:szCs w:val="26"/>
        </w:rPr>
        <w:br/>
        <w:t xml:space="preserve">о выдаче разрешения на осуществление земляных работ </w:t>
      </w:r>
    </w:p>
    <w:p w:rsidR="00EA38FF" w:rsidRDefault="00EA38FF" w:rsidP="00EA38FF">
      <w:pPr>
        <w:ind w:firstLine="709"/>
        <w:jc w:val="both"/>
        <w:rPr>
          <w:color w:val="000000"/>
          <w:sz w:val="26"/>
          <w:szCs w:val="26"/>
        </w:rPr>
      </w:pPr>
    </w:p>
    <w:p w:rsidR="00EA38FF" w:rsidRDefault="00EA38FF" w:rsidP="00EA38FF">
      <w:pPr>
        <w:ind w:firstLine="709"/>
        <w:jc w:val="both"/>
        <w:rPr>
          <w:color w:val="000000"/>
          <w:sz w:val="26"/>
          <w:szCs w:val="26"/>
        </w:rPr>
      </w:pPr>
    </w:p>
    <w:tbl>
      <w:tblPr>
        <w:tblW w:w="10165" w:type="dxa"/>
        <w:tblLook w:val="01E0" w:firstRow="1" w:lastRow="1" w:firstColumn="1" w:lastColumn="1" w:noHBand="0" w:noVBand="0"/>
      </w:tblPr>
      <w:tblGrid>
        <w:gridCol w:w="5211"/>
        <w:gridCol w:w="2415"/>
        <w:gridCol w:w="2539"/>
      </w:tblGrid>
      <w:tr w:rsidR="00EA38FF" w:rsidTr="00EA38FF">
        <w:tc>
          <w:tcPr>
            <w:tcW w:w="5211" w:type="dxa"/>
          </w:tcPr>
          <w:p w:rsidR="00EA38FF" w:rsidRDefault="00EA38FF">
            <w:pPr>
              <w:jc w:val="both"/>
              <w:rPr>
                <w:color w:val="000000"/>
                <w:sz w:val="26"/>
                <w:szCs w:val="26"/>
              </w:rPr>
            </w:pPr>
          </w:p>
        </w:tc>
        <w:tc>
          <w:tcPr>
            <w:tcW w:w="2415" w:type="dxa"/>
          </w:tcPr>
          <w:p w:rsidR="00EA38FF" w:rsidRDefault="00EA38FF">
            <w:pPr>
              <w:rPr>
                <w:color w:val="000000"/>
                <w:sz w:val="26"/>
                <w:szCs w:val="26"/>
              </w:rPr>
            </w:pPr>
          </w:p>
        </w:tc>
        <w:tc>
          <w:tcPr>
            <w:tcW w:w="2539" w:type="dxa"/>
          </w:tcPr>
          <w:p w:rsidR="00EA38FF" w:rsidRDefault="00EA38FF">
            <w:pPr>
              <w:jc w:val="both"/>
              <w:rPr>
                <w:color w:val="000000"/>
                <w:sz w:val="26"/>
                <w:szCs w:val="26"/>
              </w:rPr>
            </w:pPr>
          </w:p>
        </w:tc>
      </w:tr>
    </w:tbl>
    <w:p w:rsidR="00EA38FF" w:rsidRDefault="00EA38FF" w:rsidP="00EA38FF">
      <w:pPr>
        <w:widowControl w:val="0"/>
        <w:autoSpaceDE w:val="0"/>
        <w:autoSpaceDN w:val="0"/>
        <w:ind w:firstLine="720"/>
        <w:jc w:val="both"/>
        <w:rPr>
          <w:color w:val="000000"/>
          <w:sz w:val="26"/>
          <w:szCs w:val="26"/>
        </w:rPr>
      </w:pPr>
      <w:r>
        <w:rPr>
          <w:color w:val="000000"/>
          <w:sz w:val="26"/>
          <w:szCs w:val="26"/>
        </w:rPr>
        <w:t>Прошу выдать разрешение  на осуществление земляных работ, по адресу:</w:t>
      </w:r>
    </w:p>
    <w:p w:rsidR="00EA38FF" w:rsidRDefault="00EA38FF" w:rsidP="00EA38FF">
      <w:pPr>
        <w:widowControl w:val="0"/>
        <w:autoSpaceDE w:val="0"/>
        <w:autoSpaceDN w:val="0"/>
        <w:jc w:val="both"/>
        <w:rPr>
          <w:color w:val="000000"/>
          <w:sz w:val="26"/>
          <w:szCs w:val="26"/>
        </w:rPr>
      </w:pPr>
      <w:r>
        <w:rPr>
          <w:color w:val="000000"/>
          <w:sz w:val="26"/>
          <w:szCs w:val="26"/>
        </w:rPr>
        <w:t>___________________________________________</w:t>
      </w:r>
      <w:r w:rsidR="00F5446B">
        <w:rPr>
          <w:color w:val="000000"/>
          <w:sz w:val="26"/>
          <w:szCs w:val="26"/>
        </w:rPr>
        <w:t>_______________________________</w:t>
      </w:r>
    </w:p>
    <w:p w:rsidR="00EA38FF" w:rsidRDefault="00EA38FF" w:rsidP="00EA38FF">
      <w:pPr>
        <w:widowControl w:val="0"/>
        <w:autoSpaceDE w:val="0"/>
        <w:autoSpaceDN w:val="0"/>
        <w:jc w:val="both"/>
        <w:rPr>
          <w:color w:val="000000"/>
          <w:sz w:val="22"/>
          <w:szCs w:val="22"/>
        </w:rPr>
      </w:pPr>
      <w:r>
        <w:rPr>
          <w:color w:val="000000"/>
          <w:sz w:val="22"/>
          <w:szCs w:val="22"/>
        </w:rPr>
        <w:t xml:space="preserve">                                                                       (адрес объекта)</w:t>
      </w:r>
    </w:p>
    <w:p w:rsidR="00EA38FF" w:rsidRDefault="00EA38FF" w:rsidP="00EA38FF">
      <w:pPr>
        <w:widowControl w:val="0"/>
        <w:autoSpaceDE w:val="0"/>
        <w:autoSpaceDN w:val="0"/>
        <w:jc w:val="both"/>
        <w:rPr>
          <w:color w:val="000000"/>
          <w:sz w:val="26"/>
          <w:szCs w:val="26"/>
        </w:rPr>
      </w:pPr>
      <w:r>
        <w:rPr>
          <w:color w:val="000000"/>
          <w:sz w:val="26"/>
          <w:szCs w:val="26"/>
        </w:rPr>
        <w:t>_______________________________________________________</w:t>
      </w:r>
      <w:r w:rsidR="00F5446B">
        <w:rPr>
          <w:color w:val="000000"/>
          <w:sz w:val="26"/>
          <w:szCs w:val="26"/>
        </w:rPr>
        <w:t>___________________</w:t>
      </w:r>
    </w:p>
    <w:p w:rsidR="00EA38FF" w:rsidRDefault="00EA38FF" w:rsidP="00EA38FF">
      <w:pPr>
        <w:widowControl w:val="0"/>
        <w:autoSpaceDE w:val="0"/>
        <w:autoSpaceDN w:val="0"/>
        <w:jc w:val="both"/>
        <w:rPr>
          <w:color w:val="000000"/>
          <w:sz w:val="22"/>
          <w:szCs w:val="22"/>
        </w:rPr>
      </w:pPr>
      <w:r>
        <w:rPr>
          <w:color w:val="000000"/>
          <w:sz w:val="22"/>
          <w:szCs w:val="22"/>
        </w:rPr>
        <w:t xml:space="preserve">                                                                                (вид работ)</w:t>
      </w:r>
    </w:p>
    <w:p w:rsidR="00EA38FF" w:rsidRDefault="00EA38FF" w:rsidP="00EA38FF">
      <w:pPr>
        <w:widowControl w:val="0"/>
        <w:autoSpaceDE w:val="0"/>
        <w:autoSpaceDN w:val="0"/>
        <w:ind w:firstLine="720"/>
        <w:jc w:val="both"/>
        <w:rPr>
          <w:color w:val="000000"/>
          <w:sz w:val="26"/>
          <w:szCs w:val="26"/>
        </w:rPr>
      </w:pPr>
      <w:r>
        <w:rPr>
          <w:color w:val="000000"/>
          <w:sz w:val="26"/>
          <w:szCs w:val="26"/>
        </w:rPr>
        <w:t>Работы будет выполнять:</w:t>
      </w:r>
      <w:r>
        <w:rPr>
          <w:color w:val="000000"/>
          <w:sz w:val="26"/>
          <w:szCs w:val="26"/>
        </w:rPr>
        <w:tab/>
        <w:t>____________</w:t>
      </w:r>
      <w:r w:rsidR="00F5446B">
        <w:rPr>
          <w:color w:val="000000"/>
          <w:sz w:val="26"/>
          <w:szCs w:val="26"/>
        </w:rPr>
        <w:t>____________________________</w:t>
      </w:r>
    </w:p>
    <w:p w:rsidR="00EA38FF" w:rsidRDefault="00EA38FF" w:rsidP="00EA38FF">
      <w:pPr>
        <w:widowControl w:val="0"/>
        <w:autoSpaceDE w:val="0"/>
        <w:autoSpaceDN w:val="0"/>
        <w:jc w:val="both"/>
        <w:rPr>
          <w:color w:val="000000"/>
          <w:sz w:val="22"/>
          <w:szCs w:val="22"/>
        </w:rPr>
      </w:pPr>
      <w:r>
        <w:rPr>
          <w:color w:val="000000"/>
          <w:sz w:val="22"/>
          <w:szCs w:val="22"/>
        </w:rPr>
        <w:t xml:space="preserve">                                                                             (наименование организации, исполняющей</w:t>
      </w:r>
    </w:p>
    <w:p w:rsidR="00EA38FF" w:rsidRDefault="00EA38FF" w:rsidP="00EA38FF">
      <w:pPr>
        <w:widowControl w:val="0"/>
        <w:autoSpaceDE w:val="0"/>
        <w:autoSpaceDN w:val="0"/>
        <w:jc w:val="both"/>
        <w:rPr>
          <w:color w:val="000000"/>
          <w:sz w:val="26"/>
          <w:szCs w:val="26"/>
        </w:rPr>
      </w:pPr>
      <w:r>
        <w:rPr>
          <w:color w:val="000000"/>
          <w:sz w:val="26"/>
          <w:szCs w:val="26"/>
        </w:rPr>
        <w:t>__________________________________________________________________________</w:t>
      </w:r>
    </w:p>
    <w:p w:rsidR="00EA38FF" w:rsidRDefault="00EA38FF" w:rsidP="00EA38FF">
      <w:pPr>
        <w:widowControl w:val="0"/>
        <w:autoSpaceDE w:val="0"/>
        <w:autoSpaceDN w:val="0"/>
        <w:jc w:val="center"/>
        <w:rPr>
          <w:color w:val="000000"/>
          <w:sz w:val="22"/>
          <w:szCs w:val="22"/>
        </w:rPr>
      </w:pPr>
      <w:r>
        <w:rPr>
          <w:color w:val="000000"/>
          <w:sz w:val="22"/>
          <w:szCs w:val="22"/>
        </w:rPr>
        <w:t>строительно-монтажные работы, юридический адрес, Ф.И.О. руководителя)</w:t>
      </w:r>
    </w:p>
    <w:p w:rsidR="00EA38FF" w:rsidRDefault="00EA38FF" w:rsidP="00EA38FF">
      <w:pPr>
        <w:widowControl w:val="0"/>
        <w:autoSpaceDE w:val="0"/>
        <w:autoSpaceDN w:val="0"/>
        <w:ind w:firstLine="720"/>
        <w:jc w:val="both"/>
        <w:rPr>
          <w:color w:val="000000"/>
          <w:sz w:val="26"/>
          <w:szCs w:val="26"/>
        </w:rPr>
      </w:pPr>
      <w:r>
        <w:rPr>
          <w:color w:val="000000"/>
          <w:sz w:val="26"/>
          <w:szCs w:val="26"/>
        </w:rPr>
        <w:t>Срок исполнения работ: с «___»________20__г. по «___»__________20__г.</w:t>
      </w:r>
      <w:r>
        <w:rPr>
          <w:color w:val="000000"/>
          <w:sz w:val="26"/>
          <w:szCs w:val="26"/>
        </w:rPr>
        <w:tab/>
      </w:r>
    </w:p>
    <w:p w:rsidR="00EA38FF" w:rsidRDefault="00EA38FF" w:rsidP="00EA38FF">
      <w:pPr>
        <w:widowControl w:val="0"/>
        <w:autoSpaceDE w:val="0"/>
        <w:autoSpaceDN w:val="0"/>
        <w:ind w:firstLine="720"/>
        <w:jc w:val="both"/>
        <w:rPr>
          <w:color w:val="000000"/>
          <w:sz w:val="26"/>
          <w:szCs w:val="26"/>
        </w:rPr>
      </w:pPr>
      <w:r>
        <w:rPr>
          <w:color w:val="000000"/>
          <w:sz w:val="26"/>
          <w:szCs w:val="26"/>
        </w:rPr>
        <w:t>Ответственный за производство строительно-монтажных работ:________________</w:t>
      </w:r>
    </w:p>
    <w:p w:rsidR="00EA38FF" w:rsidRDefault="00EA38FF" w:rsidP="00EA38FF">
      <w:pPr>
        <w:widowControl w:val="0"/>
        <w:autoSpaceDE w:val="0"/>
        <w:autoSpaceDN w:val="0"/>
        <w:jc w:val="both"/>
        <w:rPr>
          <w:color w:val="000000"/>
          <w:sz w:val="22"/>
          <w:szCs w:val="22"/>
        </w:rPr>
      </w:pPr>
      <w:r>
        <w:rPr>
          <w:color w:val="000000"/>
          <w:sz w:val="22"/>
          <w:szCs w:val="22"/>
        </w:rPr>
        <w:t xml:space="preserve">                                                                                                                                        (наименование </w:t>
      </w:r>
    </w:p>
    <w:p w:rsidR="00EA38FF" w:rsidRDefault="00EA38FF" w:rsidP="00EA38FF">
      <w:pPr>
        <w:widowControl w:val="0"/>
        <w:autoSpaceDE w:val="0"/>
        <w:autoSpaceDN w:val="0"/>
        <w:jc w:val="both"/>
        <w:rPr>
          <w:color w:val="000000"/>
          <w:sz w:val="26"/>
          <w:szCs w:val="26"/>
        </w:rPr>
      </w:pPr>
      <w:r>
        <w:rPr>
          <w:color w:val="000000"/>
          <w:sz w:val="26"/>
          <w:szCs w:val="26"/>
        </w:rPr>
        <w:t>___________________________________________</w:t>
      </w:r>
      <w:r w:rsidR="00F5446B">
        <w:rPr>
          <w:color w:val="000000"/>
          <w:sz w:val="26"/>
          <w:szCs w:val="26"/>
        </w:rPr>
        <w:t>_______________________________</w:t>
      </w:r>
    </w:p>
    <w:p w:rsidR="00EA38FF" w:rsidRDefault="00EA38FF" w:rsidP="00EA38FF">
      <w:pPr>
        <w:widowControl w:val="0"/>
        <w:autoSpaceDE w:val="0"/>
        <w:autoSpaceDN w:val="0"/>
        <w:jc w:val="center"/>
        <w:rPr>
          <w:color w:val="000000"/>
          <w:sz w:val="22"/>
          <w:szCs w:val="22"/>
        </w:rPr>
      </w:pPr>
      <w:r>
        <w:rPr>
          <w:color w:val="000000"/>
          <w:sz w:val="22"/>
          <w:szCs w:val="22"/>
        </w:rPr>
        <w:t>организации, исполняющей строительно-монтажные работы, юридический адрес, Ф.И.О. руководителя)</w:t>
      </w:r>
    </w:p>
    <w:p w:rsidR="00EA38FF" w:rsidRDefault="00EA38FF" w:rsidP="00EA38FF">
      <w:pPr>
        <w:widowControl w:val="0"/>
        <w:autoSpaceDE w:val="0"/>
        <w:autoSpaceDN w:val="0"/>
        <w:jc w:val="both"/>
        <w:rPr>
          <w:color w:val="000000"/>
          <w:sz w:val="26"/>
          <w:szCs w:val="26"/>
        </w:rPr>
      </w:pPr>
      <w:r>
        <w:rPr>
          <w:color w:val="000000"/>
          <w:sz w:val="26"/>
          <w:szCs w:val="26"/>
        </w:rPr>
        <w:t>При выполнении работ по разрытию_____________</w:t>
      </w:r>
      <w:r w:rsidR="00F5446B">
        <w:rPr>
          <w:color w:val="000000"/>
          <w:sz w:val="26"/>
          <w:szCs w:val="26"/>
        </w:rPr>
        <w:t>_____________________________</w:t>
      </w:r>
    </w:p>
    <w:p w:rsidR="00EA38FF" w:rsidRDefault="00EA38FF" w:rsidP="00EA38FF">
      <w:pPr>
        <w:widowControl w:val="0"/>
        <w:autoSpaceDE w:val="0"/>
        <w:autoSpaceDN w:val="0"/>
        <w:jc w:val="both"/>
        <w:rPr>
          <w:color w:val="000000"/>
          <w:sz w:val="22"/>
          <w:szCs w:val="22"/>
        </w:rPr>
      </w:pPr>
      <w:r>
        <w:rPr>
          <w:color w:val="000000"/>
          <w:sz w:val="22"/>
          <w:szCs w:val="22"/>
        </w:rPr>
        <w:t xml:space="preserve">                                                                                                     (адрес объекта)</w:t>
      </w:r>
    </w:p>
    <w:p w:rsidR="00EA38FF" w:rsidRDefault="00EA38FF" w:rsidP="00EA38FF">
      <w:pPr>
        <w:widowControl w:val="0"/>
        <w:autoSpaceDE w:val="0"/>
        <w:autoSpaceDN w:val="0"/>
        <w:jc w:val="both"/>
        <w:rPr>
          <w:color w:val="000000"/>
          <w:sz w:val="26"/>
          <w:szCs w:val="26"/>
        </w:rPr>
      </w:pPr>
      <w:r>
        <w:rPr>
          <w:color w:val="000000"/>
          <w:sz w:val="26"/>
          <w:szCs w:val="26"/>
        </w:rPr>
        <w:t>будут соблюдены действующие нормы Закона Краснодарского края от 23 июля 2003 года № 608-КЗ «Об административных правонарушениях в Краснодарском крае» (статья 3.2, п. 1, 2, 6, 10, 11). Лицо, ответственное за восстановление разрытия, гарантирует качество работ по восстановлению разрытия в течение двух лет</w:t>
      </w:r>
    </w:p>
    <w:p w:rsidR="00EA38FF" w:rsidRDefault="00EA38FF" w:rsidP="00EA38FF">
      <w:pPr>
        <w:widowControl w:val="0"/>
        <w:autoSpaceDE w:val="0"/>
        <w:autoSpaceDN w:val="0"/>
        <w:jc w:val="both"/>
        <w:rPr>
          <w:color w:val="000000"/>
          <w:sz w:val="26"/>
          <w:szCs w:val="26"/>
        </w:rPr>
      </w:pPr>
      <w:r>
        <w:rPr>
          <w:color w:val="000000"/>
          <w:sz w:val="26"/>
          <w:szCs w:val="26"/>
        </w:rPr>
        <w:t>Ответственность за восстановление данного разрытия в полном объеме возложена на:</w:t>
      </w:r>
    </w:p>
    <w:p w:rsidR="00EA38FF" w:rsidRDefault="00EA38FF" w:rsidP="00EA38FF">
      <w:pPr>
        <w:widowControl w:val="0"/>
        <w:autoSpaceDE w:val="0"/>
        <w:autoSpaceDN w:val="0"/>
        <w:jc w:val="both"/>
        <w:rPr>
          <w:color w:val="000000"/>
          <w:sz w:val="26"/>
          <w:szCs w:val="26"/>
        </w:rPr>
      </w:pPr>
      <w:r>
        <w:rPr>
          <w:color w:val="000000"/>
          <w:sz w:val="26"/>
          <w:szCs w:val="26"/>
        </w:rPr>
        <w:t>____________________________________________</w:t>
      </w:r>
      <w:r w:rsidR="00F5446B">
        <w:rPr>
          <w:color w:val="000000"/>
          <w:sz w:val="26"/>
          <w:szCs w:val="26"/>
        </w:rPr>
        <w:t>_____________________________</w:t>
      </w:r>
    </w:p>
    <w:p w:rsidR="00EA38FF" w:rsidRDefault="00EA38FF" w:rsidP="00EA38FF">
      <w:pPr>
        <w:widowControl w:val="0"/>
        <w:autoSpaceDE w:val="0"/>
        <w:autoSpaceDN w:val="0"/>
        <w:jc w:val="both"/>
        <w:rPr>
          <w:color w:val="000000"/>
          <w:sz w:val="22"/>
          <w:szCs w:val="22"/>
        </w:rPr>
      </w:pPr>
    </w:p>
    <w:p w:rsidR="00EA38FF" w:rsidRDefault="00EA38FF" w:rsidP="00EA38FF">
      <w:pPr>
        <w:widowControl w:val="0"/>
        <w:autoSpaceDE w:val="0"/>
        <w:autoSpaceDN w:val="0"/>
        <w:jc w:val="both"/>
        <w:rPr>
          <w:color w:val="000000"/>
          <w:sz w:val="22"/>
          <w:szCs w:val="22"/>
        </w:rPr>
      </w:pPr>
      <w:r>
        <w:rPr>
          <w:color w:val="000000"/>
          <w:sz w:val="22"/>
          <w:szCs w:val="22"/>
        </w:rPr>
        <w:lastRenderedPageBreak/>
        <w:t>__________________________________________________________</w:t>
      </w:r>
      <w:r w:rsidR="00F5446B">
        <w:rPr>
          <w:color w:val="000000"/>
          <w:sz w:val="22"/>
          <w:szCs w:val="22"/>
        </w:rPr>
        <w:t>_____________________________</w:t>
      </w:r>
    </w:p>
    <w:p w:rsidR="00EA38FF" w:rsidRDefault="00EA38FF" w:rsidP="00EA38FF">
      <w:pPr>
        <w:widowControl w:val="0"/>
        <w:autoSpaceDE w:val="0"/>
        <w:autoSpaceDN w:val="0"/>
        <w:jc w:val="both"/>
        <w:rPr>
          <w:color w:val="000000"/>
          <w:sz w:val="22"/>
          <w:szCs w:val="22"/>
        </w:rPr>
      </w:pPr>
      <w:r>
        <w:rPr>
          <w:color w:val="000000"/>
          <w:sz w:val="22"/>
          <w:szCs w:val="22"/>
        </w:rPr>
        <w:t xml:space="preserve">                                 </w:t>
      </w:r>
    </w:p>
    <w:p w:rsidR="00EA38FF" w:rsidRDefault="00EA38FF" w:rsidP="00EA38FF">
      <w:pPr>
        <w:widowControl w:val="0"/>
        <w:autoSpaceDE w:val="0"/>
        <w:autoSpaceDN w:val="0"/>
        <w:ind w:firstLine="709"/>
        <w:jc w:val="both"/>
        <w:rPr>
          <w:color w:val="000000"/>
          <w:sz w:val="22"/>
          <w:szCs w:val="22"/>
        </w:rPr>
      </w:pPr>
      <w:r>
        <w:rPr>
          <w:color w:val="000000"/>
          <w:sz w:val="22"/>
          <w:szCs w:val="22"/>
        </w:rPr>
        <w:t xml:space="preserve"> Примечание:</w:t>
      </w:r>
    </w:p>
    <w:p w:rsidR="00EA38FF" w:rsidRDefault="00EA38FF" w:rsidP="00EA38FF">
      <w:pPr>
        <w:widowControl w:val="0"/>
        <w:autoSpaceDE w:val="0"/>
        <w:autoSpaceDN w:val="0"/>
        <w:ind w:firstLine="709"/>
        <w:jc w:val="both"/>
        <w:rPr>
          <w:color w:val="000000"/>
          <w:sz w:val="22"/>
          <w:szCs w:val="22"/>
        </w:rPr>
      </w:pPr>
      <w:r>
        <w:rPr>
          <w:color w:val="000000"/>
          <w:sz w:val="22"/>
          <w:szCs w:val="22"/>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
    <w:p w:rsidR="00EA38FF" w:rsidRDefault="00EA38FF" w:rsidP="00EA38FF">
      <w:pPr>
        <w:widowControl w:val="0"/>
        <w:autoSpaceDE w:val="0"/>
        <w:autoSpaceDN w:val="0"/>
        <w:ind w:firstLine="709"/>
        <w:jc w:val="both"/>
        <w:rPr>
          <w:color w:val="000000"/>
          <w:sz w:val="22"/>
          <w:szCs w:val="22"/>
        </w:rPr>
      </w:pPr>
      <w:r>
        <w:rPr>
          <w:color w:val="000000"/>
          <w:sz w:val="22"/>
          <w:szCs w:val="22"/>
        </w:rPr>
        <w:t>Для юридических лиц указываются: наименование, организационно- правовая форма, адрес места нахождения, номер телефона, реквизиты, фамилия, имя, отчество лица, уполномоченного представлять интересы юридического лица, с указанием реквизитов документа, удостоверяющего эти правомочия, номер телефона)</w:t>
      </w:r>
      <w:r>
        <w:rPr>
          <w:color w:val="000000"/>
          <w:sz w:val="22"/>
          <w:szCs w:val="22"/>
        </w:rPr>
        <w:tab/>
      </w:r>
    </w:p>
    <w:p w:rsidR="00EA38FF" w:rsidRDefault="00EA38FF" w:rsidP="00EA38FF">
      <w:pPr>
        <w:widowControl w:val="0"/>
        <w:autoSpaceDE w:val="0"/>
        <w:autoSpaceDN w:val="0"/>
        <w:jc w:val="both"/>
        <w:rPr>
          <w:color w:val="000000"/>
          <w:sz w:val="26"/>
          <w:szCs w:val="26"/>
        </w:rPr>
      </w:pPr>
    </w:p>
    <w:p w:rsidR="00EA38FF" w:rsidRDefault="00EA38FF" w:rsidP="00EA38FF">
      <w:pPr>
        <w:widowControl w:val="0"/>
        <w:autoSpaceDE w:val="0"/>
        <w:autoSpaceDN w:val="0"/>
        <w:jc w:val="both"/>
        <w:rPr>
          <w:color w:val="000000"/>
          <w:sz w:val="26"/>
          <w:szCs w:val="26"/>
        </w:rPr>
      </w:pPr>
    </w:p>
    <w:p w:rsidR="00EA38FF" w:rsidRDefault="00EA38FF" w:rsidP="00EA38FF">
      <w:pPr>
        <w:widowControl w:val="0"/>
        <w:autoSpaceDE w:val="0"/>
        <w:autoSpaceDN w:val="0"/>
        <w:jc w:val="both"/>
        <w:rPr>
          <w:color w:val="000000"/>
          <w:sz w:val="26"/>
          <w:szCs w:val="26"/>
        </w:rPr>
      </w:pPr>
      <w:r>
        <w:rPr>
          <w:color w:val="000000"/>
          <w:sz w:val="26"/>
          <w:szCs w:val="26"/>
        </w:rPr>
        <w:t>Руководитель заказчика</w:t>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r>
        <w:rPr>
          <w:color w:val="000000"/>
          <w:sz w:val="26"/>
          <w:szCs w:val="26"/>
        </w:rPr>
        <w:tab/>
      </w:r>
    </w:p>
    <w:p w:rsidR="00EA38FF" w:rsidRDefault="00EA38FF" w:rsidP="00EA38FF">
      <w:pPr>
        <w:widowControl w:val="0"/>
        <w:autoSpaceDE w:val="0"/>
        <w:autoSpaceDN w:val="0"/>
        <w:jc w:val="both"/>
        <w:rPr>
          <w:color w:val="000000"/>
          <w:sz w:val="26"/>
          <w:szCs w:val="26"/>
        </w:rPr>
      </w:pPr>
    </w:p>
    <w:p w:rsidR="00EA38FF" w:rsidRDefault="00EA38FF" w:rsidP="00EA38FF">
      <w:pPr>
        <w:widowControl w:val="0"/>
        <w:autoSpaceDE w:val="0"/>
        <w:autoSpaceDN w:val="0"/>
        <w:jc w:val="both"/>
        <w:rPr>
          <w:color w:val="000000"/>
          <w:sz w:val="26"/>
          <w:szCs w:val="26"/>
        </w:rPr>
      </w:pPr>
      <w:r>
        <w:rPr>
          <w:color w:val="000000"/>
          <w:sz w:val="26"/>
          <w:szCs w:val="26"/>
        </w:rPr>
        <w:t xml:space="preserve">_____________________________                                      </w:t>
      </w:r>
    </w:p>
    <w:p w:rsidR="00EA38FF" w:rsidRDefault="00EA38FF" w:rsidP="00EA38FF">
      <w:pPr>
        <w:widowControl w:val="0"/>
        <w:autoSpaceDE w:val="0"/>
        <w:autoSpaceDN w:val="0"/>
        <w:jc w:val="both"/>
        <w:rPr>
          <w:color w:val="000000"/>
          <w:sz w:val="22"/>
          <w:szCs w:val="22"/>
        </w:rPr>
      </w:pPr>
      <w:r>
        <w:rPr>
          <w:color w:val="000000"/>
          <w:sz w:val="22"/>
          <w:szCs w:val="22"/>
        </w:rPr>
        <w:t xml:space="preserve">                                                     МП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EA38FF" w:rsidRDefault="00EA38FF" w:rsidP="00EA38FF">
      <w:pPr>
        <w:widowControl w:val="0"/>
        <w:autoSpaceDE w:val="0"/>
        <w:autoSpaceDN w:val="0"/>
        <w:jc w:val="both"/>
        <w:rPr>
          <w:color w:val="000000"/>
          <w:sz w:val="26"/>
          <w:szCs w:val="26"/>
        </w:rPr>
      </w:pPr>
    </w:p>
    <w:p w:rsidR="00EA38FF" w:rsidRDefault="00EA38FF" w:rsidP="00EA38FF">
      <w:pPr>
        <w:widowControl w:val="0"/>
        <w:autoSpaceDE w:val="0"/>
        <w:autoSpaceDN w:val="0"/>
        <w:jc w:val="both"/>
        <w:rPr>
          <w:color w:val="000000"/>
          <w:sz w:val="26"/>
          <w:szCs w:val="26"/>
        </w:rPr>
      </w:pPr>
      <w:r>
        <w:rPr>
          <w:color w:val="000000"/>
          <w:sz w:val="26"/>
          <w:szCs w:val="26"/>
        </w:rPr>
        <w:t>Руководитель подрядчика</w:t>
      </w:r>
    </w:p>
    <w:p w:rsidR="00EA38FF" w:rsidRDefault="00EA38FF" w:rsidP="00EA38FF">
      <w:pPr>
        <w:widowControl w:val="0"/>
        <w:autoSpaceDE w:val="0"/>
        <w:autoSpaceDN w:val="0"/>
        <w:jc w:val="both"/>
        <w:rPr>
          <w:color w:val="000000"/>
          <w:sz w:val="26"/>
          <w:szCs w:val="26"/>
        </w:rPr>
      </w:pPr>
    </w:p>
    <w:p w:rsidR="00EA38FF" w:rsidRDefault="00EA38FF" w:rsidP="00EA38FF">
      <w:pPr>
        <w:widowControl w:val="0"/>
        <w:autoSpaceDE w:val="0"/>
        <w:autoSpaceDN w:val="0"/>
        <w:jc w:val="both"/>
        <w:rPr>
          <w:color w:val="000000"/>
          <w:sz w:val="26"/>
          <w:szCs w:val="26"/>
        </w:rPr>
      </w:pPr>
      <w:r>
        <w:rPr>
          <w:color w:val="000000"/>
          <w:sz w:val="26"/>
          <w:szCs w:val="26"/>
        </w:rPr>
        <w:t>____________________________</w:t>
      </w:r>
    </w:p>
    <w:p w:rsidR="00EA38FF" w:rsidRDefault="00EA38FF" w:rsidP="00EA38FF">
      <w:pPr>
        <w:widowControl w:val="0"/>
        <w:autoSpaceDE w:val="0"/>
        <w:autoSpaceDN w:val="0"/>
        <w:jc w:val="both"/>
        <w:rPr>
          <w:color w:val="000000"/>
          <w:sz w:val="26"/>
          <w:szCs w:val="26"/>
        </w:rPr>
      </w:pPr>
      <w:r>
        <w:rPr>
          <w:color w:val="000000"/>
          <w:sz w:val="22"/>
          <w:szCs w:val="22"/>
        </w:rPr>
        <w:t xml:space="preserve">                                                        МП</w:t>
      </w:r>
      <w:r>
        <w:rPr>
          <w:color w:val="000000"/>
          <w:sz w:val="26"/>
          <w:szCs w:val="26"/>
        </w:rPr>
        <w:tab/>
      </w:r>
      <w:r>
        <w:rPr>
          <w:color w:val="000000"/>
          <w:sz w:val="26"/>
          <w:szCs w:val="26"/>
        </w:rPr>
        <w:tab/>
      </w:r>
    </w:p>
    <w:p w:rsidR="00EA38FF" w:rsidRDefault="00EA38FF" w:rsidP="00EA38FF">
      <w:pPr>
        <w:widowControl w:val="0"/>
        <w:autoSpaceDE w:val="0"/>
        <w:autoSpaceDN w:val="0"/>
        <w:jc w:val="both"/>
        <w:rPr>
          <w:color w:val="000000"/>
          <w:sz w:val="26"/>
          <w:szCs w:val="26"/>
        </w:rPr>
      </w:pPr>
    </w:p>
    <w:p w:rsidR="00EA38FF" w:rsidRDefault="00EA38FF" w:rsidP="00EA38FF">
      <w:pPr>
        <w:widowControl w:val="0"/>
        <w:autoSpaceDE w:val="0"/>
        <w:autoSpaceDN w:val="0"/>
        <w:jc w:val="both"/>
        <w:rPr>
          <w:color w:val="000000"/>
          <w:sz w:val="26"/>
          <w:szCs w:val="26"/>
        </w:rPr>
      </w:pPr>
      <w:r>
        <w:rPr>
          <w:color w:val="000000"/>
          <w:sz w:val="26"/>
          <w:szCs w:val="26"/>
        </w:rPr>
        <w:t>Лицо, ответственное за восстановление разрытия</w:t>
      </w:r>
    </w:p>
    <w:p w:rsidR="00EA38FF" w:rsidRDefault="00EA38FF" w:rsidP="00EA38FF">
      <w:pPr>
        <w:widowControl w:val="0"/>
        <w:autoSpaceDE w:val="0"/>
        <w:autoSpaceDN w:val="0"/>
        <w:jc w:val="both"/>
        <w:rPr>
          <w:color w:val="000000"/>
          <w:sz w:val="26"/>
          <w:szCs w:val="26"/>
        </w:rPr>
      </w:pPr>
    </w:p>
    <w:p w:rsidR="00EA38FF" w:rsidRDefault="00EA38FF" w:rsidP="00EA38FF">
      <w:pPr>
        <w:widowControl w:val="0"/>
        <w:autoSpaceDE w:val="0"/>
        <w:autoSpaceDN w:val="0"/>
        <w:jc w:val="both"/>
        <w:rPr>
          <w:color w:val="000000"/>
          <w:sz w:val="26"/>
          <w:szCs w:val="26"/>
        </w:rPr>
      </w:pPr>
      <w:r>
        <w:rPr>
          <w:color w:val="000000"/>
          <w:sz w:val="26"/>
          <w:szCs w:val="26"/>
        </w:rPr>
        <w:t>_____________________________</w:t>
      </w:r>
      <w:r>
        <w:rPr>
          <w:color w:val="000000"/>
          <w:sz w:val="26"/>
          <w:szCs w:val="26"/>
        </w:rPr>
        <w:tab/>
      </w:r>
      <w:r>
        <w:rPr>
          <w:color w:val="000000"/>
          <w:sz w:val="26"/>
          <w:szCs w:val="26"/>
        </w:rPr>
        <w:tab/>
      </w:r>
    </w:p>
    <w:p w:rsidR="00EA38FF" w:rsidRDefault="00EA38FF" w:rsidP="00EA38FF">
      <w:pPr>
        <w:widowControl w:val="0"/>
        <w:autoSpaceDE w:val="0"/>
        <w:autoSpaceDN w:val="0"/>
        <w:jc w:val="both"/>
        <w:rPr>
          <w:color w:val="000000"/>
          <w:sz w:val="22"/>
          <w:szCs w:val="22"/>
        </w:rPr>
      </w:pPr>
      <w:r>
        <w:rPr>
          <w:color w:val="000000"/>
          <w:sz w:val="26"/>
          <w:szCs w:val="26"/>
        </w:rPr>
        <w:t xml:space="preserve">                                                   </w:t>
      </w:r>
      <w:r>
        <w:rPr>
          <w:color w:val="000000"/>
          <w:sz w:val="22"/>
          <w:szCs w:val="22"/>
        </w:rPr>
        <w:t>МП</w:t>
      </w:r>
    </w:p>
    <w:p w:rsidR="00EA38FF" w:rsidRDefault="00EA38FF" w:rsidP="00EA38FF">
      <w:pPr>
        <w:widowControl w:val="0"/>
        <w:autoSpaceDE w:val="0"/>
        <w:autoSpaceDN w:val="0"/>
        <w:jc w:val="both"/>
        <w:rPr>
          <w:color w:val="000000"/>
          <w:sz w:val="26"/>
          <w:szCs w:val="26"/>
        </w:rPr>
      </w:pPr>
      <w:r>
        <w:rPr>
          <w:color w:val="000000"/>
          <w:sz w:val="26"/>
          <w:szCs w:val="26"/>
        </w:rPr>
        <w:t xml:space="preserve">        </w:t>
      </w:r>
    </w:p>
    <w:p w:rsidR="00EA38FF" w:rsidRDefault="00EA38FF" w:rsidP="00EA38FF">
      <w:pPr>
        <w:widowControl w:val="0"/>
        <w:autoSpaceDE w:val="0"/>
        <w:autoSpaceDN w:val="0"/>
        <w:jc w:val="both"/>
        <w:rPr>
          <w:color w:val="000000"/>
          <w:sz w:val="26"/>
          <w:szCs w:val="26"/>
        </w:rPr>
      </w:pPr>
    </w:p>
    <w:p w:rsidR="00EA38FF" w:rsidRDefault="00EA38FF" w:rsidP="00EA38FF">
      <w:pPr>
        <w:autoSpaceDE w:val="0"/>
        <w:autoSpaceDN w:val="0"/>
        <w:adjustRightInd w:val="0"/>
        <w:jc w:val="both"/>
        <w:rPr>
          <w:sz w:val="28"/>
          <w:szCs w:val="28"/>
        </w:rPr>
      </w:pPr>
      <w:r>
        <w:rPr>
          <w:sz w:val="28"/>
          <w:szCs w:val="28"/>
        </w:rPr>
        <w:t xml:space="preserve">Глава </w:t>
      </w:r>
    </w:p>
    <w:p w:rsidR="00EA38FF" w:rsidRDefault="00F5446B" w:rsidP="00EA38FF">
      <w:pPr>
        <w:autoSpaceDE w:val="0"/>
        <w:autoSpaceDN w:val="0"/>
        <w:adjustRightInd w:val="0"/>
        <w:jc w:val="both"/>
        <w:rPr>
          <w:sz w:val="28"/>
          <w:szCs w:val="28"/>
        </w:rPr>
      </w:pPr>
      <w:r>
        <w:rPr>
          <w:sz w:val="28"/>
          <w:szCs w:val="28"/>
        </w:rPr>
        <w:t>Бураковског</w:t>
      </w:r>
      <w:r w:rsidR="00EA38FF">
        <w:rPr>
          <w:sz w:val="28"/>
          <w:szCs w:val="28"/>
        </w:rPr>
        <w:t xml:space="preserve">о сельского поселения </w:t>
      </w:r>
    </w:p>
    <w:p w:rsidR="00EA38FF" w:rsidRDefault="00EA38FF" w:rsidP="00EA38FF">
      <w:pPr>
        <w:pStyle w:val="aa"/>
        <w:ind w:firstLine="0"/>
        <w:rPr>
          <w:szCs w:val="28"/>
        </w:rPr>
      </w:pPr>
      <w:r>
        <w:rPr>
          <w:szCs w:val="28"/>
        </w:rPr>
        <w:t xml:space="preserve">Кореновского района                                               </w:t>
      </w:r>
      <w:r w:rsidR="00F5446B">
        <w:rPr>
          <w:szCs w:val="28"/>
        </w:rPr>
        <w:t xml:space="preserve">                              Л.И. </w:t>
      </w:r>
      <w:proofErr w:type="spellStart"/>
      <w:r w:rsidR="00F5446B">
        <w:rPr>
          <w:szCs w:val="28"/>
        </w:rPr>
        <w:t>Орлецкая</w:t>
      </w:r>
      <w:proofErr w:type="spellEnd"/>
    </w:p>
    <w:p w:rsidR="00B00ED2" w:rsidRDefault="00B00ED2"/>
    <w:sectPr w:rsidR="00B00ED2" w:rsidSect="00F5446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charset w:val="B2"/>
    <w:family w:val="roman"/>
    <w:pitch w:val="default"/>
  </w:font>
  <w:font w:name="DejaVu Sans">
    <w:altName w:val="Arial"/>
    <w:charset w:val="CC"/>
    <w:family w:val="swiss"/>
    <w:pitch w:val="variable"/>
    <w:sig w:usb0="00000000" w:usb1="D200FDFF" w:usb2="0A246029" w:usb3="00000000" w:csb0="000001FF" w:csb1="00000000"/>
  </w:font>
  <w:font w:name="WenQuanYi Micro He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DB9"/>
    <w:rsid w:val="003809C5"/>
    <w:rsid w:val="00483BD3"/>
    <w:rsid w:val="004D7977"/>
    <w:rsid w:val="005F1700"/>
    <w:rsid w:val="00794ECA"/>
    <w:rsid w:val="008B2DB9"/>
    <w:rsid w:val="00B00ED2"/>
    <w:rsid w:val="00BC4D0D"/>
    <w:rsid w:val="00D019AA"/>
    <w:rsid w:val="00D324E5"/>
    <w:rsid w:val="00EA38FF"/>
    <w:rsid w:val="00F5446B"/>
    <w:rsid w:val="00F54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83D35-2742-4C5A-88F9-FBA0616A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8F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EA38FF"/>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EA38FF"/>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EA38FF"/>
    <w:pPr>
      <w:keepNext/>
      <w:jc w:val="center"/>
      <w:outlineLvl w:val="2"/>
    </w:pPr>
    <w:rPr>
      <w:sz w:val="28"/>
      <w:szCs w:val="28"/>
      <w:u w:val="single"/>
    </w:rPr>
  </w:style>
  <w:style w:type="paragraph" w:styleId="4">
    <w:name w:val="heading 4"/>
    <w:basedOn w:val="a"/>
    <w:next w:val="a"/>
    <w:link w:val="40"/>
    <w:uiPriority w:val="9"/>
    <w:semiHidden/>
    <w:unhideWhenUsed/>
    <w:qFormat/>
    <w:rsid w:val="00EA38F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A38FF"/>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EA38FF"/>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EA38FF"/>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EA38FF"/>
    <w:rPr>
      <w:rFonts w:ascii="Calibri" w:eastAsia="Times New Roman" w:hAnsi="Calibri" w:cs="Times New Roman"/>
      <w:b/>
      <w:bCs/>
      <w:sz w:val="28"/>
      <w:szCs w:val="28"/>
      <w:lang w:eastAsia="ru-RU"/>
    </w:rPr>
  </w:style>
  <w:style w:type="character" w:styleId="a3">
    <w:name w:val="Hyperlink"/>
    <w:uiPriority w:val="99"/>
    <w:semiHidden/>
    <w:unhideWhenUsed/>
    <w:rsid w:val="00EA38FF"/>
    <w:rPr>
      <w:color w:val="0563C1"/>
      <w:u w:val="single"/>
    </w:rPr>
  </w:style>
  <w:style w:type="character" w:styleId="a4">
    <w:name w:val="FollowedHyperlink"/>
    <w:basedOn w:val="a0"/>
    <w:uiPriority w:val="99"/>
    <w:semiHidden/>
    <w:unhideWhenUsed/>
    <w:rsid w:val="00EA38FF"/>
    <w:rPr>
      <w:color w:val="954F72" w:themeColor="followedHyperlink"/>
      <w:u w:val="single"/>
    </w:rPr>
  </w:style>
  <w:style w:type="paragraph" w:styleId="a5">
    <w:name w:val="Normal (Web)"/>
    <w:basedOn w:val="a"/>
    <w:uiPriority w:val="99"/>
    <w:semiHidden/>
    <w:unhideWhenUsed/>
    <w:rsid w:val="00EA38FF"/>
    <w:pPr>
      <w:spacing w:before="100" w:beforeAutospacing="1" w:after="119"/>
    </w:pPr>
    <w:rPr>
      <w:sz w:val="24"/>
      <w:szCs w:val="24"/>
    </w:rPr>
  </w:style>
  <w:style w:type="paragraph" w:styleId="a6">
    <w:name w:val="header"/>
    <w:basedOn w:val="a"/>
    <w:link w:val="a7"/>
    <w:uiPriority w:val="99"/>
    <w:semiHidden/>
    <w:unhideWhenUsed/>
    <w:rsid w:val="00EA38FF"/>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EA38FF"/>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EA38FF"/>
    <w:pPr>
      <w:tabs>
        <w:tab w:val="center" w:pos="4677"/>
        <w:tab w:val="right" w:pos="9355"/>
      </w:tabs>
    </w:pPr>
  </w:style>
  <w:style w:type="character" w:customStyle="1" w:styleId="a9">
    <w:name w:val="Нижний колонтитул Знак"/>
    <w:basedOn w:val="a0"/>
    <w:link w:val="a8"/>
    <w:uiPriority w:val="99"/>
    <w:semiHidden/>
    <w:rsid w:val="00EA38FF"/>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EA38FF"/>
    <w:pPr>
      <w:ind w:firstLine="851"/>
      <w:jc w:val="both"/>
    </w:pPr>
    <w:rPr>
      <w:sz w:val="28"/>
    </w:rPr>
  </w:style>
  <w:style w:type="character" w:customStyle="1" w:styleId="ab">
    <w:name w:val="Основной текст Знак"/>
    <w:basedOn w:val="a0"/>
    <w:link w:val="aa"/>
    <w:uiPriority w:val="99"/>
    <w:semiHidden/>
    <w:rsid w:val="00EA38FF"/>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EA38FF"/>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EA38FF"/>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EA38FF"/>
    <w:pPr>
      <w:spacing w:after="120"/>
      <w:ind w:firstLine="851"/>
      <w:jc w:val="both"/>
    </w:pPr>
    <w:rPr>
      <w:sz w:val="16"/>
      <w:szCs w:val="16"/>
    </w:rPr>
  </w:style>
  <w:style w:type="character" w:customStyle="1" w:styleId="32">
    <w:name w:val="Основной текст 3 Знак"/>
    <w:basedOn w:val="a0"/>
    <w:link w:val="31"/>
    <w:uiPriority w:val="99"/>
    <w:semiHidden/>
    <w:rsid w:val="00EA38FF"/>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EA38FF"/>
    <w:pPr>
      <w:ind w:firstLine="851"/>
      <w:jc w:val="both"/>
    </w:pPr>
    <w:rPr>
      <w:sz w:val="28"/>
    </w:rPr>
  </w:style>
  <w:style w:type="character" w:customStyle="1" w:styleId="22">
    <w:name w:val="Основной текст с отступом 2 Знак"/>
    <w:basedOn w:val="a0"/>
    <w:link w:val="21"/>
    <w:uiPriority w:val="99"/>
    <w:semiHidden/>
    <w:rsid w:val="00EA38FF"/>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EA38FF"/>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EA38FF"/>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EA38FF"/>
    <w:rPr>
      <w:rFonts w:ascii="Tahoma" w:hAnsi="Tahoma" w:cs="Tahoma"/>
      <w:sz w:val="16"/>
      <w:szCs w:val="16"/>
    </w:rPr>
  </w:style>
  <w:style w:type="character" w:customStyle="1" w:styleId="af">
    <w:name w:val="Текст выноски Знак"/>
    <w:basedOn w:val="a0"/>
    <w:link w:val="ae"/>
    <w:uiPriority w:val="99"/>
    <w:semiHidden/>
    <w:rsid w:val="00EA38FF"/>
    <w:rPr>
      <w:rFonts w:ascii="Tahoma" w:eastAsia="Times New Roman" w:hAnsi="Tahoma" w:cs="Tahoma"/>
      <w:sz w:val="16"/>
      <w:szCs w:val="16"/>
      <w:lang w:eastAsia="ru-RU"/>
    </w:rPr>
  </w:style>
  <w:style w:type="paragraph" w:styleId="af0">
    <w:name w:val="List Paragraph"/>
    <w:basedOn w:val="a"/>
    <w:uiPriority w:val="34"/>
    <w:qFormat/>
    <w:rsid w:val="00EA38FF"/>
    <w:pPr>
      <w:ind w:left="720"/>
      <w:contextualSpacing/>
    </w:pPr>
  </w:style>
  <w:style w:type="character" w:customStyle="1" w:styleId="ConsPlusNormal">
    <w:name w:val="ConsPlusNormal Знак"/>
    <w:link w:val="ConsPlusNormal0"/>
    <w:semiHidden/>
    <w:locked/>
    <w:rsid w:val="00EA38FF"/>
    <w:rPr>
      <w:rFonts w:ascii="Arial" w:hAnsi="Arial" w:cs="Arial"/>
    </w:rPr>
  </w:style>
  <w:style w:type="paragraph" w:customStyle="1" w:styleId="ConsPlusNormal0">
    <w:name w:val="ConsPlusNormal"/>
    <w:link w:val="ConsPlusNormal"/>
    <w:semiHidden/>
    <w:rsid w:val="00EA38FF"/>
    <w:pPr>
      <w:widowControl w:val="0"/>
      <w:autoSpaceDE w:val="0"/>
      <w:autoSpaceDN w:val="0"/>
      <w:adjustRightInd w:val="0"/>
      <w:spacing w:after="0" w:line="240" w:lineRule="auto"/>
      <w:ind w:firstLine="720"/>
      <w:jc w:val="both"/>
    </w:pPr>
    <w:rPr>
      <w:rFonts w:ascii="Arial" w:hAnsi="Arial" w:cs="Arial"/>
    </w:rPr>
  </w:style>
  <w:style w:type="paragraph" w:customStyle="1" w:styleId="11">
    <w:name w:val="Знак1 Знак"/>
    <w:basedOn w:val="a"/>
    <w:next w:val="a"/>
    <w:uiPriority w:val="99"/>
    <w:semiHidden/>
    <w:rsid w:val="00EA38FF"/>
    <w:pPr>
      <w:spacing w:after="160" w:line="240" w:lineRule="exact"/>
    </w:pPr>
    <w:rPr>
      <w:rFonts w:ascii="Arial" w:hAnsi="Arial" w:cs="Arial"/>
      <w:lang w:val="en-US" w:eastAsia="en-US"/>
    </w:rPr>
  </w:style>
  <w:style w:type="paragraph" w:customStyle="1" w:styleId="ConsPlusNonformat">
    <w:name w:val="ConsPlusNonformat"/>
    <w:uiPriority w:val="99"/>
    <w:semiHidden/>
    <w:rsid w:val="00EA38F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EA38FF"/>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af1">
    <w:name w:val="Текст (справка)"/>
    <w:basedOn w:val="a"/>
    <w:next w:val="a"/>
    <w:uiPriority w:val="99"/>
    <w:semiHidden/>
    <w:rsid w:val="00EA38FF"/>
    <w:pPr>
      <w:widowControl w:val="0"/>
      <w:autoSpaceDE w:val="0"/>
      <w:autoSpaceDN w:val="0"/>
      <w:adjustRightInd w:val="0"/>
      <w:ind w:left="170" w:right="170"/>
    </w:pPr>
    <w:rPr>
      <w:rFonts w:ascii="Arial" w:hAnsi="Arial" w:cs="Arial"/>
      <w:sz w:val="24"/>
      <w:szCs w:val="24"/>
    </w:rPr>
  </w:style>
  <w:style w:type="paragraph" w:customStyle="1" w:styleId="af2">
    <w:name w:val="Комментарий"/>
    <w:basedOn w:val="af1"/>
    <w:next w:val="a"/>
    <w:uiPriority w:val="99"/>
    <w:semiHidden/>
    <w:rsid w:val="00EA38FF"/>
    <w:pPr>
      <w:shd w:val="clear" w:color="auto" w:fill="F0F0F0"/>
      <w:spacing w:before="75"/>
      <w:ind w:right="0"/>
      <w:jc w:val="both"/>
    </w:pPr>
    <w:rPr>
      <w:color w:val="353842"/>
    </w:rPr>
  </w:style>
  <w:style w:type="paragraph" w:customStyle="1" w:styleId="af3">
    <w:name w:val="Информация об изменениях документа"/>
    <w:basedOn w:val="af2"/>
    <w:next w:val="a"/>
    <w:uiPriority w:val="99"/>
    <w:semiHidden/>
    <w:rsid w:val="00EA38FF"/>
    <w:rPr>
      <w:i/>
      <w:iCs/>
    </w:rPr>
  </w:style>
  <w:style w:type="paragraph" w:customStyle="1" w:styleId="af4">
    <w:name w:val="Нормальный (таблица)"/>
    <w:basedOn w:val="a"/>
    <w:next w:val="a"/>
    <w:uiPriority w:val="99"/>
    <w:semiHidden/>
    <w:rsid w:val="00EA38FF"/>
    <w:pPr>
      <w:widowControl w:val="0"/>
      <w:autoSpaceDE w:val="0"/>
      <w:autoSpaceDN w:val="0"/>
      <w:adjustRightInd w:val="0"/>
      <w:jc w:val="both"/>
    </w:pPr>
    <w:rPr>
      <w:rFonts w:ascii="Arial" w:hAnsi="Arial" w:cs="Arial"/>
      <w:sz w:val="24"/>
      <w:szCs w:val="24"/>
    </w:rPr>
  </w:style>
  <w:style w:type="paragraph" w:customStyle="1" w:styleId="af5">
    <w:name w:val="Таблицы (моноширинный)"/>
    <w:basedOn w:val="a"/>
    <w:next w:val="a"/>
    <w:uiPriority w:val="99"/>
    <w:semiHidden/>
    <w:rsid w:val="00EA38FF"/>
    <w:pPr>
      <w:widowControl w:val="0"/>
      <w:autoSpaceDE w:val="0"/>
      <w:autoSpaceDN w:val="0"/>
      <w:adjustRightInd w:val="0"/>
    </w:pPr>
    <w:rPr>
      <w:rFonts w:ascii="Courier New" w:hAnsi="Courier New" w:cs="Courier New"/>
      <w:sz w:val="24"/>
      <w:szCs w:val="24"/>
    </w:rPr>
  </w:style>
  <w:style w:type="paragraph" w:customStyle="1" w:styleId="af6">
    <w:name w:val="Прижатый влево"/>
    <w:basedOn w:val="a"/>
    <w:next w:val="a"/>
    <w:uiPriority w:val="99"/>
    <w:semiHidden/>
    <w:rsid w:val="00EA38FF"/>
    <w:pPr>
      <w:widowControl w:val="0"/>
      <w:autoSpaceDE w:val="0"/>
      <w:autoSpaceDN w:val="0"/>
      <w:adjustRightInd w:val="0"/>
    </w:pPr>
    <w:rPr>
      <w:rFonts w:ascii="Arial" w:hAnsi="Arial" w:cs="Arial"/>
      <w:sz w:val="24"/>
      <w:szCs w:val="24"/>
    </w:rPr>
  </w:style>
  <w:style w:type="character" w:customStyle="1" w:styleId="af7">
    <w:name w:val="Цветовое выделение"/>
    <w:uiPriority w:val="99"/>
    <w:rsid w:val="00EA38FF"/>
    <w:rPr>
      <w:b/>
      <w:bCs w:val="0"/>
      <w:color w:val="000080"/>
    </w:rPr>
  </w:style>
  <w:style w:type="character" w:customStyle="1" w:styleId="12">
    <w:name w:val="Знак Знак1"/>
    <w:rsid w:val="00EA38FF"/>
    <w:rPr>
      <w:sz w:val="24"/>
      <w:szCs w:val="24"/>
    </w:rPr>
  </w:style>
  <w:style w:type="character" w:customStyle="1" w:styleId="af8">
    <w:name w:val="Цветовое выделение для Текст"/>
    <w:uiPriority w:val="99"/>
    <w:rsid w:val="00EA38FF"/>
    <w:rPr>
      <w:sz w:val="24"/>
    </w:rPr>
  </w:style>
  <w:style w:type="character" w:customStyle="1" w:styleId="af9">
    <w:name w:val="Гипертекстовая ссылка"/>
    <w:uiPriority w:val="99"/>
    <w:rsid w:val="00EA38FF"/>
    <w:rPr>
      <w:b w:val="0"/>
      <w:bCs w:val="0"/>
      <w:color w:val="106BBE"/>
    </w:rPr>
  </w:style>
  <w:style w:type="table" w:styleId="afa">
    <w:name w:val="Table Grid"/>
    <w:basedOn w:val="a1"/>
    <w:uiPriority w:val="59"/>
    <w:rsid w:val="00EA38FF"/>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3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krasnodar.ru" TargetMode="External"/><Relationship Id="rId13" Type="http://schemas.openxmlformats.org/officeDocument/2006/relationships/hyperlink" Target="consultantplus://offline/ref=A52C7346C03189498A77209712E832B27236F89BA1B33713F20A3E6ACDE0CAADE7877288B4DB9B3F89B26AjA75J" TargetMode="External"/><Relationship Id="rId18" Type="http://schemas.openxmlformats.org/officeDocument/2006/relationships/hyperlink" Target="http://home.garant.ru/"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BeBa8K" TargetMode="External"/><Relationship Id="rId7" Type="http://schemas.openxmlformats.org/officeDocument/2006/relationships/hyperlink" Target="http://www.gosuslugi.ru" TargetMode="External"/><Relationship Id="rId12" Type="http://schemas.openxmlformats.org/officeDocument/2006/relationships/hyperlink" Target="consultantplus://offline/ref=37B3891E19C8E4EBC8494BA782A04FC6FEC65913132773171EF284066312AF758E1333FEDD6B3BD5CB8557CF1FK" TargetMode="External"/><Relationship Id="rId17" Type="http://schemas.openxmlformats.org/officeDocument/2006/relationships/hyperlink" Target="consultantplus://offline/ref=37B3891E19C8E4EBC8494BA782A04FC6FEC65913132773171EF284066312AF758E1333FEDD6B3BD5CB8557CF1FK" TargetMode="External"/><Relationship Id="rId25" Type="http://schemas.openxmlformats.org/officeDocument/2006/relationships/hyperlink" Target="consultantplus://offline/ref=409C938BF7BBFA69D038773E6D2756A3C15567B54642D57013BF301F522872EBBE0562E8eDa7K" TargetMode="External"/><Relationship Id="rId2" Type="http://schemas.openxmlformats.org/officeDocument/2006/relationships/styles" Target="styles.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consultantplus://offline/ref=409C938BF7BBFA69D038773E6D2756A3C15567B54642D57013BF301F522872EBBE0562E9eDa3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http://ar.gov.ru/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consultantplus://offline/ref=409C938BF7BBFA69D038773E6D2756A3C15567B54642D57013BF301F522872EBBE0562EAeDa2K"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37B3891E19C8E4EBC8494BA782A04FC6FEC65913132773171EF284066312AF758E1333FEDD6B3BD5CB8557CF1FK" TargetMode="External"/><Relationship Id="rId23" Type="http://schemas.openxmlformats.org/officeDocument/2006/relationships/hyperlink" Target="consultantplus://offline/ref=409C938BF7BBFA69D038773E6D2756A3C15567B54642D57013BF301F522872EBBE0562E9eDa4K" TargetMode="External"/><Relationship Id="rId28"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8eDa7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consultantplus://offline/ref=37B3891E19C8E4EBC8494BA782A04FC6FEC65913132773171EF284066312AF758E1333FEDD6B3BD5CB8557CF1FK" TargetMode="External"/><Relationship Id="rId22" Type="http://schemas.openxmlformats.org/officeDocument/2006/relationships/hyperlink" Target="consultantplus://offline/ref=409C938BF7BBFA69D038773E6D2756A3C15567B54642D57013BF301F522872EBBE0562EDD3B8D9D9e3a9K"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14834</Words>
  <Characters>84560</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dcterms:created xsi:type="dcterms:W3CDTF">2022-03-23T07:06:00Z</dcterms:created>
  <dcterms:modified xsi:type="dcterms:W3CDTF">2022-03-25T12:43:00Z</dcterms:modified>
</cp:coreProperties>
</file>