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60" w:rsidRDefault="007B1634" w:rsidP="00FE5A60">
      <w:pPr>
        <w:jc w:val="center"/>
        <w:rPr>
          <w:bCs/>
          <w:sz w:val="36"/>
          <w:szCs w:val="36"/>
        </w:rPr>
      </w:pPr>
      <w:r>
        <w:rPr>
          <w:noProof/>
          <w:color w:val="000000"/>
        </w:rPr>
        <w:drawing>
          <wp:inline distT="0" distB="0" distL="0" distR="0" wp14:anchorId="6158C9BD" wp14:editId="5DD525CE">
            <wp:extent cx="714375" cy="800100"/>
            <wp:effectExtent l="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FE5A60" w:rsidRDefault="00FE5A60" w:rsidP="00FE5A60">
      <w:pPr>
        <w:pStyle w:val="2"/>
        <w:tabs>
          <w:tab w:val="num" w:pos="0"/>
        </w:tabs>
        <w:rPr>
          <w:b w:val="0"/>
          <w:bCs w:val="0"/>
          <w:szCs w:val="28"/>
        </w:rPr>
      </w:pPr>
    </w:p>
    <w:p w:rsidR="00FE5A60" w:rsidRDefault="00FE5A60" w:rsidP="00FE5A60">
      <w:pPr>
        <w:pStyle w:val="2"/>
        <w:tabs>
          <w:tab w:val="num" w:pos="0"/>
        </w:tabs>
        <w:rPr>
          <w:bCs w:val="0"/>
          <w:szCs w:val="28"/>
        </w:rPr>
      </w:pPr>
      <w:r>
        <w:rPr>
          <w:bCs w:val="0"/>
          <w:szCs w:val="28"/>
        </w:rPr>
        <w:t>СОВЕТ БУРАКОВСКОГО СЕЛЬСКОГО ПОСЕЛЕНИЯ</w:t>
      </w:r>
    </w:p>
    <w:p w:rsidR="00FE5A60" w:rsidRDefault="00FE5A60" w:rsidP="00FE5A60">
      <w:pPr>
        <w:jc w:val="center"/>
        <w:rPr>
          <w:b/>
          <w:sz w:val="28"/>
          <w:szCs w:val="28"/>
        </w:rPr>
      </w:pPr>
      <w:r>
        <w:rPr>
          <w:b/>
          <w:sz w:val="28"/>
          <w:szCs w:val="28"/>
        </w:rPr>
        <w:t>КОРЕНОВСКОГО РАЙОНА</w:t>
      </w:r>
    </w:p>
    <w:p w:rsidR="00FE5A60" w:rsidRDefault="00FE5A60" w:rsidP="00FE5A60">
      <w:pPr>
        <w:jc w:val="center"/>
        <w:rPr>
          <w:b/>
          <w:szCs w:val="28"/>
        </w:rPr>
      </w:pPr>
    </w:p>
    <w:p w:rsidR="00FE5A60" w:rsidRDefault="00FE5A60" w:rsidP="00FE5A60">
      <w:pPr>
        <w:pStyle w:val="1"/>
        <w:tabs>
          <w:tab w:val="num" w:pos="0"/>
        </w:tabs>
        <w:rPr>
          <w:bCs w:val="0"/>
          <w:sz w:val="36"/>
          <w:szCs w:val="36"/>
        </w:rPr>
      </w:pPr>
      <w:r>
        <w:rPr>
          <w:bCs w:val="0"/>
          <w:sz w:val="36"/>
          <w:szCs w:val="36"/>
        </w:rPr>
        <w:t>РЕШЕНИЕ</w:t>
      </w:r>
      <w:r w:rsidR="007B1634">
        <w:rPr>
          <w:bCs w:val="0"/>
          <w:sz w:val="36"/>
          <w:szCs w:val="36"/>
        </w:rPr>
        <w:t xml:space="preserve">   </w:t>
      </w:r>
    </w:p>
    <w:p w:rsidR="00FE5A60" w:rsidRDefault="00FE5A60" w:rsidP="00FE5A60">
      <w:pPr>
        <w:jc w:val="center"/>
        <w:rPr>
          <w:b/>
          <w:sz w:val="36"/>
          <w:szCs w:val="36"/>
        </w:rPr>
      </w:pPr>
    </w:p>
    <w:p w:rsidR="00FE5A60" w:rsidRDefault="00FE5A60" w:rsidP="00FE5A60">
      <w:r>
        <w:rPr>
          <w:b/>
        </w:rPr>
        <w:t xml:space="preserve">от </w:t>
      </w:r>
      <w:r w:rsidR="00D51D48">
        <w:rPr>
          <w:b/>
        </w:rPr>
        <w:t>00.00.</w:t>
      </w:r>
      <w:r>
        <w:rPr>
          <w:b/>
        </w:rPr>
        <w:t xml:space="preserve">2022                                                                                                 </w:t>
      </w:r>
      <w:r w:rsidR="00D51D48">
        <w:rPr>
          <w:b/>
        </w:rPr>
        <w:t xml:space="preserve">                           № 000</w:t>
      </w:r>
    </w:p>
    <w:p w:rsidR="00FE5A60" w:rsidRDefault="00FE5A60" w:rsidP="00FE5A60">
      <w:pPr>
        <w:jc w:val="center"/>
      </w:pPr>
      <w:proofErr w:type="spellStart"/>
      <w:r>
        <w:t>х.Бураковский</w:t>
      </w:r>
      <w:proofErr w:type="spellEnd"/>
    </w:p>
    <w:p w:rsidR="00FE5A60" w:rsidRDefault="00FE5A60" w:rsidP="00FE5A60">
      <w:pPr>
        <w:widowControl w:val="0"/>
        <w:jc w:val="center"/>
        <w:rPr>
          <w:sz w:val="28"/>
          <w:szCs w:val="28"/>
        </w:rPr>
      </w:pPr>
    </w:p>
    <w:p w:rsidR="00FE5A60" w:rsidRDefault="00FE5A60" w:rsidP="00FE5A60">
      <w:pPr>
        <w:pStyle w:val="11"/>
        <w:widowControl w:val="0"/>
        <w:jc w:val="center"/>
      </w:pPr>
      <w:r>
        <w:rPr>
          <w:rFonts w:ascii="Times New Roman" w:hAnsi="Times New Roman" w:cs="Times New Roman"/>
          <w:b/>
          <w:sz w:val="28"/>
          <w:szCs w:val="28"/>
        </w:rPr>
        <w:t xml:space="preserve">О внесении изменений в Устав </w:t>
      </w:r>
    </w:p>
    <w:p w:rsidR="00FE5A60" w:rsidRDefault="00FE5A60" w:rsidP="00FE5A60">
      <w:pPr>
        <w:pStyle w:val="11"/>
        <w:widowControl w:val="0"/>
        <w:jc w:val="center"/>
      </w:pPr>
      <w:proofErr w:type="spellStart"/>
      <w:r>
        <w:rPr>
          <w:rFonts w:ascii="Times New Roman" w:hAnsi="Times New Roman" w:cs="Times New Roman"/>
          <w:b/>
          <w:sz w:val="28"/>
          <w:szCs w:val="28"/>
          <w:lang w:val="ru-RU"/>
        </w:rPr>
        <w:t>Бураковского</w:t>
      </w:r>
      <w:proofErr w:type="spellEnd"/>
      <w:r>
        <w:rPr>
          <w:rFonts w:ascii="Times New Roman" w:hAnsi="Times New Roman" w:cs="Times New Roman"/>
          <w:b/>
          <w:sz w:val="28"/>
          <w:szCs w:val="28"/>
          <w:lang w:val="ru-RU"/>
        </w:rPr>
        <w:t xml:space="preserve"> сельского поселения </w:t>
      </w:r>
      <w:proofErr w:type="spellStart"/>
      <w:r>
        <w:rPr>
          <w:rFonts w:ascii="Times New Roman" w:hAnsi="Times New Roman" w:cs="Times New Roman"/>
          <w:b/>
          <w:sz w:val="28"/>
          <w:szCs w:val="28"/>
          <w:lang w:val="ru-RU"/>
        </w:rPr>
        <w:t>Кореновского</w:t>
      </w:r>
      <w:proofErr w:type="spellEnd"/>
      <w:r>
        <w:rPr>
          <w:rFonts w:ascii="Times New Roman" w:hAnsi="Times New Roman" w:cs="Times New Roman"/>
          <w:b/>
          <w:sz w:val="28"/>
          <w:szCs w:val="28"/>
          <w:lang w:val="ru-RU"/>
        </w:rPr>
        <w:t xml:space="preserve"> района</w:t>
      </w:r>
    </w:p>
    <w:p w:rsidR="00FE5A60" w:rsidRDefault="00FE5A60" w:rsidP="00FE5A60">
      <w:pPr>
        <w:pStyle w:val="a5"/>
        <w:widowControl w:val="0"/>
        <w:ind w:firstLine="851"/>
        <w:jc w:val="both"/>
        <w:rPr>
          <w:rFonts w:ascii="Times New Roman" w:hAnsi="Times New Roman"/>
          <w:sz w:val="28"/>
          <w:szCs w:val="28"/>
        </w:rPr>
      </w:pPr>
    </w:p>
    <w:p w:rsidR="00FE5A60" w:rsidRDefault="00FE5A60" w:rsidP="00FE5A60">
      <w:pPr>
        <w:widowControl w:val="0"/>
        <w:ind w:firstLine="851"/>
        <w:jc w:val="both"/>
        <w:rPr>
          <w:sz w:val="28"/>
          <w:szCs w:val="28"/>
        </w:rPr>
      </w:pPr>
      <w:r>
        <w:rPr>
          <w:sz w:val="28"/>
          <w:szCs w:val="28"/>
        </w:rPr>
        <w:t xml:space="preserve">В целях приведения Устава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FE5A60" w:rsidRDefault="00FE5A60" w:rsidP="00FE5A60">
      <w:pPr>
        <w:pStyle w:val="11"/>
        <w:widowControl w:val="0"/>
        <w:tabs>
          <w:tab w:val="left" w:pos="1134"/>
        </w:tabs>
        <w:ind w:firstLine="709"/>
        <w:jc w:val="both"/>
      </w:pPr>
      <w:r>
        <w:rPr>
          <w:rFonts w:ascii="Times New Roman" w:hAnsi="Times New Roman"/>
          <w:sz w:val="28"/>
          <w:lang w:val="ru-RU"/>
        </w:rPr>
        <w:t xml:space="preserve">1. </w:t>
      </w:r>
      <w:r>
        <w:rPr>
          <w:rFonts w:ascii="Times New Roman" w:hAnsi="Times New Roman" w:cs="Times New Roman"/>
          <w:sz w:val="28"/>
        </w:rPr>
        <w:t xml:space="preserve">Внести в Устав </w:t>
      </w:r>
      <w:proofErr w:type="spellStart"/>
      <w:r>
        <w:rPr>
          <w:rFonts w:ascii="Times New Roman" w:hAnsi="Times New Roman" w:cs="Times New Roman"/>
          <w:sz w:val="28"/>
          <w:lang w:val="ru-RU"/>
        </w:rPr>
        <w:t>Бураковского</w:t>
      </w:r>
      <w:proofErr w:type="spellEnd"/>
      <w:r>
        <w:rPr>
          <w:rFonts w:ascii="Times New Roman" w:hAnsi="Times New Roman" w:cs="Times New Roman"/>
          <w:sz w:val="28"/>
          <w:lang w:val="ru-RU"/>
        </w:rPr>
        <w:t xml:space="preserve"> </w:t>
      </w:r>
      <w:r>
        <w:rPr>
          <w:rFonts w:ascii="Times New Roman" w:hAnsi="Times New Roman" w:cs="Times New Roman"/>
          <w:sz w:val="28"/>
          <w:szCs w:val="28"/>
          <w:lang w:val="ru-RU"/>
        </w:rPr>
        <w:t xml:space="preserve">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rPr>
        <w:t xml:space="preserve">, принятый решением Совета </w:t>
      </w:r>
      <w:proofErr w:type="spellStart"/>
      <w:r>
        <w:rPr>
          <w:rFonts w:ascii="Times New Roman" w:hAnsi="Times New Roman" w:cs="Times New Roman"/>
          <w:sz w:val="28"/>
          <w:szCs w:val="28"/>
          <w:lang w:val="ru-RU"/>
        </w:rPr>
        <w:t>Бураковского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szCs w:val="28"/>
        </w:rPr>
        <w:t xml:space="preserve"> </w:t>
      </w:r>
      <w:r>
        <w:rPr>
          <w:rFonts w:ascii="Times New Roman" w:hAnsi="Times New Roman" w:cs="Times New Roman"/>
          <w:sz w:val="28"/>
        </w:rPr>
        <w:t xml:space="preserve">от </w:t>
      </w:r>
      <w:r w:rsidR="00CC6012">
        <w:rPr>
          <w:rFonts w:ascii="Times New Roman" w:hAnsi="Times New Roman"/>
          <w:sz w:val="28"/>
          <w:lang w:eastAsia="x-none"/>
        </w:rPr>
        <w:t xml:space="preserve">28 марта 2017 года № 139 </w:t>
      </w:r>
      <w:proofErr w:type="gramStart"/>
      <w:r w:rsidR="00CC6012">
        <w:rPr>
          <w:rFonts w:ascii="Times New Roman" w:hAnsi="Times New Roman"/>
          <w:sz w:val="28"/>
          <w:lang w:eastAsia="x-none"/>
        </w:rPr>
        <w:t>( в</w:t>
      </w:r>
      <w:proofErr w:type="gramEnd"/>
      <w:r w:rsidR="00CC6012">
        <w:rPr>
          <w:rFonts w:ascii="Times New Roman" w:hAnsi="Times New Roman"/>
          <w:sz w:val="28"/>
          <w:lang w:eastAsia="x-none"/>
        </w:rPr>
        <w:t xml:space="preserve"> редакции от 25 мая 2018 года № 194, от 24 апреля 2019 года № 243, 29.05.2019 № 248, от 23 июня 2020 года № 53, от 30 июня 2021 года № 98), </w:t>
      </w:r>
      <w:r>
        <w:rPr>
          <w:rFonts w:ascii="Times New Roman" w:hAnsi="Times New Roman" w:cs="Times New Roman"/>
          <w:sz w:val="28"/>
          <w:lang w:val="ru-RU"/>
        </w:rPr>
        <w:t>изменения согласно приложению.</w:t>
      </w:r>
    </w:p>
    <w:p w:rsidR="00FE5A60" w:rsidRDefault="00FE5A60" w:rsidP="00FE5A60">
      <w:pPr>
        <w:pStyle w:val="11"/>
        <w:widowControl w:val="0"/>
        <w:tabs>
          <w:tab w:val="left" w:pos="1134"/>
        </w:tabs>
        <w:ind w:firstLine="709"/>
        <w:jc w:val="both"/>
      </w:pPr>
      <w:r>
        <w:rPr>
          <w:rFonts w:ascii="Times New Roman" w:hAnsi="Times New Roman"/>
          <w:sz w:val="28"/>
          <w:lang w:val="ru-RU"/>
        </w:rPr>
        <w:t xml:space="preserve">2. </w:t>
      </w:r>
      <w:r>
        <w:rPr>
          <w:rFonts w:ascii="Times New Roman" w:hAnsi="Times New Roman" w:cs="Times New Roman"/>
          <w:sz w:val="28"/>
          <w:szCs w:val="28"/>
        </w:rPr>
        <w:t>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Pr>
          <w:rFonts w:ascii="Times New Roman" w:hAnsi="Times New Roman" w:cs="Times New Roman"/>
          <w:sz w:val="28"/>
          <w:szCs w:val="28"/>
          <w:lang w:val="ru-RU"/>
        </w:rPr>
        <w:t>Дорошенко</w:t>
      </w:r>
      <w:r>
        <w:rPr>
          <w:rFonts w:ascii="Times New Roman" w:hAnsi="Times New Roman" w:cs="Times New Roman"/>
          <w:sz w:val="28"/>
          <w:szCs w:val="28"/>
        </w:rPr>
        <w:t xml:space="preserve">).                     </w:t>
      </w:r>
    </w:p>
    <w:p w:rsidR="00FE5A60" w:rsidRDefault="00FE5A60" w:rsidP="00FE5A60">
      <w:pPr>
        <w:pStyle w:val="a5"/>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rPr>
          <w:rFonts w:ascii="Times New Roman" w:hAnsi="Times New Roman"/>
          <w:sz w:val="28"/>
          <w:szCs w:val="28"/>
          <w:lang w:val="ru-RU"/>
        </w:rPr>
      </w:pPr>
      <w:r>
        <w:rPr>
          <w:rFonts w:ascii="Times New Roman" w:hAnsi="Times New Roman"/>
          <w:sz w:val="28"/>
          <w:lang w:val="ru-RU" w:eastAsia="ru-RU"/>
        </w:rPr>
        <w:t xml:space="preserve">Глава </w:t>
      </w:r>
      <w:proofErr w:type="spellStart"/>
      <w:r>
        <w:rPr>
          <w:rFonts w:ascii="Times New Roman" w:hAnsi="Times New Roman"/>
          <w:sz w:val="28"/>
          <w:szCs w:val="28"/>
          <w:lang w:val="ru-RU"/>
        </w:rPr>
        <w:t>Бураковского</w:t>
      </w:r>
      <w:proofErr w:type="spellEnd"/>
    </w:p>
    <w:p w:rsidR="00FE5A60" w:rsidRDefault="00FE5A60" w:rsidP="00FE5A60">
      <w:pPr>
        <w:pStyle w:val="a5"/>
        <w:widowControl w:val="0"/>
        <w:tabs>
          <w:tab w:val="left" w:pos="1134"/>
        </w:tabs>
        <w:jc w:val="both"/>
        <w:rPr>
          <w:rFonts w:ascii="Times New Roman" w:hAnsi="Times New Roman"/>
          <w:sz w:val="28"/>
          <w:szCs w:val="28"/>
        </w:rPr>
      </w:pPr>
      <w:r>
        <w:rPr>
          <w:rFonts w:ascii="Times New Roman" w:hAnsi="Times New Roman"/>
          <w:sz w:val="28"/>
          <w:szCs w:val="28"/>
          <w:lang w:val="ru-RU"/>
        </w:rPr>
        <w:t>сельского поселения</w:t>
      </w:r>
    </w:p>
    <w:p w:rsidR="00FE5A60" w:rsidRDefault="00FE5A60" w:rsidP="00FE5A60">
      <w:pPr>
        <w:pStyle w:val="a5"/>
        <w:widowControl w:val="0"/>
        <w:tabs>
          <w:tab w:val="left" w:pos="1134"/>
        </w:tabs>
        <w:jc w:val="both"/>
        <w:rPr>
          <w:rFonts w:ascii="Times New Roman" w:hAnsi="Times New Roman"/>
          <w:sz w:val="28"/>
          <w:szCs w:val="28"/>
          <w:lang w:val="ru-RU"/>
        </w:rPr>
      </w:pPr>
      <w:proofErr w:type="spellStart"/>
      <w:r>
        <w:rPr>
          <w:rFonts w:ascii="Times New Roman" w:hAnsi="Times New Roman"/>
          <w:sz w:val="28"/>
          <w:szCs w:val="28"/>
          <w:lang w:val="ru-RU"/>
        </w:rPr>
        <w:t>Кореновского</w:t>
      </w:r>
      <w:proofErr w:type="spellEnd"/>
      <w:r>
        <w:rPr>
          <w:rFonts w:ascii="Times New Roman" w:hAnsi="Times New Roman"/>
          <w:sz w:val="28"/>
          <w:szCs w:val="28"/>
          <w:lang w:val="ru-RU"/>
        </w:rPr>
        <w:t xml:space="preserve"> района                                                                          Л.И. </w:t>
      </w:r>
      <w:proofErr w:type="spellStart"/>
      <w:r>
        <w:rPr>
          <w:rFonts w:ascii="Times New Roman" w:hAnsi="Times New Roman"/>
          <w:sz w:val="28"/>
          <w:szCs w:val="28"/>
          <w:lang w:val="ru-RU"/>
        </w:rPr>
        <w:t>Орлецкая</w:t>
      </w:r>
      <w:proofErr w:type="spellEnd"/>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lastRenderedPageBreak/>
        <w:t>ПРИЛОЖЕНИЕ</w:t>
      </w: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t>к решению Совета</w:t>
      </w:r>
    </w:p>
    <w:p w:rsidR="00FE5A60" w:rsidRDefault="00FE5A60" w:rsidP="00FE5A60">
      <w:pPr>
        <w:pStyle w:val="a5"/>
        <w:widowControl w:val="0"/>
        <w:tabs>
          <w:tab w:val="left" w:pos="1134"/>
        </w:tabs>
        <w:ind w:firstLine="5245"/>
        <w:jc w:val="center"/>
        <w:rPr>
          <w:rFonts w:ascii="Times New Roman" w:hAnsi="Times New Roman"/>
          <w:sz w:val="28"/>
          <w:lang w:val="ru-RU"/>
        </w:rPr>
      </w:pPr>
      <w:proofErr w:type="spellStart"/>
      <w:r>
        <w:rPr>
          <w:rFonts w:ascii="Times New Roman" w:hAnsi="Times New Roman"/>
          <w:sz w:val="28"/>
          <w:lang w:val="ru-RU"/>
        </w:rPr>
        <w:t>Бураковского</w:t>
      </w:r>
      <w:proofErr w:type="spellEnd"/>
      <w:r>
        <w:rPr>
          <w:rFonts w:ascii="Times New Roman" w:hAnsi="Times New Roman"/>
          <w:sz w:val="28"/>
          <w:lang w:val="ru-RU"/>
        </w:rPr>
        <w:t xml:space="preserve"> сельского поселения</w:t>
      </w:r>
    </w:p>
    <w:p w:rsidR="00FE5A60" w:rsidRDefault="00FE5A60" w:rsidP="00FE5A60">
      <w:pPr>
        <w:pStyle w:val="a5"/>
        <w:widowControl w:val="0"/>
        <w:tabs>
          <w:tab w:val="left" w:pos="1134"/>
        </w:tabs>
        <w:ind w:firstLine="5245"/>
        <w:jc w:val="center"/>
        <w:rPr>
          <w:rFonts w:ascii="Times New Roman" w:hAnsi="Times New Roman"/>
          <w:sz w:val="28"/>
          <w:lang w:val="ru-RU"/>
        </w:rPr>
      </w:pPr>
      <w:proofErr w:type="spellStart"/>
      <w:r>
        <w:rPr>
          <w:rFonts w:ascii="Times New Roman" w:hAnsi="Times New Roman"/>
          <w:sz w:val="28"/>
          <w:lang w:val="ru-RU"/>
        </w:rPr>
        <w:t>Кореновского</w:t>
      </w:r>
      <w:proofErr w:type="spellEnd"/>
      <w:r>
        <w:rPr>
          <w:rFonts w:ascii="Times New Roman" w:hAnsi="Times New Roman"/>
          <w:sz w:val="28"/>
          <w:lang w:val="ru-RU"/>
        </w:rPr>
        <w:t xml:space="preserve"> района</w:t>
      </w: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t xml:space="preserve">от </w:t>
      </w:r>
      <w:r w:rsidR="00D51D48">
        <w:rPr>
          <w:rFonts w:ascii="Times New Roman" w:hAnsi="Times New Roman"/>
          <w:sz w:val="28"/>
          <w:lang w:val="ru-RU"/>
        </w:rPr>
        <w:t>00.00.</w:t>
      </w:r>
      <w:r>
        <w:rPr>
          <w:rFonts w:ascii="Times New Roman" w:hAnsi="Times New Roman"/>
          <w:sz w:val="28"/>
          <w:lang w:val="ru-RU"/>
        </w:rPr>
        <w:t xml:space="preserve">2022 № </w:t>
      </w:r>
      <w:r w:rsidR="00D51D48">
        <w:rPr>
          <w:rFonts w:ascii="Times New Roman" w:hAnsi="Times New Roman"/>
          <w:sz w:val="28"/>
          <w:lang w:val="ru-RU"/>
        </w:rPr>
        <w:t>000</w:t>
      </w:r>
      <w:bookmarkStart w:id="0" w:name="_GoBack"/>
      <w:bookmarkEnd w:id="0"/>
    </w:p>
    <w:p w:rsidR="00FE5A60" w:rsidRDefault="00FE5A60" w:rsidP="00FE5A60">
      <w:pPr>
        <w:pStyle w:val="a5"/>
        <w:widowControl w:val="0"/>
        <w:tabs>
          <w:tab w:val="left" w:pos="1134"/>
        </w:tabs>
        <w:jc w:val="both"/>
        <w:rPr>
          <w:rFonts w:ascii="Times New Roman" w:hAnsi="Times New Roman"/>
          <w:sz w:val="28"/>
          <w:lang w:val="ru-RU"/>
        </w:rPr>
      </w:pPr>
    </w:p>
    <w:p w:rsidR="00FE5A60" w:rsidRDefault="00FE5A60" w:rsidP="00FE5A60">
      <w:pPr>
        <w:pStyle w:val="a5"/>
        <w:widowControl w:val="0"/>
        <w:tabs>
          <w:tab w:val="left" w:pos="1134"/>
        </w:tabs>
        <w:jc w:val="center"/>
        <w:rPr>
          <w:rFonts w:ascii="Times New Roman" w:hAnsi="Times New Roman"/>
          <w:sz w:val="28"/>
          <w:lang w:val="ru-RU"/>
        </w:rPr>
      </w:pPr>
      <w:r>
        <w:rPr>
          <w:rFonts w:ascii="Times New Roman" w:hAnsi="Times New Roman"/>
          <w:sz w:val="28"/>
          <w:lang w:val="ru-RU"/>
        </w:rPr>
        <w:t>Изменения</w:t>
      </w:r>
    </w:p>
    <w:p w:rsidR="00FE5A60" w:rsidRDefault="00FE5A60" w:rsidP="00FE5A60">
      <w:pPr>
        <w:pStyle w:val="11"/>
        <w:widowControl w:val="0"/>
        <w:jc w:val="center"/>
        <w:rPr>
          <w:rFonts w:ascii="Times New Roman" w:hAnsi="Times New Roman" w:cs="Times New Roman"/>
          <w:sz w:val="28"/>
          <w:szCs w:val="28"/>
          <w:lang w:val="ru-RU"/>
        </w:rPr>
      </w:pPr>
      <w:r>
        <w:rPr>
          <w:rFonts w:ascii="Times New Roman" w:hAnsi="Times New Roman"/>
          <w:sz w:val="28"/>
          <w:lang w:val="ru-RU"/>
        </w:rPr>
        <w:t xml:space="preserve">в Устав </w:t>
      </w:r>
      <w:proofErr w:type="spellStart"/>
      <w:r>
        <w:rPr>
          <w:rFonts w:ascii="Times New Roman" w:hAnsi="Times New Roman" w:cs="Times New Roman"/>
          <w:sz w:val="28"/>
          <w:szCs w:val="28"/>
          <w:lang w:val="ru-RU"/>
        </w:rPr>
        <w:t>Бураковского</w:t>
      </w:r>
      <w:proofErr w:type="spellEnd"/>
      <w:r>
        <w:rPr>
          <w:rFonts w:ascii="Times New Roman" w:hAnsi="Times New Roman" w:cs="Times New Roman"/>
          <w:sz w:val="28"/>
          <w:szCs w:val="28"/>
          <w:lang w:val="ru-RU"/>
        </w:rPr>
        <w:t xml:space="preserve"> сельского поселения </w:t>
      </w:r>
    </w:p>
    <w:p w:rsidR="00FE5A60" w:rsidRDefault="00FE5A60" w:rsidP="00FE5A60">
      <w:pPr>
        <w:pStyle w:val="11"/>
        <w:widowControl w:val="0"/>
        <w:jc w:val="center"/>
      </w:pP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p>
    <w:p w:rsidR="00FE5A60" w:rsidRDefault="00FE5A60" w:rsidP="00FE5A60">
      <w:pPr>
        <w:pStyle w:val="a5"/>
        <w:widowControl w:val="0"/>
        <w:tabs>
          <w:tab w:val="left" w:pos="1134"/>
        </w:tabs>
        <w:jc w:val="center"/>
        <w:rPr>
          <w:rFonts w:ascii="Times New Roman" w:hAnsi="Times New Roman"/>
          <w:sz w:val="28"/>
        </w:rPr>
      </w:pPr>
    </w:p>
    <w:p w:rsidR="00FE5A60" w:rsidRDefault="00FE5A60" w:rsidP="00FE5A60">
      <w:pPr>
        <w:ind w:firstLine="851"/>
        <w:jc w:val="both"/>
        <w:rPr>
          <w:rFonts w:eastAsia="Calibri"/>
          <w:sz w:val="28"/>
          <w:szCs w:val="28"/>
        </w:rPr>
      </w:pPr>
      <w:r>
        <w:rPr>
          <w:sz w:val="28"/>
          <w:szCs w:val="28"/>
        </w:rPr>
        <w:t>1.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FE5A60" w:rsidRDefault="00FE5A60" w:rsidP="00FE5A6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2. Часть 8 статьи 25 «Депутат Совета» признать утратившей силу.</w:t>
      </w:r>
    </w:p>
    <w:p w:rsidR="00FE5A60" w:rsidRDefault="00FE5A60" w:rsidP="00FE5A6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 Часть 8 статьи 30 «Глава поселения» изложить в следующей редакции:</w:t>
      </w:r>
    </w:p>
    <w:p w:rsidR="00FE5A60" w:rsidRDefault="00FE5A60" w:rsidP="00FE5A60">
      <w:pPr>
        <w:autoSpaceDE w:val="0"/>
        <w:autoSpaceDN w:val="0"/>
        <w:adjustRightInd w:val="0"/>
        <w:ind w:firstLine="851"/>
        <w:jc w:val="both"/>
        <w:rPr>
          <w:rFonts w:eastAsia="Calibri"/>
          <w:sz w:val="28"/>
          <w:szCs w:val="28"/>
        </w:rPr>
      </w:pPr>
      <w:r>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rsidR="00FE5A60" w:rsidRDefault="00FE5A60" w:rsidP="00FE5A60">
      <w:pPr>
        <w:pStyle w:val="a3"/>
        <w:widowControl w:val="0"/>
        <w:spacing w:after="0"/>
        <w:ind w:firstLine="851"/>
        <w:jc w:val="both"/>
        <w:rPr>
          <w:rFonts w:eastAsia="Calibri"/>
          <w:sz w:val="28"/>
          <w:szCs w:val="28"/>
        </w:rPr>
      </w:pPr>
      <w:r>
        <w:rPr>
          <w:rFonts w:eastAsia="Calibri"/>
          <w:sz w:val="28"/>
          <w:szCs w:val="28"/>
          <w:lang w:val="ru-RU" w:eastAsia="ru-RU"/>
        </w:rPr>
        <w:t xml:space="preserve">4. </w:t>
      </w:r>
      <w:r>
        <w:rPr>
          <w:rFonts w:eastAsia="Calibri"/>
          <w:sz w:val="28"/>
          <w:szCs w:val="28"/>
        </w:rPr>
        <w:t>В абзаце третьем части 5 статьи 33 «</w:t>
      </w:r>
      <w:r>
        <w:rPr>
          <w:sz w:val="28"/>
          <w:szCs w:val="28"/>
        </w:rPr>
        <w:t>Гарантии осуществления полномочий главы поселения, депутата Совета</w:t>
      </w:r>
      <w:r>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FE5A60" w:rsidRDefault="00FE5A60" w:rsidP="00FE5A60">
      <w:pPr>
        <w:widowControl w:val="0"/>
        <w:ind w:firstLine="851"/>
        <w:jc w:val="both"/>
        <w:rPr>
          <w:sz w:val="28"/>
          <w:szCs w:val="28"/>
        </w:rPr>
      </w:pPr>
      <w:r>
        <w:rPr>
          <w:sz w:val="28"/>
          <w:szCs w:val="28"/>
        </w:rPr>
        <w:t>5.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E5A60" w:rsidRDefault="00FE5A60" w:rsidP="00FE5A60">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rsidR="00FE5A60" w:rsidRDefault="00FE5A60" w:rsidP="00FE5A60">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FE5A60" w:rsidRDefault="00FE5A60" w:rsidP="00FE5A60">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rsidR="00FE5A60" w:rsidRDefault="00FE5A60" w:rsidP="00FE5A60">
      <w:pPr>
        <w:tabs>
          <w:tab w:val="left" w:pos="500"/>
        </w:tabs>
        <w:ind w:firstLine="851"/>
        <w:jc w:val="both"/>
        <w:rPr>
          <w:sz w:val="28"/>
          <w:szCs w:val="28"/>
        </w:rPr>
      </w:pPr>
      <w:r>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E5A60" w:rsidRDefault="00FE5A60" w:rsidP="00FE5A60">
      <w:pPr>
        <w:pStyle w:val="21"/>
        <w:tabs>
          <w:tab w:val="left" w:pos="100"/>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E5A60" w:rsidRDefault="00FE5A60" w:rsidP="00FE5A60">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FE5A60" w:rsidRDefault="00FE5A60" w:rsidP="00FE5A60">
      <w:pPr>
        <w:pStyle w:val="21"/>
        <w:tabs>
          <w:tab w:val="left" w:pos="100"/>
        </w:tabs>
        <w:ind w:firstLine="851"/>
        <w:rPr>
          <w:szCs w:val="28"/>
        </w:rPr>
      </w:pPr>
      <w:r>
        <w:rPr>
          <w:szCs w:val="28"/>
        </w:rPr>
        <w:t>5) разрабатывает лесохозяйственный регламент;</w:t>
      </w:r>
    </w:p>
    <w:p w:rsidR="00FE5A60" w:rsidRDefault="00FE5A60" w:rsidP="00FE5A60">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FE5A60" w:rsidRDefault="00FE5A60" w:rsidP="00FE5A60">
      <w:pPr>
        <w:ind w:firstLine="851"/>
        <w:jc w:val="both"/>
        <w:rPr>
          <w:sz w:val="28"/>
          <w:szCs w:val="28"/>
        </w:rPr>
      </w:pPr>
      <w:r>
        <w:rPr>
          <w:sz w:val="28"/>
          <w:szCs w:val="28"/>
        </w:rPr>
        <w:t>7) иные полномочия, предусмотренные законодательством.».</w:t>
      </w:r>
    </w:p>
    <w:p w:rsidR="00FE5A60" w:rsidRDefault="00FE5A60" w:rsidP="00FE5A60">
      <w:pPr>
        <w:widowControl w:val="0"/>
        <w:ind w:firstLine="851"/>
        <w:jc w:val="both"/>
        <w:rPr>
          <w:sz w:val="28"/>
          <w:szCs w:val="28"/>
        </w:rPr>
      </w:pPr>
      <w:r>
        <w:rPr>
          <w:sz w:val="28"/>
          <w:szCs w:val="28"/>
        </w:rPr>
        <w:t>6. Статью 41 «Муниципальный контроль» изложить в следующей редакции:</w:t>
      </w:r>
    </w:p>
    <w:p w:rsidR="00FE5A60" w:rsidRDefault="00FE5A60" w:rsidP="00FE5A60">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rsidR="00FE5A60" w:rsidRDefault="00FE5A60" w:rsidP="00FE5A60">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E5A60" w:rsidRDefault="00FE5A60" w:rsidP="00FE5A60">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FE5A60" w:rsidRDefault="00FE5A60" w:rsidP="00FE5A60">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p>
    <w:p w:rsidR="00FE5A60" w:rsidRDefault="00FE5A60" w:rsidP="00FE5A60">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5" w:history="1">
        <w:r w:rsidRPr="00FE5A60">
          <w:rPr>
            <w:rStyle w:val="a7"/>
            <w:bCs/>
            <w:color w:val="auto"/>
            <w:sz w:val="28"/>
            <w:szCs w:val="28"/>
            <w:u w:val="none"/>
          </w:rPr>
          <w:t>законом</w:t>
        </w:r>
      </w:hyperlink>
      <w:r>
        <w:rPr>
          <w:bCs/>
          <w:sz w:val="28"/>
          <w:szCs w:val="28"/>
        </w:rPr>
        <w:t xml:space="preserve"> от 31.07.2020 № 248-ФЗ                                      </w:t>
      </w:r>
      <w:proofErr w:type="gramStart"/>
      <w:r>
        <w:rPr>
          <w:bCs/>
          <w:sz w:val="28"/>
          <w:szCs w:val="28"/>
        </w:rPr>
        <w:t xml:space="preserve">   «</w:t>
      </w:r>
      <w:proofErr w:type="gramEnd"/>
      <w:r>
        <w:rPr>
          <w:bCs/>
          <w:sz w:val="28"/>
          <w:szCs w:val="28"/>
        </w:rPr>
        <w:t>О государственном контроле (надзоре) и муниципальном контроле в Российской Федерации».</w:t>
      </w:r>
    </w:p>
    <w:p w:rsidR="00FE5A60" w:rsidRDefault="00FE5A60" w:rsidP="00FE5A60">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rsidR="00FE5A60" w:rsidRDefault="00FE5A60" w:rsidP="00FE5A60">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5A60" w:rsidRDefault="00FE5A60" w:rsidP="00FE5A60">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rsidR="00FE5A60" w:rsidRDefault="00FE5A60" w:rsidP="00FE5A60">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6" w:history="1">
        <w:r w:rsidRPr="00FE5A60">
          <w:rPr>
            <w:rStyle w:val="a7"/>
            <w:bCs/>
            <w:color w:val="auto"/>
            <w:sz w:val="28"/>
            <w:szCs w:val="28"/>
            <w:u w:val="none"/>
          </w:rPr>
          <w:t>законом</w:t>
        </w:r>
      </w:hyperlink>
      <w:r w:rsidRPr="00FE5A60">
        <w:rPr>
          <w:bCs/>
          <w:sz w:val="28"/>
          <w:szCs w:val="28"/>
        </w:rPr>
        <w:t xml:space="preserve"> </w:t>
      </w:r>
      <w:r>
        <w:rPr>
          <w:bCs/>
          <w:sz w:val="28"/>
          <w:szCs w:val="28"/>
        </w:rPr>
        <w:t>от 31.07.2020 № 248-ФЗ «О государственном контроле (надзоре) и муниципальном контроле в Российской Федерации», другими федеральными законами.</w:t>
      </w:r>
    </w:p>
    <w:p w:rsidR="00FE5A60" w:rsidRDefault="00FE5A60" w:rsidP="00FE5A60">
      <w:pPr>
        <w:widowControl w:val="0"/>
        <w:ind w:firstLine="851"/>
        <w:jc w:val="both"/>
        <w:rPr>
          <w:bCs/>
          <w:sz w:val="28"/>
          <w:szCs w:val="28"/>
        </w:rPr>
      </w:pPr>
      <w:r>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FE5A60" w:rsidRDefault="00FE5A60" w:rsidP="00FE5A60">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rsidR="00FE5A60" w:rsidRDefault="00FE5A60" w:rsidP="00FE5A60">
      <w:pPr>
        <w:autoSpaceDE w:val="0"/>
        <w:autoSpaceDN w:val="0"/>
        <w:adjustRightInd w:val="0"/>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bCs/>
          <w:sz w:val="28"/>
          <w:szCs w:val="28"/>
        </w:rPr>
        <w:t>».</w:t>
      </w:r>
    </w:p>
    <w:p w:rsidR="00FE5A60" w:rsidRDefault="00FE5A60" w:rsidP="00FE5A60">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7.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FE5A60" w:rsidRDefault="00FE5A60" w:rsidP="00FE5A60">
      <w:pPr>
        <w:widowControl w:val="0"/>
        <w:ind w:firstLine="851"/>
        <w:jc w:val="both"/>
        <w:rPr>
          <w:rFonts w:eastAsia="Calibri"/>
          <w:bCs/>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E5A60" w:rsidRDefault="00FE5A60" w:rsidP="00FE5A60">
      <w:pPr>
        <w:widowControl w:val="0"/>
        <w:ind w:firstLine="851"/>
        <w:jc w:val="both"/>
        <w:rPr>
          <w:bCs/>
          <w:sz w:val="28"/>
          <w:szCs w:val="28"/>
        </w:rPr>
      </w:pPr>
      <w:r>
        <w:rPr>
          <w:bCs/>
          <w:sz w:val="28"/>
          <w:szCs w:val="28"/>
        </w:rPr>
        <w:t>8. В абзаце втором части 3 статьи 68 «Составление проекта местного бюджета, рассмотрение проекта местного бюджета и утверждение местного бюджета»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9. В части 5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10. В абзаце первом части 6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11. В абзаце первом части 10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rFonts w:eastAsia="Calibri"/>
          <w:bCs/>
          <w:sz w:val="28"/>
          <w:szCs w:val="28"/>
        </w:rPr>
        <w:t xml:space="preserve">12.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 </w:t>
      </w:r>
    </w:p>
    <w:p w:rsidR="00FE5A60" w:rsidRDefault="00FE5A60" w:rsidP="00FE5A60">
      <w:pPr>
        <w:widowControl w:val="0"/>
        <w:ind w:firstLine="851"/>
        <w:jc w:val="both"/>
        <w:rPr>
          <w:rFonts w:eastAsia="Calibri"/>
          <w:bCs/>
          <w:sz w:val="28"/>
          <w:szCs w:val="28"/>
        </w:rPr>
      </w:pPr>
      <w:r>
        <w:rPr>
          <w:rFonts w:eastAsia="Calibri"/>
          <w:bCs/>
          <w:sz w:val="28"/>
          <w:szCs w:val="28"/>
        </w:rPr>
        <w:t>13.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rsidR="00FE5A60" w:rsidRDefault="00FE5A60" w:rsidP="00FE5A60">
      <w:pPr>
        <w:widowControl w:val="0"/>
        <w:ind w:firstLine="851"/>
        <w:jc w:val="both"/>
        <w:rPr>
          <w:bCs/>
          <w:sz w:val="28"/>
          <w:szCs w:val="28"/>
        </w:rPr>
      </w:pPr>
      <w:r>
        <w:rPr>
          <w:bCs/>
          <w:sz w:val="28"/>
          <w:szCs w:val="28"/>
        </w:rPr>
        <w:t xml:space="preserve">«3. Контрольно-счетная палата муниципального образования </w:t>
      </w:r>
      <w:proofErr w:type="spellStart"/>
      <w:r>
        <w:rPr>
          <w:bCs/>
          <w:sz w:val="28"/>
          <w:szCs w:val="28"/>
        </w:rPr>
        <w:t>Кореновский</w:t>
      </w:r>
      <w:proofErr w:type="spellEnd"/>
      <w:r>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Pr>
          <w:bCs/>
          <w:sz w:val="28"/>
          <w:szCs w:val="28"/>
        </w:rPr>
        <w:t>Кореновского</w:t>
      </w:r>
      <w:proofErr w:type="spellEnd"/>
      <w:r>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FE5A60" w:rsidRDefault="00FE5A60" w:rsidP="00FE5A60">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FE5A60" w:rsidRDefault="00FE5A60" w:rsidP="00FE5A60">
      <w:pPr>
        <w:autoSpaceDE w:val="0"/>
        <w:autoSpaceDN w:val="0"/>
        <w:adjustRightInd w:val="0"/>
        <w:ind w:firstLine="851"/>
        <w:jc w:val="both"/>
        <w:rPr>
          <w:sz w:val="28"/>
          <w:szCs w:val="28"/>
        </w:rPr>
      </w:pPr>
      <w:r>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5A60" w:rsidRDefault="00FE5A60" w:rsidP="00FE5A60">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FE5A60" w:rsidRDefault="00FE5A60" w:rsidP="00FE5A60">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FE5A60" w:rsidRDefault="00FE5A60" w:rsidP="00FE5A60">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FE5A60" w:rsidRDefault="00FE5A60" w:rsidP="00FE5A60">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5A60" w:rsidRDefault="00FE5A60" w:rsidP="00FE5A60">
      <w:pPr>
        <w:autoSpaceDE w:val="0"/>
        <w:autoSpaceDN w:val="0"/>
        <w:adjustRightInd w:val="0"/>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E5A60" w:rsidRDefault="00FE5A60" w:rsidP="00FE5A60">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5A60" w:rsidRDefault="00FE5A60" w:rsidP="00FE5A60">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5A60" w:rsidRDefault="00FE5A60" w:rsidP="00FE5A60">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E5A60" w:rsidRDefault="00FE5A60" w:rsidP="00FE5A60">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rsidR="00FE5A60" w:rsidRDefault="00FE5A60" w:rsidP="00FE5A60">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E5A60" w:rsidRDefault="00FE5A60" w:rsidP="00FE5A60">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rsidR="00FE5A60" w:rsidRDefault="00FE5A60" w:rsidP="00FE5A60">
      <w:pPr>
        <w:widowControl w:val="0"/>
        <w:ind w:firstLine="851"/>
        <w:jc w:val="both"/>
        <w:rPr>
          <w:sz w:val="28"/>
          <w:szCs w:val="28"/>
        </w:rPr>
      </w:pPr>
      <w:r>
        <w:rPr>
          <w:sz w:val="28"/>
          <w:szCs w:val="28"/>
        </w:rPr>
        <w:t xml:space="preserve">13) иные полномочия в сфере внешнего муниципального финансового </w:t>
      </w:r>
      <w:r>
        <w:rPr>
          <w:sz w:val="28"/>
          <w:szCs w:val="28"/>
        </w:rPr>
        <w:lastRenderedPageBreak/>
        <w:t>контроля, установленные федеральными законами, законами Краснодарского края, уставом и решениями Совета.».</w:t>
      </w:r>
    </w:p>
    <w:p w:rsidR="00FE5A60" w:rsidRDefault="00FE5A60" w:rsidP="00FE5A60">
      <w:pPr>
        <w:widowControl w:val="0"/>
        <w:ind w:firstLine="851"/>
        <w:jc w:val="both"/>
        <w:rPr>
          <w:rFonts w:eastAsia="Calibri"/>
          <w:bCs/>
          <w:sz w:val="28"/>
          <w:szCs w:val="28"/>
        </w:rPr>
      </w:pPr>
      <w:r>
        <w:rPr>
          <w:sz w:val="28"/>
          <w:szCs w:val="28"/>
        </w:rPr>
        <w:t xml:space="preserve">14.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E5A60" w:rsidRDefault="00FE5A60" w:rsidP="00FE5A60">
      <w:pPr>
        <w:widowControl w:val="0"/>
        <w:ind w:firstLine="851"/>
        <w:jc w:val="both"/>
        <w:rPr>
          <w:rFonts w:eastAsia="Calibri"/>
          <w:bCs/>
          <w:sz w:val="28"/>
          <w:szCs w:val="28"/>
        </w:rPr>
      </w:pPr>
      <w:r>
        <w:rPr>
          <w:rFonts w:eastAsia="Calibri"/>
          <w:bCs/>
          <w:sz w:val="28"/>
          <w:szCs w:val="28"/>
        </w:rPr>
        <w:t>15. Часть 4 статьи 73 «Управление муниципальным долгом» изложить в следующей редакции:</w:t>
      </w:r>
    </w:p>
    <w:p w:rsidR="00FE5A60" w:rsidRDefault="00FE5A60" w:rsidP="00FE5A60">
      <w:pPr>
        <w:widowControl w:val="0"/>
        <w:ind w:firstLine="851"/>
        <w:jc w:val="both"/>
        <w:rPr>
          <w:rFonts w:eastAsia="Calibri"/>
          <w:bCs/>
          <w:sz w:val="28"/>
          <w:szCs w:val="28"/>
        </w:rPr>
      </w:pPr>
      <w:r>
        <w:rPr>
          <w:rFonts w:eastAsia="Calibri"/>
          <w:bCs/>
          <w:sz w:val="28"/>
          <w:szCs w:val="28"/>
        </w:rPr>
        <w:t xml:space="preserve">«4. Информация о долговых обязательствах (за исключением обязательств по муниципальным гарантиям) вносится финансовым органом муниципального образования </w:t>
      </w:r>
      <w:proofErr w:type="spellStart"/>
      <w:r>
        <w:rPr>
          <w:rFonts w:eastAsia="Calibri"/>
          <w:bCs/>
          <w:sz w:val="28"/>
          <w:szCs w:val="28"/>
        </w:rPr>
        <w:t>Бураковского</w:t>
      </w:r>
      <w:proofErr w:type="spellEnd"/>
      <w:r>
        <w:rPr>
          <w:rFonts w:eastAsia="Calibri"/>
          <w:bCs/>
          <w:sz w:val="28"/>
          <w:szCs w:val="28"/>
        </w:rPr>
        <w:t xml:space="preserve"> сельского поселения </w:t>
      </w:r>
      <w:proofErr w:type="spellStart"/>
      <w:r>
        <w:rPr>
          <w:rFonts w:eastAsia="Calibri"/>
          <w:bCs/>
          <w:sz w:val="28"/>
          <w:szCs w:val="28"/>
        </w:rPr>
        <w:t>Кореновского</w:t>
      </w:r>
      <w:proofErr w:type="spellEnd"/>
      <w:r>
        <w:rPr>
          <w:rFonts w:eastAsia="Calibri"/>
          <w:bCs/>
          <w:sz w:val="28"/>
          <w:szCs w:val="28"/>
        </w:rPr>
        <w:t xml:space="preserve"> района в муниципальную долговую книгу в срок, не превышающий пяти рабочих дней с момента возникновения соответствующего обязательства.</w:t>
      </w:r>
    </w:p>
    <w:p w:rsidR="00FE5A60" w:rsidRDefault="00FE5A60" w:rsidP="00FE5A60">
      <w:pPr>
        <w:widowControl w:val="0"/>
        <w:autoSpaceDE w:val="0"/>
        <w:autoSpaceDN w:val="0"/>
        <w:adjustRightInd w:val="0"/>
        <w:ind w:firstLine="851"/>
        <w:jc w:val="both"/>
        <w:rPr>
          <w:rFonts w:eastAsia="Calibri"/>
          <w:sz w:val="28"/>
          <w:szCs w:val="28"/>
        </w:rPr>
      </w:pPr>
      <w:r>
        <w:rPr>
          <w:rFonts w:eastAsia="Calibri"/>
          <w:sz w:val="28"/>
          <w:szCs w:val="28"/>
        </w:rPr>
        <w:t xml:space="preserve">Информация о долговых обязательствах по муниципальным гарантиям вносится </w:t>
      </w:r>
      <w:r>
        <w:rPr>
          <w:rFonts w:eastAsia="Calibri"/>
          <w:sz w:val="28"/>
          <w:szCs w:val="28"/>
          <w:lang w:eastAsia="en-US"/>
        </w:rPr>
        <w:t xml:space="preserve">финансовым органом </w:t>
      </w:r>
      <w:r>
        <w:rPr>
          <w:sz w:val="28"/>
          <w:szCs w:val="28"/>
        </w:rPr>
        <w:t>поселения</w:t>
      </w:r>
      <w:r>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FE5A60" w:rsidRDefault="00FE5A60" w:rsidP="00FE5A60">
      <w:pPr>
        <w:widowControl w:val="0"/>
        <w:ind w:firstLine="851"/>
        <w:jc w:val="both"/>
        <w:rPr>
          <w:rFonts w:eastAsia="Calibri"/>
          <w:bCs/>
          <w:sz w:val="28"/>
          <w:szCs w:val="28"/>
        </w:rPr>
      </w:pPr>
      <w:r>
        <w:rPr>
          <w:rFonts w:eastAsia="Calibri"/>
          <w:bCs/>
          <w:sz w:val="28"/>
          <w:szCs w:val="28"/>
        </w:rPr>
        <w:t xml:space="preserve">В муниципальную долговую книгу вносятся сведения об объеме долговых обязательств муниципального образования </w:t>
      </w:r>
      <w:proofErr w:type="spellStart"/>
      <w:r>
        <w:rPr>
          <w:rFonts w:eastAsia="Calibri"/>
          <w:bCs/>
          <w:sz w:val="28"/>
          <w:szCs w:val="28"/>
        </w:rPr>
        <w:t>Бураковского</w:t>
      </w:r>
      <w:proofErr w:type="spellEnd"/>
      <w:r>
        <w:rPr>
          <w:rFonts w:eastAsia="Calibri"/>
          <w:bCs/>
          <w:sz w:val="28"/>
          <w:szCs w:val="28"/>
        </w:rPr>
        <w:t xml:space="preserve"> сельского поселения </w:t>
      </w:r>
      <w:proofErr w:type="spellStart"/>
      <w:r>
        <w:rPr>
          <w:rFonts w:eastAsia="Calibri"/>
          <w:bCs/>
          <w:sz w:val="28"/>
          <w:szCs w:val="28"/>
        </w:rPr>
        <w:t>Кореновского</w:t>
      </w:r>
      <w:proofErr w:type="spellEnd"/>
      <w:r>
        <w:rPr>
          <w:rFonts w:eastAsia="Calibri"/>
          <w:bCs/>
          <w:sz w:val="28"/>
          <w:szCs w:val="28"/>
        </w:rPr>
        <w:t xml:space="preserve">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E5A60" w:rsidRDefault="00FE5A60" w:rsidP="00FE5A60">
      <w:pPr>
        <w:widowControl w:val="0"/>
        <w:ind w:firstLine="851"/>
        <w:jc w:val="both"/>
        <w:rPr>
          <w:rFonts w:eastAsia="Calibri"/>
          <w:sz w:val="28"/>
          <w:szCs w:val="28"/>
        </w:rPr>
      </w:pPr>
      <w:r>
        <w:rPr>
          <w:rFonts w:eastAsia="Calibri"/>
          <w:bCs/>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E5A60" w:rsidRDefault="00FE5A60" w:rsidP="00FE5A60">
      <w:pPr>
        <w:jc w:val="both"/>
        <w:rPr>
          <w:sz w:val="28"/>
          <w:szCs w:val="28"/>
        </w:rPr>
      </w:pPr>
    </w:p>
    <w:p w:rsidR="00FE5A60" w:rsidRDefault="00FE5A60" w:rsidP="00FE5A60">
      <w:pPr>
        <w:jc w:val="both"/>
        <w:rPr>
          <w:sz w:val="28"/>
          <w:szCs w:val="28"/>
        </w:rPr>
      </w:pPr>
    </w:p>
    <w:p w:rsidR="00E73C03" w:rsidRDefault="00FE5A60" w:rsidP="00FE5A60">
      <w:pPr>
        <w:jc w:val="both"/>
        <w:rPr>
          <w:sz w:val="28"/>
          <w:szCs w:val="28"/>
        </w:rPr>
      </w:pPr>
      <w:r>
        <w:rPr>
          <w:sz w:val="28"/>
          <w:szCs w:val="28"/>
        </w:rPr>
        <w:t xml:space="preserve">Глава </w:t>
      </w:r>
    </w:p>
    <w:p w:rsidR="00FE5A60" w:rsidRDefault="00FE5A60" w:rsidP="00E73C03">
      <w:pPr>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FE5A60" w:rsidRDefault="00FE5A60" w:rsidP="00FE5A60">
      <w:pPr>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FE5A60" w:rsidRDefault="00FE5A60" w:rsidP="00FE5A60">
      <w:pPr>
        <w:pStyle w:val="a5"/>
        <w:widowControl w:val="0"/>
        <w:jc w:val="both"/>
        <w:rPr>
          <w:rFonts w:ascii="Times New Roman" w:hAnsi="Times New Roman"/>
          <w:sz w:val="28"/>
          <w:szCs w:val="28"/>
          <w:lang w:val="ru-RU"/>
        </w:rPr>
      </w:pPr>
    </w:p>
    <w:p w:rsidR="00FE5A60" w:rsidRDefault="00FE5A60" w:rsidP="00FE5A60">
      <w:pPr>
        <w:pStyle w:val="a5"/>
        <w:widowControl w:val="0"/>
        <w:jc w:val="both"/>
        <w:rPr>
          <w:rFonts w:ascii="Times New Roman" w:hAnsi="Times New Roman"/>
          <w:sz w:val="28"/>
          <w:szCs w:val="28"/>
          <w:lang w:val="ru-RU"/>
        </w:rPr>
      </w:pPr>
    </w:p>
    <w:p w:rsidR="00BC3674" w:rsidRDefault="00BC3674"/>
    <w:sectPr w:rsidR="00BC3674" w:rsidSect="00FE5A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7"/>
    <w:rsid w:val="00517F54"/>
    <w:rsid w:val="00651EAF"/>
    <w:rsid w:val="007B1634"/>
    <w:rsid w:val="00AB2267"/>
    <w:rsid w:val="00BC3674"/>
    <w:rsid w:val="00CC6012"/>
    <w:rsid w:val="00D51D48"/>
    <w:rsid w:val="00E73C03"/>
    <w:rsid w:val="00F040C6"/>
    <w:rsid w:val="00FE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EEA0D-A67E-46A3-9AE3-9949681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A60"/>
    <w:pPr>
      <w:keepNext/>
      <w:jc w:val="center"/>
      <w:outlineLvl w:val="0"/>
    </w:pPr>
    <w:rPr>
      <w:b/>
      <w:bCs/>
      <w:caps/>
      <w:sz w:val="32"/>
    </w:rPr>
  </w:style>
  <w:style w:type="paragraph" w:styleId="2">
    <w:name w:val="heading 2"/>
    <w:basedOn w:val="a"/>
    <w:next w:val="a"/>
    <w:link w:val="20"/>
    <w:semiHidden/>
    <w:unhideWhenUsed/>
    <w:qFormat/>
    <w:rsid w:val="00FE5A60"/>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A60"/>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semiHidden/>
    <w:rsid w:val="00FE5A60"/>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FE5A60"/>
    <w:pPr>
      <w:spacing w:after="120"/>
    </w:pPr>
    <w:rPr>
      <w:lang w:val="x-none" w:eastAsia="x-none"/>
    </w:rPr>
  </w:style>
  <w:style w:type="character" w:customStyle="1" w:styleId="a4">
    <w:name w:val="Основной текст Знак"/>
    <w:basedOn w:val="a0"/>
    <w:link w:val="a3"/>
    <w:semiHidden/>
    <w:rsid w:val="00FE5A60"/>
    <w:rPr>
      <w:rFonts w:ascii="Times New Roman" w:eastAsia="Times New Roman" w:hAnsi="Times New Roman" w:cs="Times New Roman"/>
      <w:sz w:val="24"/>
      <w:szCs w:val="24"/>
      <w:lang w:val="x-none" w:eastAsia="x-none"/>
    </w:rPr>
  </w:style>
  <w:style w:type="paragraph" w:styleId="a5">
    <w:name w:val="Plain Text"/>
    <w:basedOn w:val="a"/>
    <w:link w:val="a6"/>
    <w:semiHidden/>
    <w:unhideWhenUsed/>
    <w:rsid w:val="00FE5A60"/>
    <w:rPr>
      <w:rFonts w:ascii="Courier New" w:hAnsi="Courier New"/>
      <w:sz w:val="20"/>
      <w:szCs w:val="20"/>
      <w:lang w:val="x-none" w:eastAsia="x-none"/>
    </w:rPr>
  </w:style>
  <w:style w:type="character" w:customStyle="1" w:styleId="a6">
    <w:name w:val="Текст Знак"/>
    <w:basedOn w:val="a0"/>
    <w:link w:val="a5"/>
    <w:semiHidden/>
    <w:rsid w:val="00FE5A60"/>
    <w:rPr>
      <w:rFonts w:ascii="Courier New" w:eastAsia="Times New Roman" w:hAnsi="Courier New" w:cs="Times New Roman"/>
      <w:sz w:val="20"/>
      <w:szCs w:val="20"/>
      <w:lang w:val="x-none" w:eastAsia="x-none"/>
    </w:rPr>
  </w:style>
  <w:style w:type="paragraph" w:customStyle="1" w:styleId="ConsNormal">
    <w:name w:val="ConsNormal"/>
    <w:rsid w:val="00FE5A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FE5A60"/>
    <w:pPr>
      <w:suppressAutoHyphens/>
      <w:spacing w:line="100" w:lineRule="atLeast"/>
    </w:pPr>
    <w:rPr>
      <w:rFonts w:eastAsia="Andale Sans UI"/>
      <w:kern w:val="2"/>
      <w:lang w:eastAsia="ar-SA"/>
    </w:rPr>
  </w:style>
  <w:style w:type="paragraph" w:customStyle="1" w:styleId="21">
    <w:name w:val="Основной текст 21"/>
    <w:basedOn w:val="a"/>
    <w:rsid w:val="00FE5A60"/>
    <w:pPr>
      <w:widowControl w:val="0"/>
      <w:suppressAutoHyphens/>
      <w:jc w:val="both"/>
    </w:pPr>
    <w:rPr>
      <w:rFonts w:eastAsia="Andale Sans UI"/>
      <w:kern w:val="2"/>
      <w:sz w:val="28"/>
      <w:lang w:eastAsia="en-US"/>
    </w:rPr>
  </w:style>
  <w:style w:type="paragraph" w:customStyle="1" w:styleId="11">
    <w:name w:val="Текст1"/>
    <w:basedOn w:val="a"/>
    <w:rsid w:val="00FE5A60"/>
    <w:pPr>
      <w:suppressAutoHyphens/>
    </w:pPr>
    <w:rPr>
      <w:rFonts w:ascii="Courier New" w:hAnsi="Courier New" w:cs="Courier New"/>
      <w:sz w:val="20"/>
      <w:szCs w:val="20"/>
      <w:lang w:val="x-none" w:eastAsia="zh-CN"/>
    </w:rPr>
  </w:style>
  <w:style w:type="character" w:styleId="a7">
    <w:name w:val="Hyperlink"/>
    <w:basedOn w:val="a0"/>
    <w:uiPriority w:val="99"/>
    <w:semiHidden/>
    <w:unhideWhenUsed/>
    <w:rsid w:val="00FE5A60"/>
    <w:rPr>
      <w:color w:val="0000FF"/>
      <w:u w:val="single"/>
    </w:rPr>
  </w:style>
  <w:style w:type="paragraph" w:styleId="a8">
    <w:name w:val="Balloon Text"/>
    <w:basedOn w:val="a"/>
    <w:link w:val="a9"/>
    <w:uiPriority w:val="99"/>
    <w:semiHidden/>
    <w:unhideWhenUsed/>
    <w:rsid w:val="00E73C03"/>
    <w:rPr>
      <w:rFonts w:ascii="Segoe UI" w:hAnsi="Segoe UI" w:cs="Segoe UI"/>
      <w:sz w:val="18"/>
      <w:szCs w:val="18"/>
    </w:rPr>
  </w:style>
  <w:style w:type="character" w:customStyle="1" w:styleId="a9">
    <w:name w:val="Текст выноски Знак"/>
    <w:basedOn w:val="a0"/>
    <w:link w:val="a8"/>
    <w:uiPriority w:val="99"/>
    <w:semiHidden/>
    <w:rsid w:val="00E73C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12</cp:revision>
  <cp:lastPrinted>2022-05-19T08:11:00Z</cp:lastPrinted>
  <dcterms:created xsi:type="dcterms:W3CDTF">2022-05-19T06:34:00Z</dcterms:created>
  <dcterms:modified xsi:type="dcterms:W3CDTF">2022-05-30T08:53:00Z</dcterms:modified>
</cp:coreProperties>
</file>