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29" w:rsidRDefault="007C0807" w:rsidP="0023792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03A0C79" wp14:editId="6F6DCD1E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29" w:rsidRDefault="00237929" w:rsidP="0023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C080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37929" w:rsidRDefault="00237929" w:rsidP="00237929">
      <w:pPr>
        <w:jc w:val="center"/>
        <w:rPr>
          <w:sz w:val="36"/>
          <w:szCs w:val="36"/>
        </w:rPr>
      </w:pPr>
    </w:p>
    <w:p w:rsidR="00237929" w:rsidRDefault="00237929" w:rsidP="00237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747FCD">
        <w:rPr>
          <w:b/>
          <w:sz w:val="32"/>
          <w:szCs w:val="32"/>
        </w:rPr>
        <w:t>/проект</w:t>
      </w:r>
    </w:p>
    <w:p w:rsidR="00237929" w:rsidRDefault="00237929" w:rsidP="00237929">
      <w:pPr>
        <w:jc w:val="center"/>
        <w:rPr>
          <w:b/>
          <w:sz w:val="36"/>
          <w:szCs w:val="36"/>
        </w:rPr>
      </w:pPr>
    </w:p>
    <w:p w:rsidR="00237929" w:rsidRDefault="00237929" w:rsidP="002379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00.05.2022                                                                                                                                № 00</w:t>
      </w:r>
    </w:p>
    <w:p w:rsidR="00237929" w:rsidRDefault="007C0807" w:rsidP="0023792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237929" w:rsidRDefault="00237929" w:rsidP="00237929">
      <w:pPr>
        <w:jc w:val="center"/>
        <w:rPr>
          <w:sz w:val="24"/>
          <w:szCs w:val="24"/>
        </w:rPr>
      </w:pPr>
    </w:p>
    <w:p w:rsidR="00237929" w:rsidRDefault="00237929" w:rsidP="0023792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747FCD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</w:t>
      </w:r>
      <w:r w:rsidR="00FD08EA">
        <w:rPr>
          <w:b/>
          <w:sz w:val="28"/>
          <w:szCs w:val="28"/>
          <w:lang w:eastAsia="ar-SA"/>
        </w:rPr>
        <w:t xml:space="preserve">еления </w:t>
      </w:r>
      <w:proofErr w:type="spellStart"/>
      <w:r w:rsidR="00FD08EA">
        <w:rPr>
          <w:b/>
          <w:sz w:val="28"/>
          <w:szCs w:val="28"/>
          <w:lang w:eastAsia="ar-SA"/>
        </w:rPr>
        <w:t>Кореновского</w:t>
      </w:r>
      <w:proofErr w:type="spellEnd"/>
      <w:r w:rsidR="00FD08EA">
        <w:rPr>
          <w:b/>
          <w:sz w:val="28"/>
          <w:szCs w:val="28"/>
          <w:lang w:eastAsia="ar-SA"/>
        </w:rPr>
        <w:t xml:space="preserve"> района от 23</w:t>
      </w:r>
      <w:r>
        <w:rPr>
          <w:b/>
          <w:sz w:val="28"/>
          <w:szCs w:val="28"/>
          <w:lang w:eastAsia="ar-SA"/>
        </w:rPr>
        <w:t xml:space="preserve"> </w:t>
      </w:r>
      <w:r w:rsidR="00FD08EA">
        <w:rPr>
          <w:b/>
          <w:sz w:val="28"/>
          <w:szCs w:val="28"/>
          <w:lang w:eastAsia="ar-SA"/>
        </w:rPr>
        <w:t>ноября 2021 года № 121</w:t>
      </w:r>
      <w:r>
        <w:rPr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администрацией</w:t>
      </w:r>
      <w:r w:rsidR="00FD08EA">
        <w:rPr>
          <w:b/>
          <w:sz w:val="28"/>
          <w:szCs w:val="28"/>
          <w:lang w:eastAsia="ar-SA"/>
        </w:rPr>
        <w:t xml:space="preserve"> </w:t>
      </w:r>
      <w:proofErr w:type="spellStart"/>
      <w:r w:rsidR="00FD08EA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района  муниципальной</w:t>
      </w:r>
      <w:proofErr w:type="gramEnd"/>
      <w:r>
        <w:rPr>
          <w:b/>
          <w:sz w:val="28"/>
          <w:szCs w:val="28"/>
          <w:lang w:eastAsia="ar-SA"/>
        </w:rPr>
        <w:t xml:space="preserve">  услуги «Присвоение адреса объекту адресации, изменение и аннулирование такого адреса» (с изменен</w:t>
      </w:r>
      <w:r w:rsidR="00FD08EA">
        <w:rPr>
          <w:b/>
          <w:sz w:val="28"/>
          <w:szCs w:val="28"/>
          <w:lang w:eastAsia="ar-SA"/>
        </w:rPr>
        <w:t>иями от 11 апреля 2022 года № 28</w:t>
      </w:r>
      <w:r>
        <w:rPr>
          <w:b/>
          <w:sz w:val="28"/>
          <w:szCs w:val="28"/>
          <w:lang w:eastAsia="ar-SA"/>
        </w:rPr>
        <w:t>)</w:t>
      </w:r>
    </w:p>
    <w:p w:rsidR="00237929" w:rsidRDefault="00237929" w:rsidP="00237929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37929" w:rsidRDefault="00237929" w:rsidP="0023792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представления государственных и муниципальных услуг</w:t>
      </w:r>
      <w:proofErr w:type="gramStart"/>
      <w:r>
        <w:rPr>
          <w:sz w:val="28"/>
          <w:szCs w:val="28"/>
          <w:lang w:eastAsia="ar-SA"/>
        </w:rPr>
        <w:t xml:space="preserve">»,   </w:t>
      </w:r>
      <w:proofErr w:type="gramEnd"/>
      <w:r>
        <w:rPr>
          <w:sz w:val="28"/>
          <w:szCs w:val="28"/>
          <w:lang w:eastAsia="ar-SA"/>
        </w:rPr>
        <w:t xml:space="preserve">       постановлением Правительства Российской Федерации от 19 ноября 2014 года          № 1221 «Об утверждении Правил присвоения, изменения и аннулировании адресов»,  администрация </w:t>
      </w:r>
      <w:proofErr w:type="spellStart"/>
      <w:r w:rsidR="00FD08E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п о с т а н о в л я е т:</w:t>
      </w:r>
    </w:p>
    <w:p w:rsidR="00237929" w:rsidRDefault="00237929" w:rsidP="00237929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приложение к постановлению администрации </w:t>
      </w:r>
      <w:proofErr w:type="spellStart"/>
      <w:r w:rsidR="002E0ED7">
        <w:rPr>
          <w:sz w:val="28"/>
          <w:szCs w:val="28"/>
          <w:lang w:eastAsia="ar-SA"/>
        </w:rPr>
        <w:t>Бураковского</w:t>
      </w:r>
      <w:proofErr w:type="spellEnd"/>
      <w:r w:rsidR="002E0ED7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FD08EA">
        <w:rPr>
          <w:sz w:val="28"/>
          <w:szCs w:val="28"/>
          <w:lang w:eastAsia="ar-SA"/>
        </w:rPr>
        <w:t>23 ноября 2021 года № 121</w:t>
      </w:r>
      <w:r>
        <w:rPr>
          <w:sz w:val="28"/>
          <w:szCs w:val="28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FD08E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муниципальной  услуги «Присвоение адреса объекту адресации, изменение и аннулирование такого адреса» (с изменен</w:t>
      </w:r>
      <w:r w:rsidR="00FD08EA">
        <w:rPr>
          <w:sz w:val="28"/>
          <w:szCs w:val="28"/>
          <w:lang w:eastAsia="ar-SA"/>
        </w:rPr>
        <w:t>иями от 11 апреля 2022 года № 28</w:t>
      </w:r>
      <w:r>
        <w:rPr>
          <w:sz w:val="28"/>
          <w:szCs w:val="28"/>
          <w:lang w:eastAsia="ar-SA"/>
        </w:rPr>
        <w:t xml:space="preserve">) изменения, изложив  подпункт 1.2.1.3. пункта 1.2.1 подраздела 1.2 раздела 1 в следующей редакции: </w:t>
      </w:r>
    </w:p>
    <w:p w:rsidR="00237929" w:rsidRDefault="00237929" w:rsidP="00237929">
      <w:pPr>
        <w:widowControl w:val="0"/>
        <w:tabs>
          <w:tab w:val="left" w:pos="851"/>
        </w:tabs>
        <w:suppressAutoHyphens/>
        <w:autoSpaceDE w:val="0"/>
        <w:ind w:left="142" w:firstLine="56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«1.2.1.3. представители Заявителя, действующие в силу </w:t>
      </w:r>
      <w:proofErr w:type="gramStart"/>
      <w:r>
        <w:rPr>
          <w:sz w:val="28"/>
          <w:szCs w:val="28"/>
          <w:lang w:eastAsia="ar-SA"/>
        </w:rPr>
        <w:t>полномочий,  основанных</w:t>
      </w:r>
      <w:proofErr w:type="gramEnd"/>
      <w:r>
        <w:rPr>
          <w:sz w:val="28"/>
          <w:szCs w:val="28"/>
          <w:lang w:eastAsia="ar-SA"/>
        </w:rPr>
        <w:t xml:space="preserve">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территории;».</w:t>
      </w:r>
    </w:p>
    <w:p w:rsidR="00237929" w:rsidRDefault="00237929" w:rsidP="0023792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="00FD08E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</w:t>
      </w:r>
      <w:proofErr w:type="spellStart"/>
      <w:r w:rsidR="00FD08EA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D08E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в сети «Интернет».</w:t>
      </w:r>
    </w:p>
    <w:p w:rsidR="00237929" w:rsidRDefault="00237929" w:rsidP="0023792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237929" w:rsidRDefault="00237929" w:rsidP="0023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929" w:rsidRDefault="00237929" w:rsidP="0023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929" w:rsidRDefault="00237929" w:rsidP="00237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929" w:rsidRDefault="00237929" w:rsidP="00237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37929" w:rsidRDefault="00FD08EA" w:rsidP="002379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37929">
        <w:rPr>
          <w:sz w:val="28"/>
          <w:szCs w:val="28"/>
        </w:rPr>
        <w:t xml:space="preserve"> сельского поселения </w:t>
      </w:r>
    </w:p>
    <w:p w:rsidR="00237929" w:rsidRDefault="00237929" w:rsidP="00237929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5607D7">
        <w:rPr>
          <w:sz w:val="28"/>
          <w:szCs w:val="28"/>
        </w:rPr>
        <w:t xml:space="preserve">                    Л.И. </w:t>
      </w:r>
      <w:proofErr w:type="spellStart"/>
      <w:r w:rsidR="005607D7">
        <w:rPr>
          <w:sz w:val="28"/>
          <w:szCs w:val="28"/>
        </w:rPr>
        <w:t>Орлецкая</w:t>
      </w:r>
      <w:proofErr w:type="spellEnd"/>
    </w:p>
    <w:p w:rsidR="00BC3674" w:rsidRDefault="00BC3674"/>
    <w:sectPr w:rsidR="00BC3674" w:rsidSect="0026187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16"/>
    <w:rsid w:val="00237929"/>
    <w:rsid w:val="00261871"/>
    <w:rsid w:val="002E0ED7"/>
    <w:rsid w:val="00517F54"/>
    <w:rsid w:val="005607D7"/>
    <w:rsid w:val="006F5916"/>
    <w:rsid w:val="00747FCD"/>
    <w:rsid w:val="007C0807"/>
    <w:rsid w:val="00BC3674"/>
    <w:rsid w:val="00F040C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BCD2-936E-489D-B1BF-F4448F3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2022-05-27T07:05:00Z</cp:lastPrinted>
  <dcterms:created xsi:type="dcterms:W3CDTF">2022-05-27T05:22:00Z</dcterms:created>
  <dcterms:modified xsi:type="dcterms:W3CDTF">2022-05-30T07:11:00Z</dcterms:modified>
</cp:coreProperties>
</file>