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3F" w:rsidRDefault="00156A65" w:rsidP="00156A6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2016E33" wp14:editId="101A45E0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6A65" w:rsidRDefault="00156A65" w:rsidP="00156A65">
      <w:pPr>
        <w:jc w:val="center"/>
        <w:rPr>
          <w:sz w:val="28"/>
          <w:szCs w:val="28"/>
        </w:rPr>
      </w:pPr>
    </w:p>
    <w:p w:rsidR="0034633F" w:rsidRDefault="0034633F" w:rsidP="0034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БУРАКОВСКОГО СЕЛЬСКОГО ПОСЕЛЕНИЯ КОРЕНОВСКОГО РАЙОНА</w:t>
      </w:r>
    </w:p>
    <w:p w:rsidR="0034633F" w:rsidRDefault="0034633F" w:rsidP="0034633F">
      <w:pPr>
        <w:jc w:val="center"/>
        <w:rPr>
          <w:sz w:val="36"/>
          <w:szCs w:val="36"/>
        </w:rPr>
      </w:pPr>
    </w:p>
    <w:p w:rsidR="0034633F" w:rsidRDefault="0034633F" w:rsidP="003463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4633F" w:rsidRDefault="0034633F" w:rsidP="0034633F">
      <w:pPr>
        <w:jc w:val="center"/>
        <w:rPr>
          <w:b/>
          <w:sz w:val="36"/>
          <w:szCs w:val="36"/>
        </w:rPr>
      </w:pPr>
    </w:p>
    <w:p w:rsidR="0034633F" w:rsidRDefault="00AF7B4F" w:rsidP="003463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07.11</w:t>
      </w:r>
      <w:r w:rsidR="0034633F">
        <w:rPr>
          <w:b/>
          <w:sz w:val="24"/>
          <w:szCs w:val="24"/>
        </w:rPr>
        <w:t xml:space="preserve">.2016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№ 156</w:t>
      </w:r>
    </w:p>
    <w:p w:rsidR="0034633F" w:rsidRDefault="0034633F" w:rsidP="0034633F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34633F" w:rsidRDefault="0034633F" w:rsidP="0034633F">
      <w:pPr>
        <w:jc w:val="center"/>
        <w:rPr>
          <w:sz w:val="24"/>
          <w:szCs w:val="24"/>
        </w:rPr>
      </w:pPr>
    </w:p>
    <w:p w:rsidR="0034633F" w:rsidRDefault="0034633F" w:rsidP="0034633F">
      <w:pPr>
        <w:pStyle w:val="a4"/>
        <w:spacing w:line="100" w:lineRule="atLeast"/>
        <w:ind w:hanging="15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от 05 ноября 2015 года № 140 «Об утверждении Положения об организации продажи  муниципального имущества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на аукционе и Положения об организации продажи находящихся в муниципальной собственности Бураковского сельского поселения </w:t>
      </w:r>
      <w:proofErr w:type="spellStart"/>
      <w:r>
        <w:rPr>
          <w:b/>
          <w:bCs/>
          <w:szCs w:val="28"/>
        </w:rPr>
        <w:t>Кореновского</w:t>
      </w:r>
      <w:proofErr w:type="spellEnd"/>
      <w:r>
        <w:rPr>
          <w:b/>
          <w:bCs/>
          <w:szCs w:val="28"/>
        </w:rPr>
        <w:t xml:space="preserve"> района акций акционерных обществ на специализированном аукционе»</w:t>
      </w:r>
    </w:p>
    <w:p w:rsidR="0034633F" w:rsidRDefault="0034633F" w:rsidP="0034633F">
      <w:pPr>
        <w:pStyle w:val="a4"/>
        <w:spacing w:line="100" w:lineRule="atLeast"/>
        <w:ind w:hanging="15"/>
        <w:jc w:val="center"/>
        <w:rPr>
          <w:b/>
          <w:bCs/>
          <w:szCs w:val="28"/>
        </w:rPr>
      </w:pPr>
    </w:p>
    <w:p w:rsidR="0034633F" w:rsidRDefault="0034633F" w:rsidP="0034633F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 целью приведения нормативных актов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в соответствие с действующим законодательством,  </w:t>
      </w:r>
      <w:r w:rsidR="00FB0C16">
        <w:rPr>
          <w:rFonts w:eastAsia="Calibri"/>
          <w:sz w:val="28"/>
          <w:szCs w:val="28"/>
          <w:lang w:eastAsia="en-US"/>
        </w:rPr>
        <w:t xml:space="preserve">администрация Бураковского сельского поселения </w:t>
      </w:r>
      <w:proofErr w:type="spellStart"/>
      <w:r w:rsidR="00FB0C16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FB0C16">
        <w:rPr>
          <w:rFonts w:eastAsia="Calibri"/>
          <w:sz w:val="28"/>
          <w:szCs w:val="28"/>
          <w:lang w:eastAsia="en-US"/>
        </w:rPr>
        <w:t xml:space="preserve"> района п о с т а н о в л я е т</w:t>
      </w:r>
      <w:r>
        <w:rPr>
          <w:rFonts w:eastAsia="Calibri"/>
          <w:sz w:val="28"/>
          <w:szCs w:val="28"/>
          <w:lang w:eastAsia="en-US"/>
        </w:rPr>
        <w:t>:</w:t>
      </w:r>
    </w:p>
    <w:p w:rsidR="0034633F" w:rsidRDefault="00894318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34633F">
        <w:rPr>
          <w:rFonts w:eastAsia="Calibri"/>
          <w:sz w:val="28"/>
          <w:szCs w:val="28"/>
          <w:lang w:eastAsia="en-US"/>
        </w:rPr>
        <w:t xml:space="preserve">Внести в постановление администрации Бураковского сельского поселения </w:t>
      </w:r>
      <w:proofErr w:type="spellStart"/>
      <w:r w:rsidR="0034633F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34633F">
        <w:rPr>
          <w:rFonts w:eastAsia="Calibri"/>
          <w:sz w:val="28"/>
          <w:szCs w:val="28"/>
          <w:lang w:eastAsia="en-US"/>
        </w:rPr>
        <w:t xml:space="preserve"> района от 05 ноября 2015 года № 140 «Об утверждении Положения об организации продажи  муниципального имущества Бураковского сельского поселения </w:t>
      </w:r>
      <w:proofErr w:type="spellStart"/>
      <w:r w:rsidR="0034633F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34633F">
        <w:rPr>
          <w:rFonts w:eastAsia="Calibri"/>
          <w:sz w:val="28"/>
          <w:szCs w:val="28"/>
          <w:lang w:eastAsia="en-US"/>
        </w:rPr>
        <w:t xml:space="preserve"> района на аукционе и Положения об организации продажи находящихся в муниципальной собственности Бураковского сельского поселения </w:t>
      </w:r>
      <w:proofErr w:type="spellStart"/>
      <w:r w:rsidR="0034633F"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 w:rsidR="0034633F">
        <w:rPr>
          <w:rFonts w:eastAsia="Calibri"/>
          <w:sz w:val="28"/>
          <w:szCs w:val="28"/>
          <w:lang w:eastAsia="en-US"/>
        </w:rPr>
        <w:t xml:space="preserve"> района акций акционерных обществ на специализированном аукционе» следующие изменения:</w:t>
      </w:r>
    </w:p>
    <w:p w:rsidR="0034633F" w:rsidRDefault="005C79E3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в приложении № 1</w:t>
      </w:r>
      <w:r w:rsidR="0034633F">
        <w:rPr>
          <w:rFonts w:eastAsia="Calibri"/>
          <w:sz w:val="28"/>
          <w:szCs w:val="28"/>
          <w:lang w:eastAsia="en-US"/>
        </w:rPr>
        <w:t xml:space="preserve"> к постановлению: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 в пункте 3: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1.1.1.1. в подпункте «а» слова «подлежащих приватизации акций» заменить словами «подлежащего приватизации имущества»;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1.1.1.2. подпункт «д» изложить в следующей редакции: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«д) организует подготовку и размещение информационного сообщения о проведении аукциона в информационно-телекоммуникационной сети «Интернет» (далее - сеть «Интернет») в соответствии с требованиями, установленными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</w:t>
      </w:r>
      <w:r>
        <w:rPr>
          <w:rFonts w:eastAsia="Calibri"/>
          <w:sz w:val="28"/>
          <w:szCs w:val="28"/>
          <w:lang w:eastAsia="en-US"/>
        </w:rPr>
        <w:lastRenderedPageBreak/>
        <w:t>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 и настоящим Положением;»;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1.1.2.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>дополнить пунктом 11.1 следующего содержания: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«11.1. Решение продавца о признании претендентов участниками аукциона принимается в течение 5  рабочих дней со дня окончания срока приема заявок.»;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1.1.3. пункт 20 изложить в следующей редакции:</w:t>
      </w:r>
    </w:p>
    <w:p w:rsidR="0034633F" w:rsidRDefault="0034633F" w:rsidP="0034633F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«20. Информационное сообщение об итогах аукциона размещается на официальных сайтах в сети «Интернет» в соответствии с требованиями, установленными Федеральным законом </w:t>
      </w: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21 декабря 2001 года № 178-ФЗ «О приватизации государственного и муниципального имущества», а также не позднее рабочего дня, следующего за днем подведения итогов аукциона, размещается на официальном сайте администрации Бураковского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</w:t>
      </w:r>
      <w:r w:rsidR="00D05D20">
        <w:rPr>
          <w:b/>
          <w:color w:val="000000"/>
          <w:sz w:val="28"/>
          <w:szCs w:val="28"/>
        </w:rPr>
        <w:t>«</w:t>
      </w:r>
      <w:hyperlink r:id="rId5" w:history="1">
        <w:r w:rsidR="00D05D20" w:rsidRPr="00D05D20">
          <w:rPr>
            <w:rStyle w:val="a3"/>
            <w:color w:val="000000"/>
            <w:sz w:val="28"/>
            <w:szCs w:val="28"/>
            <w:u w:val="none"/>
            <w:lang w:val="en-US"/>
          </w:rPr>
          <w:t>www</w:t>
        </w:r>
        <w:r w:rsidR="00D05D20" w:rsidRPr="00D05D20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D05D20" w:rsidRPr="00D05D20">
          <w:rPr>
            <w:rStyle w:val="a3"/>
            <w:color w:val="000000"/>
            <w:sz w:val="28"/>
            <w:szCs w:val="28"/>
            <w:u w:val="none"/>
            <w:lang w:val="en-US"/>
          </w:rPr>
          <w:t>burakovskaja</w:t>
        </w:r>
        <w:proofErr w:type="spellEnd"/>
        <w:r w:rsidR="00D05D20" w:rsidRPr="00D05D20">
          <w:rPr>
            <w:rStyle w:val="a3"/>
            <w:color w:val="000000"/>
            <w:sz w:val="28"/>
            <w:szCs w:val="28"/>
            <w:u w:val="none"/>
          </w:rPr>
          <w:t>.</w:t>
        </w:r>
        <w:proofErr w:type="spellStart"/>
        <w:r w:rsidR="00D05D20" w:rsidRPr="00D05D20">
          <w:rPr>
            <w:rStyle w:val="a3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hyperlink r:id="rId6" w:history="1">
        <w:r w:rsidR="00D05D20" w:rsidRPr="00D05D20">
          <w:rPr>
            <w:rStyle w:val="a3"/>
            <w:b/>
            <w:color w:val="000000"/>
            <w:sz w:val="28"/>
            <w:szCs w:val="28"/>
            <w:u w:val="none"/>
          </w:rPr>
          <w:t xml:space="preserve">» </w:t>
        </w:r>
      </w:hyperlink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в приложении № 2 к постановлению: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1.2.1. пункт 18 признать утратившим силу;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1.2.2. пункт 24 изложить в следующей редакции:</w:t>
      </w:r>
    </w:p>
    <w:p w:rsidR="0034633F" w:rsidRDefault="0034633F" w:rsidP="0034633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«24. Уведомление о признании участника специализированного аукциона победителем выдается победителю или его полномочному представителю под расписку в день подведения итогов специализированного аукциона.».</w:t>
      </w:r>
    </w:p>
    <w:p w:rsidR="0034633F" w:rsidRDefault="0034633F" w:rsidP="003463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D05D20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 w:rsidR="00D05D20">
        <w:rPr>
          <w:sz w:val="28"/>
          <w:szCs w:val="28"/>
        </w:rPr>
        <w:t>З.П.Абрамкина</w:t>
      </w:r>
      <w:proofErr w:type="spellEnd"/>
      <w:r>
        <w:rPr>
          <w:sz w:val="28"/>
          <w:szCs w:val="28"/>
        </w:rPr>
        <w:t xml:space="preserve">) обнародовать  настоящее постановление в установленных местах  и обеспечить его размещение (опубликование) на официальном сайте администрации </w:t>
      </w:r>
      <w:r w:rsidR="00D05D20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</w:t>
      </w:r>
      <w:bookmarkStart w:id="0" w:name="2"/>
      <w:bookmarkEnd w:id="0"/>
      <w:r>
        <w:rPr>
          <w:sz w:val="28"/>
          <w:szCs w:val="28"/>
        </w:rPr>
        <w:t>информационно-телекоммуникационной сети «Интернет».</w:t>
      </w:r>
    </w:p>
    <w:p w:rsidR="0034633F" w:rsidRDefault="0034633F" w:rsidP="0034633F">
      <w:pPr>
        <w:pStyle w:val="a4"/>
        <w:spacing w:line="100" w:lineRule="atLeast"/>
        <w:ind w:hanging="1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3. Постановление вступает в силу после его официального обнародования.</w:t>
      </w:r>
    </w:p>
    <w:p w:rsidR="0034633F" w:rsidRDefault="0034633F" w:rsidP="0034633F">
      <w:pPr>
        <w:pStyle w:val="3"/>
        <w:jc w:val="left"/>
        <w:rPr>
          <w:b/>
          <w:bCs/>
        </w:rPr>
      </w:pPr>
    </w:p>
    <w:p w:rsidR="0034633F" w:rsidRDefault="0034633F" w:rsidP="0034633F">
      <w:pPr>
        <w:pStyle w:val="3"/>
        <w:jc w:val="left"/>
        <w:rPr>
          <w:b/>
          <w:bCs/>
        </w:rPr>
      </w:pPr>
    </w:p>
    <w:p w:rsidR="0034633F" w:rsidRDefault="0034633F" w:rsidP="0034633F">
      <w:pPr>
        <w:pStyle w:val="3"/>
        <w:jc w:val="left"/>
        <w:rPr>
          <w:b/>
          <w:bCs/>
        </w:rPr>
      </w:pPr>
    </w:p>
    <w:p w:rsidR="00FB0C16" w:rsidRDefault="00FB0C16" w:rsidP="0034633F">
      <w:pPr>
        <w:pStyle w:val="3"/>
        <w:jc w:val="left"/>
        <w:rPr>
          <w:bCs/>
          <w:u w:val="none"/>
        </w:rPr>
      </w:pPr>
      <w:r>
        <w:rPr>
          <w:bCs/>
          <w:u w:val="none"/>
        </w:rPr>
        <w:t>Исполняющий обязанности</w:t>
      </w:r>
    </w:p>
    <w:p w:rsidR="0034633F" w:rsidRDefault="00D05D20" w:rsidP="0034633F">
      <w:pPr>
        <w:pStyle w:val="3"/>
        <w:jc w:val="left"/>
        <w:rPr>
          <w:u w:val="none"/>
        </w:rPr>
      </w:pPr>
      <w:r>
        <w:rPr>
          <w:bCs/>
          <w:u w:val="none"/>
        </w:rPr>
        <w:t>главы</w:t>
      </w:r>
      <w:r w:rsidR="0034633F">
        <w:rPr>
          <w:bCs/>
          <w:u w:val="none"/>
        </w:rPr>
        <w:t xml:space="preserve"> </w:t>
      </w:r>
      <w:r>
        <w:rPr>
          <w:bCs/>
          <w:u w:val="none"/>
        </w:rPr>
        <w:t>Бураковского</w:t>
      </w:r>
      <w:r w:rsidR="0034633F">
        <w:rPr>
          <w:bCs/>
          <w:u w:val="none"/>
        </w:rPr>
        <w:t xml:space="preserve"> сельского поселения</w:t>
      </w:r>
      <w:r w:rsidR="0034633F">
        <w:rPr>
          <w:u w:val="none"/>
        </w:rPr>
        <w:t xml:space="preserve">   </w:t>
      </w:r>
    </w:p>
    <w:p w:rsidR="0034633F" w:rsidRDefault="0034633F" w:rsidP="003463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</w:t>
      </w:r>
      <w:r w:rsidR="00D05D20">
        <w:rPr>
          <w:sz w:val="28"/>
          <w:szCs w:val="28"/>
        </w:rPr>
        <w:t xml:space="preserve">                 </w:t>
      </w:r>
      <w:proofErr w:type="spellStart"/>
      <w:r w:rsidR="00D05D20">
        <w:rPr>
          <w:sz w:val="28"/>
          <w:szCs w:val="28"/>
        </w:rPr>
        <w:t>О.В.Долгополова</w:t>
      </w:r>
      <w:proofErr w:type="spellEnd"/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FB0C16" w:rsidRDefault="00FB0C16" w:rsidP="00FB0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FB0C16" w:rsidRDefault="00FB0C16" w:rsidP="00FB0C16">
      <w:pPr>
        <w:pStyle w:val="a4"/>
        <w:spacing w:line="100" w:lineRule="atLeast"/>
        <w:ind w:hanging="15"/>
        <w:jc w:val="center"/>
        <w:rPr>
          <w:b/>
          <w:bCs/>
          <w:szCs w:val="28"/>
        </w:rPr>
      </w:pPr>
      <w:r>
        <w:rPr>
          <w:szCs w:val="28"/>
        </w:rPr>
        <w:t xml:space="preserve">проекта постановления администрации Бураковского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района, Краснодарского края от _____________№____ «</w:t>
      </w:r>
      <w:r w:rsidRPr="00FB0C16">
        <w:rPr>
          <w:bCs/>
          <w:szCs w:val="28"/>
        </w:rPr>
        <w:t xml:space="preserve">О внесении изменений в постановление администрации Бураковского сельского поселения </w:t>
      </w:r>
      <w:proofErr w:type="spellStart"/>
      <w:r w:rsidRPr="00FB0C16">
        <w:rPr>
          <w:bCs/>
          <w:szCs w:val="28"/>
        </w:rPr>
        <w:t>Кореновского</w:t>
      </w:r>
      <w:proofErr w:type="spellEnd"/>
      <w:r w:rsidRPr="00FB0C16">
        <w:rPr>
          <w:bCs/>
          <w:szCs w:val="28"/>
        </w:rPr>
        <w:t xml:space="preserve"> района от 05 ноября 2015 года № 140 «Об утверждении Положения об организации продажи  муниципального имущества Бураковского сельского поселения </w:t>
      </w:r>
      <w:proofErr w:type="spellStart"/>
      <w:r w:rsidRPr="00FB0C16">
        <w:rPr>
          <w:bCs/>
          <w:szCs w:val="28"/>
        </w:rPr>
        <w:t>Кореновского</w:t>
      </w:r>
      <w:proofErr w:type="spellEnd"/>
      <w:r w:rsidRPr="00FB0C16">
        <w:rPr>
          <w:bCs/>
          <w:szCs w:val="28"/>
        </w:rPr>
        <w:t xml:space="preserve"> района на аукционе и Положения об организации продажи находящихся в муниципальной собственности Бураковского сельского поселения </w:t>
      </w:r>
      <w:proofErr w:type="spellStart"/>
      <w:r w:rsidRPr="00FB0C16">
        <w:rPr>
          <w:bCs/>
          <w:szCs w:val="28"/>
        </w:rPr>
        <w:t>Кореновского</w:t>
      </w:r>
      <w:proofErr w:type="spellEnd"/>
      <w:r w:rsidRPr="00FB0C16">
        <w:rPr>
          <w:bCs/>
          <w:szCs w:val="28"/>
        </w:rPr>
        <w:t xml:space="preserve"> района акций акционерных обществ на специализированном аукционе»</w:t>
      </w:r>
    </w:p>
    <w:p w:rsidR="00FB0C16" w:rsidRDefault="00FB0C16" w:rsidP="00FB0C16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FB0C16" w:rsidRDefault="00FB0C16" w:rsidP="00FB0C16">
      <w:pPr>
        <w:spacing w:before="108" w:after="108"/>
        <w:ind w:firstLine="720"/>
        <w:jc w:val="center"/>
        <w:rPr>
          <w:b/>
          <w:color w:val="000000"/>
          <w:sz w:val="28"/>
          <w:szCs w:val="28"/>
        </w:rPr>
      </w:pPr>
    </w:p>
    <w:p w:rsidR="00FB0C16" w:rsidRDefault="00FB0C16" w:rsidP="00FB0C16">
      <w:pPr>
        <w:rPr>
          <w:sz w:val="28"/>
          <w:szCs w:val="28"/>
        </w:rPr>
      </w:pPr>
    </w:p>
    <w:p w:rsidR="00FB0C16" w:rsidRDefault="00FB0C16" w:rsidP="00FB0C16">
      <w:pPr>
        <w:rPr>
          <w:rFonts w:eastAsia="WenQuanYi Micro Hei"/>
          <w:kern w:val="2"/>
          <w:sz w:val="28"/>
          <w:szCs w:val="28"/>
          <w:lang w:eastAsia="ar-SA" w:bidi="hi-IN"/>
        </w:rPr>
      </w:pPr>
      <w:r>
        <w:rPr>
          <w:sz w:val="28"/>
          <w:szCs w:val="28"/>
        </w:rPr>
        <w:t>Проект подготовлен и внесен:</w:t>
      </w:r>
    </w:p>
    <w:p w:rsidR="00FB0C16" w:rsidRDefault="00FB0C16" w:rsidP="00FB0C16">
      <w:pPr>
        <w:rPr>
          <w:sz w:val="28"/>
          <w:szCs w:val="28"/>
          <w:lang w:eastAsia="zh-CN"/>
        </w:rPr>
      </w:pP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 xml:space="preserve">Общим отделом </w:t>
      </w: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администрации Бураковского</w:t>
      </w: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0C16" w:rsidRDefault="00FB0C16" w:rsidP="00FB0C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FB0C16" w:rsidRDefault="00FB0C16" w:rsidP="00FB0C16">
      <w:pPr>
        <w:rPr>
          <w:sz w:val="28"/>
          <w:szCs w:val="28"/>
        </w:rPr>
      </w:pP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0C16" w:rsidRDefault="00FB0C16" w:rsidP="00FB0C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З.П.Абрамкина</w:t>
      </w:r>
      <w:proofErr w:type="spellEnd"/>
    </w:p>
    <w:p w:rsidR="00FB0C16" w:rsidRDefault="00FB0C16" w:rsidP="00FB0C16">
      <w:pPr>
        <w:rPr>
          <w:sz w:val="28"/>
          <w:szCs w:val="28"/>
        </w:rPr>
      </w:pPr>
    </w:p>
    <w:p w:rsidR="00FB0C16" w:rsidRDefault="00FB0C16" w:rsidP="00FB0C16">
      <w:pPr>
        <w:rPr>
          <w:sz w:val="28"/>
          <w:szCs w:val="28"/>
        </w:rPr>
      </w:pP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FB0C16" w:rsidRDefault="00FB0C16" w:rsidP="00FB0C16">
      <w:pPr>
        <w:rPr>
          <w:sz w:val="28"/>
          <w:szCs w:val="28"/>
        </w:rPr>
      </w:pP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администрации  Бураковского</w:t>
      </w:r>
      <w:bookmarkStart w:id="1" w:name="_GoBack"/>
      <w:bookmarkEnd w:id="1"/>
    </w:p>
    <w:p w:rsidR="00FB0C16" w:rsidRDefault="00FB0C16" w:rsidP="00FB0C1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B0C16" w:rsidRDefault="00FB0C16" w:rsidP="00FB0C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proofErr w:type="spellStart"/>
      <w:r>
        <w:rPr>
          <w:sz w:val="28"/>
          <w:szCs w:val="28"/>
        </w:rPr>
        <w:t>О.В.Долгополова</w:t>
      </w:r>
      <w:proofErr w:type="spellEnd"/>
    </w:p>
    <w:p w:rsidR="00FB0C16" w:rsidRDefault="00FB0C16" w:rsidP="00FB0C16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B0C16" w:rsidRDefault="00FB0C16" w:rsidP="0034633F">
      <w:pPr>
        <w:rPr>
          <w:sz w:val="28"/>
          <w:szCs w:val="28"/>
        </w:rPr>
      </w:pPr>
    </w:p>
    <w:p w:rsidR="00717670" w:rsidRDefault="00717670"/>
    <w:sectPr w:rsidR="00717670" w:rsidSect="00FB0C1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enQuanYi Micro He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B8"/>
    <w:rsid w:val="00156A65"/>
    <w:rsid w:val="001C4FCD"/>
    <w:rsid w:val="0034633F"/>
    <w:rsid w:val="005C79E3"/>
    <w:rsid w:val="00717670"/>
    <w:rsid w:val="00754AB8"/>
    <w:rsid w:val="00894318"/>
    <w:rsid w:val="00AF7B4F"/>
    <w:rsid w:val="00D05D20"/>
    <w:rsid w:val="00F95C7A"/>
    <w:rsid w:val="00FB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BEA4-E43D-456A-87F3-7FEC4170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4633F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633F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styleId="a3">
    <w:name w:val="Hyperlink"/>
    <w:uiPriority w:val="99"/>
    <w:semiHidden/>
    <w:unhideWhenUsed/>
    <w:rsid w:val="0034633F"/>
    <w:rPr>
      <w:color w:val="0563C1"/>
      <w:u w:val="single"/>
    </w:rPr>
  </w:style>
  <w:style w:type="paragraph" w:styleId="a4">
    <w:name w:val="Body Text"/>
    <w:basedOn w:val="a"/>
    <w:link w:val="a5"/>
    <w:semiHidden/>
    <w:unhideWhenUsed/>
    <w:rsid w:val="0034633F"/>
    <w:pPr>
      <w:ind w:firstLine="851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346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C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C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rakowskaja.ru/" TargetMode="External"/><Relationship Id="rId5" Type="http://schemas.openxmlformats.org/officeDocument/2006/relationships/hyperlink" Target="http://www.burakovskaj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15</cp:revision>
  <cp:lastPrinted>2017-02-09T08:14:00Z</cp:lastPrinted>
  <dcterms:created xsi:type="dcterms:W3CDTF">2016-10-07T07:19:00Z</dcterms:created>
  <dcterms:modified xsi:type="dcterms:W3CDTF">2017-02-09T08:17:00Z</dcterms:modified>
</cp:coreProperties>
</file>