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18" w:rsidRPr="003B3353" w:rsidRDefault="00E43618" w:rsidP="00E43618">
      <w:pPr>
        <w:jc w:val="center"/>
        <w:rPr>
          <w:sz w:val="36"/>
          <w:szCs w:val="36"/>
        </w:rPr>
      </w:pPr>
    </w:p>
    <w:p w:rsidR="00E43618" w:rsidRPr="003B3353" w:rsidRDefault="00E43618" w:rsidP="00E43618">
      <w:pPr>
        <w:jc w:val="both"/>
        <w:rPr>
          <w:sz w:val="28"/>
          <w:szCs w:val="28"/>
        </w:rPr>
      </w:pPr>
    </w:p>
    <w:p w:rsidR="00E43618" w:rsidRPr="003B3353" w:rsidRDefault="00E43618" w:rsidP="00E43618">
      <w:pPr>
        <w:jc w:val="center"/>
        <w:rPr>
          <w:b/>
          <w:sz w:val="28"/>
          <w:szCs w:val="28"/>
        </w:rPr>
      </w:pPr>
      <w:r w:rsidRPr="003B3353">
        <w:rPr>
          <w:b/>
          <w:sz w:val="28"/>
          <w:szCs w:val="28"/>
        </w:rPr>
        <w:t xml:space="preserve">АДМИНИСТРАЦИЯ </w:t>
      </w:r>
      <w:r w:rsidR="00D755AC" w:rsidRPr="003B3353">
        <w:rPr>
          <w:b/>
          <w:sz w:val="28"/>
          <w:szCs w:val="28"/>
        </w:rPr>
        <w:t>БУРАКОВСКОГО</w:t>
      </w:r>
      <w:r w:rsidRPr="003B3353">
        <w:rPr>
          <w:b/>
          <w:sz w:val="28"/>
          <w:szCs w:val="28"/>
        </w:rPr>
        <w:t xml:space="preserve"> СЕЛЬСКОГО ПОСЕЛЕНИЯ КОРЕНОВСКОГО РАЙОНА</w:t>
      </w:r>
    </w:p>
    <w:p w:rsidR="00E43618" w:rsidRPr="003B3353" w:rsidRDefault="00E43618" w:rsidP="00E43618">
      <w:pPr>
        <w:jc w:val="center"/>
        <w:rPr>
          <w:sz w:val="36"/>
          <w:szCs w:val="36"/>
        </w:rPr>
      </w:pPr>
    </w:p>
    <w:p w:rsidR="00E43618" w:rsidRPr="003B3353" w:rsidRDefault="00E43618" w:rsidP="00E43618">
      <w:pPr>
        <w:jc w:val="center"/>
        <w:rPr>
          <w:b/>
          <w:sz w:val="32"/>
          <w:szCs w:val="32"/>
        </w:rPr>
      </w:pPr>
      <w:r w:rsidRPr="003B3353">
        <w:rPr>
          <w:b/>
          <w:sz w:val="32"/>
          <w:szCs w:val="32"/>
        </w:rPr>
        <w:t>ПОСТАНОВЛЕНИЕ</w:t>
      </w:r>
    </w:p>
    <w:p w:rsidR="00E43618" w:rsidRPr="003B3353" w:rsidRDefault="00E43618" w:rsidP="00E43618">
      <w:pPr>
        <w:jc w:val="center"/>
        <w:rPr>
          <w:b/>
          <w:sz w:val="36"/>
          <w:szCs w:val="36"/>
        </w:rPr>
      </w:pPr>
    </w:p>
    <w:p w:rsidR="00E43618" w:rsidRPr="003B3353" w:rsidRDefault="00D755AC" w:rsidP="00E43618">
      <w:pPr>
        <w:jc w:val="both"/>
        <w:rPr>
          <w:b/>
          <w:sz w:val="24"/>
          <w:szCs w:val="24"/>
        </w:rPr>
      </w:pPr>
      <w:r w:rsidRPr="003B3353">
        <w:rPr>
          <w:b/>
          <w:sz w:val="24"/>
          <w:szCs w:val="24"/>
        </w:rPr>
        <w:t>от 00.12</w:t>
      </w:r>
      <w:r w:rsidR="00E43618" w:rsidRPr="003B3353">
        <w:rPr>
          <w:b/>
          <w:sz w:val="24"/>
          <w:szCs w:val="24"/>
        </w:rPr>
        <w:t xml:space="preserve">.2022                                                                                                  </w:t>
      </w:r>
      <w:r w:rsidRPr="003B3353">
        <w:rPr>
          <w:b/>
          <w:sz w:val="24"/>
          <w:szCs w:val="24"/>
        </w:rPr>
        <w:t xml:space="preserve">                           № 000</w:t>
      </w:r>
      <w:r w:rsidR="00E43618" w:rsidRPr="003B3353">
        <w:rPr>
          <w:b/>
          <w:sz w:val="24"/>
          <w:szCs w:val="24"/>
        </w:rPr>
        <w:t xml:space="preserve"> </w:t>
      </w:r>
    </w:p>
    <w:p w:rsidR="00E43618" w:rsidRPr="003B3353" w:rsidRDefault="00D755AC" w:rsidP="00E43618">
      <w:pPr>
        <w:jc w:val="center"/>
        <w:rPr>
          <w:sz w:val="24"/>
          <w:szCs w:val="24"/>
        </w:rPr>
      </w:pPr>
      <w:proofErr w:type="spellStart"/>
      <w:r w:rsidRPr="003B3353">
        <w:rPr>
          <w:sz w:val="24"/>
          <w:szCs w:val="24"/>
        </w:rPr>
        <w:t>х.Бураковский</w:t>
      </w:r>
      <w:proofErr w:type="spellEnd"/>
    </w:p>
    <w:p w:rsidR="00E43618" w:rsidRPr="003B3353" w:rsidRDefault="00E43618" w:rsidP="00E43618">
      <w:pPr>
        <w:jc w:val="center"/>
        <w:rPr>
          <w:sz w:val="24"/>
          <w:szCs w:val="24"/>
        </w:rPr>
      </w:pPr>
    </w:p>
    <w:p w:rsidR="00E43618" w:rsidRPr="003B3353" w:rsidRDefault="00E43618" w:rsidP="00E43618">
      <w:pPr>
        <w:widowControl w:val="0"/>
        <w:suppressAutoHyphens/>
        <w:autoSpaceDE w:val="0"/>
        <w:jc w:val="center"/>
        <w:rPr>
          <w:b/>
          <w:sz w:val="28"/>
          <w:szCs w:val="28"/>
          <w:lang w:eastAsia="ar-SA"/>
        </w:rPr>
      </w:pPr>
      <w:r w:rsidRPr="003B3353">
        <w:rPr>
          <w:b/>
          <w:sz w:val="28"/>
          <w:szCs w:val="28"/>
          <w:lang w:eastAsia="ar-SA"/>
        </w:rPr>
        <w:t xml:space="preserve">Об утверждении административного регламента предоставления администрацией </w:t>
      </w:r>
      <w:proofErr w:type="spellStart"/>
      <w:r w:rsidR="00D755AC" w:rsidRPr="003B3353">
        <w:rPr>
          <w:b/>
          <w:sz w:val="28"/>
          <w:szCs w:val="28"/>
          <w:lang w:eastAsia="ar-SA"/>
        </w:rPr>
        <w:t>Бураковского</w:t>
      </w:r>
      <w:proofErr w:type="spellEnd"/>
      <w:r w:rsidRPr="003B3353">
        <w:rPr>
          <w:b/>
          <w:sz w:val="28"/>
          <w:szCs w:val="28"/>
          <w:lang w:eastAsia="ar-SA"/>
        </w:rPr>
        <w:t xml:space="preserve"> сельского поселения </w:t>
      </w:r>
      <w:proofErr w:type="spellStart"/>
      <w:r w:rsidRPr="003B3353">
        <w:rPr>
          <w:b/>
          <w:sz w:val="28"/>
          <w:szCs w:val="28"/>
          <w:lang w:eastAsia="ar-SA"/>
        </w:rPr>
        <w:t>Кореновского</w:t>
      </w:r>
      <w:proofErr w:type="spellEnd"/>
      <w:r w:rsidRPr="003B3353">
        <w:rPr>
          <w:b/>
          <w:sz w:val="28"/>
          <w:szCs w:val="28"/>
          <w:lang w:eastAsia="ar-SA"/>
        </w:rPr>
        <w:t xml:space="preserve"> </w:t>
      </w:r>
      <w:proofErr w:type="gramStart"/>
      <w:r w:rsidRPr="003B3353">
        <w:rPr>
          <w:b/>
          <w:sz w:val="28"/>
          <w:szCs w:val="28"/>
          <w:lang w:eastAsia="ar-SA"/>
        </w:rPr>
        <w:t>района  муниципальной</w:t>
      </w:r>
      <w:proofErr w:type="gramEnd"/>
      <w:r w:rsidRPr="003B3353">
        <w:rPr>
          <w:b/>
          <w:sz w:val="28"/>
          <w:szCs w:val="28"/>
          <w:lang w:eastAsia="ar-SA"/>
        </w:rPr>
        <w:t xml:space="preserve">  услуги «Предоставление информации об объектах учета, содержащихся в Реестре муниципального имущества»</w:t>
      </w:r>
    </w:p>
    <w:p w:rsidR="00E43618" w:rsidRPr="003B3353" w:rsidRDefault="00E43618" w:rsidP="00E43618">
      <w:pPr>
        <w:widowControl w:val="0"/>
        <w:suppressAutoHyphens/>
        <w:autoSpaceDE w:val="0"/>
        <w:jc w:val="center"/>
        <w:rPr>
          <w:b/>
          <w:sz w:val="28"/>
          <w:szCs w:val="28"/>
          <w:lang w:eastAsia="ar-SA"/>
        </w:rPr>
      </w:pPr>
    </w:p>
    <w:p w:rsidR="00D755AC" w:rsidRPr="003B3353" w:rsidRDefault="00E43618" w:rsidP="00E43618">
      <w:pPr>
        <w:widowControl w:val="0"/>
        <w:tabs>
          <w:tab w:val="left" w:pos="851"/>
        </w:tabs>
        <w:suppressAutoHyphens/>
        <w:autoSpaceDE w:val="0"/>
        <w:ind w:firstLine="709"/>
        <w:jc w:val="both"/>
        <w:rPr>
          <w:sz w:val="28"/>
          <w:szCs w:val="28"/>
          <w:lang w:eastAsia="ar-SA"/>
        </w:rPr>
      </w:pPr>
      <w:r w:rsidRPr="003B3353">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3B3353">
        <w:rPr>
          <w:sz w:val="28"/>
          <w:szCs w:val="28"/>
          <w:lang w:eastAsia="ar-SA"/>
        </w:rPr>
        <w:t xml:space="preserve">»,   </w:t>
      </w:r>
      <w:proofErr w:type="gramEnd"/>
      <w:r w:rsidRPr="003B3353">
        <w:rPr>
          <w:sz w:val="28"/>
          <w:szCs w:val="28"/>
          <w:lang w:eastAsia="ar-SA"/>
        </w:rPr>
        <w:t xml:space="preserve">администрация </w:t>
      </w:r>
      <w:proofErr w:type="spellStart"/>
      <w:r w:rsidR="00D755AC" w:rsidRPr="003B3353">
        <w:rPr>
          <w:sz w:val="28"/>
          <w:szCs w:val="28"/>
          <w:lang w:eastAsia="ar-SA"/>
        </w:rPr>
        <w:t>Бураковский</w:t>
      </w:r>
      <w:proofErr w:type="spellEnd"/>
      <w:r w:rsidRPr="003B3353">
        <w:rPr>
          <w:sz w:val="28"/>
          <w:szCs w:val="28"/>
          <w:lang w:eastAsia="ar-SA"/>
        </w:rPr>
        <w:t xml:space="preserve"> сельского поселения </w:t>
      </w:r>
      <w:proofErr w:type="spellStart"/>
      <w:r w:rsidRPr="003B3353">
        <w:rPr>
          <w:sz w:val="28"/>
          <w:szCs w:val="28"/>
          <w:lang w:eastAsia="ar-SA"/>
        </w:rPr>
        <w:t>Кореновского</w:t>
      </w:r>
      <w:proofErr w:type="spellEnd"/>
      <w:r w:rsidRPr="003B3353">
        <w:rPr>
          <w:sz w:val="28"/>
          <w:szCs w:val="28"/>
          <w:lang w:eastAsia="ar-SA"/>
        </w:rPr>
        <w:t xml:space="preserve"> района            </w:t>
      </w:r>
    </w:p>
    <w:p w:rsidR="00E43618" w:rsidRPr="003B3353" w:rsidRDefault="00E43618" w:rsidP="00D755AC">
      <w:pPr>
        <w:widowControl w:val="0"/>
        <w:tabs>
          <w:tab w:val="left" w:pos="851"/>
        </w:tabs>
        <w:suppressAutoHyphens/>
        <w:autoSpaceDE w:val="0"/>
        <w:jc w:val="both"/>
        <w:rPr>
          <w:sz w:val="28"/>
          <w:szCs w:val="28"/>
          <w:lang w:eastAsia="ar-SA"/>
        </w:rPr>
      </w:pPr>
      <w:r w:rsidRPr="003B3353">
        <w:rPr>
          <w:sz w:val="28"/>
          <w:szCs w:val="28"/>
          <w:lang w:eastAsia="ar-SA"/>
        </w:rPr>
        <w:t xml:space="preserve">п о с </w:t>
      </w:r>
      <w:proofErr w:type="gramStart"/>
      <w:r w:rsidRPr="003B3353">
        <w:rPr>
          <w:sz w:val="28"/>
          <w:szCs w:val="28"/>
          <w:lang w:eastAsia="ar-SA"/>
        </w:rPr>
        <w:t>т</w:t>
      </w:r>
      <w:proofErr w:type="gramEnd"/>
      <w:r w:rsidRPr="003B3353">
        <w:rPr>
          <w:sz w:val="28"/>
          <w:szCs w:val="28"/>
          <w:lang w:eastAsia="ar-SA"/>
        </w:rPr>
        <w:t xml:space="preserve"> а н о в л я е т:</w:t>
      </w:r>
    </w:p>
    <w:p w:rsidR="00E43618" w:rsidRPr="003B3353" w:rsidRDefault="00E43618" w:rsidP="00E43618">
      <w:pPr>
        <w:widowControl w:val="0"/>
        <w:numPr>
          <w:ilvl w:val="0"/>
          <w:numId w:val="2"/>
        </w:numPr>
        <w:tabs>
          <w:tab w:val="left" w:pos="709"/>
        </w:tabs>
        <w:suppressAutoHyphens/>
        <w:autoSpaceDE w:val="0"/>
        <w:ind w:left="0" w:firstLine="709"/>
        <w:jc w:val="both"/>
        <w:rPr>
          <w:sz w:val="28"/>
          <w:szCs w:val="28"/>
          <w:lang w:eastAsia="ar-SA"/>
        </w:rPr>
      </w:pPr>
      <w:r w:rsidRPr="003B3353">
        <w:rPr>
          <w:sz w:val="28"/>
          <w:szCs w:val="28"/>
          <w:lang w:eastAsia="ar-SA"/>
        </w:rPr>
        <w:t xml:space="preserve">Утвердить административный регламент предоставления администрацией </w:t>
      </w:r>
      <w:proofErr w:type="spellStart"/>
      <w:r w:rsidR="00E60736" w:rsidRPr="003B3353">
        <w:rPr>
          <w:sz w:val="28"/>
          <w:szCs w:val="28"/>
          <w:lang w:eastAsia="ar-SA"/>
        </w:rPr>
        <w:t>Бураковского</w:t>
      </w:r>
      <w:proofErr w:type="spellEnd"/>
      <w:r w:rsidRPr="003B3353">
        <w:rPr>
          <w:sz w:val="28"/>
          <w:szCs w:val="28"/>
          <w:lang w:eastAsia="ar-SA"/>
        </w:rPr>
        <w:t xml:space="preserve"> сельского поселения </w:t>
      </w:r>
      <w:proofErr w:type="spellStart"/>
      <w:r w:rsidRPr="003B3353">
        <w:rPr>
          <w:sz w:val="28"/>
          <w:szCs w:val="28"/>
          <w:lang w:eastAsia="ar-SA"/>
        </w:rPr>
        <w:t>Кореновского</w:t>
      </w:r>
      <w:proofErr w:type="spellEnd"/>
      <w:r w:rsidRPr="003B3353">
        <w:rPr>
          <w:sz w:val="28"/>
          <w:szCs w:val="28"/>
          <w:lang w:eastAsia="ar-SA"/>
        </w:rPr>
        <w:t xml:space="preserve"> района муниципальной услуги </w:t>
      </w:r>
      <w:r w:rsidRPr="003B3353">
        <w:rPr>
          <w:bCs/>
          <w:sz w:val="28"/>
          <w:szCs w:val="28"/>
          <w:shd w:val="clear" w:color="auto" w:fill="FFFFFF"/>
          <w:lang w:eastAsia="ar-SA"/>
        </w:rPr>
        <w:t>«Предоставление информации об объектах учета, содержащихся в Реестре муниципального имущества»</w:t>
      </w:r>
      <w:r w:rsidRPr="003B3353">
        <w:rPr>
          <w:bCs/>
          <w:kern w:val="2"/>
          <w:sz w:val="28"/>
          <w:szCs w:val="28"/>
          <w:lang w:eastAsia="ar-SA"/>
        </w:rPr>
        <w:t xml:space="preserve"> </w:t>
      </w:r>
      <w:r w:rsidRPr="003B3353">
        <w:rPr>
          <w:sz w:val="28"/>
          <w:szCs w:val="28"/>
          <w:lang w:eastAsia="ar-SA"/>
        </w:rPr>
        <w:t>(прилагается).</w:t>
      </w:r>
    </w:p>
    <w:p w:rsidR="00E43618" w:rsidRPr="003B3353" w:rsidRDefault="00E43618" w:rsidP="00E43618">
      <w:pPr>
        <w:widowControl w:val="0"/>
        <w:numPr>
          <w:ilvl w:val="0"/>
          <w:numId w:val="2"/>
        </w:numPr>
        <w:tabs>
          <w:tab w:val="left" w:pos="709"/>
        </w:tabs>
        <w:suppressAutoHyphens/>
        <w:autoSpaceDE w:val="0"/>
        <w:ind w:left="0" w:firstLine="709"/>
        <w:jc w:val="both"/>
        <w:rPr>
          <w:sz w:val="28"/>
          <w:szCs w:val="28"/>
          <w:lang w:eastAsia="ar-SA"/>
        </w:rPr>
      </w:pPr>
      <w:r w:rsidRPr="003B3353">
        <w:rPr>
          <w:sz w:val="28"/>
          <w:szCs w:val="28"/>
          <w:lang w:eastAsia="ar-SA"/>
        </w:rPr>
        <w:t xml:space="preserve">Признать утратившим силу постановление администрации </w:t>
      </w:r>
      <w:proofErr w:type="spellStart"/>
      <w:r w:rsidR="00E60736" w:rsidRPr="003B3353">
        <w:rPr>
          <w:sz w:val="28"/>
          <w:szCs w:val="28"/>
          <w:lang w:eastAsia="ar-SA"/>
        </w:rPr>
        <w:t>Бураковского</w:t>
      </w:r>
      <w:proofErr w:type="spellEnd"/>
      <w:r w:rsidRPr="003B3353">
        <w:rPr>
          <w:sz w:val="28"/>
          <w:szCs w:val="28"/>
          <w:lang w:eastAsia="ar-SA"/>
        </w:rPr>
        <w:t xml:space="preserve"> сельского поселения </w:t>
      </w:r>
      <w:proofErr w:type="spellStart"/>
      <w:r w:rsidRPr="003B3353">
        <w:rPr>
          <w:sz w:val="28"/>
          <w:szCs w:val="28"/>
          <w:lang w:eastAsia="ar-SA"/>
        </w:rPr>
        <w:t>Кореновского</w:t>
      </w:r>
      <w:proofErr w:type="spellEnd"/>
      <w:r w:rsidRPr="003B3353">
        <w:rPr>
          <w:sz w:val="28"/>
          <w:szCs w:val="28"/>
          <w:lang w:eastAsia="ar-SA"/>
        </w:rPr>
        <w:t xml:space="preserve"> района от </w:t>
      </w:r>
      <w:r w:rsidR="003038D2" w:rsidRPr="003B3353">
        <w:rPr>
          <w:sz w:val="28"/>
          <w:szCs w:val="28"/>
          <w:lang w:eastAsia="ar-SA"/>
        </w:rPr>
        <w:t>02 июня 2017 года   № 51</w:t>
      </w:r>
      <w:r w:rsidRPr="003B3353">
        <w:rPr>
          <w:sz w:val="28"/>
          <w:szCs w:val="28"/>
          <w:lang w:eastAsia="ar-SA"/>
        </w:rPr>
        <w:t xml:space="preserve"> «Об утверждении административного регламента администрации </w:t>
      </w:r>
      <w:proofErr w:type="spellStart"/>
      <w:r w:rsidR="003038D2" w:rsidRPr="003B3353">
        <w:rPr>
          <w:sz w:val="28"/>
          <w:szCs w:val="28"/>
          <w:lang w:eastAsia="ar-SA"/>
        </w:rPr>
        <w:t>Бураковского</w:t>
      </w:r>
      <w:proofErr w:type="spellEnd"/>
      <w:r w:rsidRPr="003B3353">
        <w:rPr>
          <w:sz w:val="28"/>
          <w:szCs w:val="28"/>
          <w:lang w:eastAsia="ar-SA"/>
        </w:rPr>
        <w:t xml:space="preserve"> сельского поселения </w:t>
      </w:r>
      <w:proofErr w:type="spellStart"/>
      <w:r w:rsidRPr="003B3353">
        <w:rPr>
          <w:sz w:val="28"/>
          <w:szCs w:val="28"/>
          <w:lang w:eastAsia="ar-SA"/>
        </w:rPr>
        <w:t>Кореновского</w:t>
      </w:r>
      <w:proofErr w:type="spellEnd"/>
      <w:r w:rsidRPr="003B3353">
        <w:rPr>
          <w:sz w:val="28"/>
          <w:szCs w:val="28"/>
          <w:lang w:eastAsia="ar-SA"/>
        </w:rPr>
        <w:t xml:space="preserve"> района по </w:t>
      </w:r>
      <w:proofErr w:type="gramStart"/>
      <w:r w:rsidRPr="003B3353">
        <w:rPr>
          <w:sz w:val="28"/>
          <w:szCs w:val="28"/>
          <w:lang w:eastAsia="ar-SA"/>
        </w:rPr>
        <w:t>предоставлению  муниципальной</w:t>
      </w:r>
      <w:proofErr w:type="gramEnd"/>
      <w:r w:rsidRPr="003B3353">
        <w:rPr>
          <w:sz w:val="28"/>
          <w:szCs w:val="28"/>
          <w:lang w:eastAsia="ar-SA"/>
        </w:rPr>
        <w:t xml:space="preserve"> услуги «Предоставление выписки из реестра муниципального имущества»</w:t>
      </w:r>
    </w:p>
    <w:p w:rsidR="00E43618" w:rsidRPr="003B3353" w:rsidRDefault="00E43618" w:rsidP="00E43618">
      <w:pPr>
        <w:widowControl w:val="0"/>
        <w:tabs>
          <w:tab w:val="left" w:pos="851"/>
        </w:tabs>
        <w:suppressAutoHyphens/>
        <w:autoSpaceDE w:val="0"/>
        <w:ind w:firstLine="709"/>
        <w:jc w:val="both"/>
        <w:rPr>
          <w:rFonts w:eastAsia="DejaVuSans"/>
          <w:kern w:val="2"/>
          <w:sz w:val="28"/>
          <w:szCs w:val="28"/>
          <w:shd w:val="clear" w:color="auto" w:fill="FFFFFF"/>
        </w:rPr>
      </w:pPr>
      <w:r w:rsidRPr="003B3353">
        <w:rPr>
          <w:sz w:val="28"/>
          <w:szCs w:val="28"/>
          <w:lang w:eastAsia="ar-SA"/>
        </w:rPr>
        <w:t xml:space="preserve">3. </w:t>
      </w:r>
      <w:r w:rsidRPr="003B3353">
        <w:rPr>
          <w:rFonts w:eastAsia="DejaVuSans"/>
          <w:kern w:val="2"/>
          <w:sz w:val="28"/>
          <w:szCs w:val="28"/>
          <w:shd w:val="clear" w:color="auto" w:fill="FFFFFF"/>
        </w:rPr>
        <w:t xml:space="preserve">Общему отделу администрации </w:t>
      </w:r>
      <w:proofErr w:type="spellStart"/>
      <w:r w:rsidR="003038D2" w:rsidRPr="003B3353">
        <w:rPr>
          <w:rFonts w:eastAsia="DejaVuSans"/>
          <w:kern w:val="2"/>
          <w:sz w:val="28"/>
          <w:szCs w:val="28"/>
          <w:shd w:val="clear" w:color="auto" w:fill="FFFFFF"/>
        </w:rPr>
        <w:t>Бураковского</w:t>
      </w:r>
      <w:proofErr w:type="spellEnd"/>
      <w:r w:rsidRPr="003B3353">
        <w:rPr>
          <w:rFonts w:eastAsia="DejaVuSans"/>
          <w:kern w:val="2"/>
          <w:sz w:val="28"/>
          <w:szCs w:val="28"/>
          <w:shd w:val="clear" w:color="auto" w:fill="FFFFFF"/>
        </w:rPr>
        <w:t xml:space="preserve"> сельского поселения </w:t>
      </w:r>
      <w:proofErr w:type="spellStart"/>
      <w:r w:rsidRPr="003B3353">
        <w:rPr>
          <w:rFonts w:eastAsia="DejaVuSans"/>
          <w:kern w:val="2"/>
          <w:sz w:val="28"/>
          <w:szCs w:val="28"/>
          <w:shd w:val="clear" w:color="auto" w:fill="FFFFFF"/>
        </w:rPr>
        <w:t>Кореновского</w:t>
      </w:r>
      <w:proofErr w:type="spellEnd"/>
      <w:r w:rsidRPr="003B3353">
        <w:rPr>
          <w:rFonts w:eastAsia="DejaVuSans"/>
          <w:kern w:val="2"/>
          <w:sz w:val="28"/>
          <w:szCs w:val="28"/>
          <w:shd w:val="clear" w:color="auto" w:fill="FFFFFF"/>
        </w:rPr>
        <w:t xml:space="preserve"> района (</w:t>
      </w:r>
      <w:proofErr w:type="spellStart"/>
      <w:r w:rsidR="003038D2" w:rsidRPr="003B3353">
        <w:rPr>
          <w:rFonts w:eastAsia="DejaVuSans"/>
          <w:kern w:val="2"/>
          <w:sz w:val="28"/>
          <w:szCs w:val="28"/>
          <w:shd w:val="clear" w:color="auto" w:fill="FFFFFF"/>
        </w:rPr>
        <w:t>Абрамкина</w:t>
      </w:r>
      <w:proofErr w:type="spellEnd"/>
      <w:r w:rsidRPr="003B3353">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3038D2" w:rsidRPr="003B3353">
        <w:rPr>
          <w:rFonts w:eastAsia="DejaVuSans"/>
          <w:kern w:val="2"/>
          <w:sz w:val="28"/>
          <w:szCs w:val="28"/>
          <w:shd w:val="clear" w:color="auto" w:fill="FFFFFF"/>
        </w:rPr>
        <w:t>Бураковского</w:t>
      </w:r>
      <w:proofErr w:type="spellEnd"/>
      <w:r w:rsidRPr="003B3353">
        <w:rPr>
          <w:rFonts w:eastAsia="DejaVuSans"/>
          <w:kern w:val="2"/>
          <w:sz w:val="28"/>
          <w:szCs w:val="28"/>
          <w:shd w:val="clear" w:color="auto" w:fill="FFFFFF"/>
        </w:rPr>
        <w:t xml:space="preserve"> сельского поселения </w:t>
      </w:r>
      <w:proofErr w:type="spellStart"/>
      <w:r w:rsidRPr="003B3353">
        <w:rPr>
          <w:rFonts w:eastAsia="DejaVuSans"/>
          <w:kern w:val="2"/>
          <w:sz w:val="28"/>
          <w:szCs w:val="28"/>
          <w:shd w:val="clear" w:color="auto" w:fill="FFFFFF"/>
        </w:rPr>
        <w:t>Кореновского</w:t>
      </w:r>
      <w:proofErr w:type="spellEnd"/>
      <w:r w:rsidRPr="003B3353">
        <w:rPr>
          <w:rFonts w:eastAsia="DejaVuSans"/>
          <w:kern w:val="2"/>
          <w:sz w:val="28"/>
          <w:szCs w:val="28"/>
          <w:shd w:val="clear" w:color="auto" w:fill="FFFFFF"/>
        </w:rPr>
        <w:t xml:space="preserve"> района в сети Интернет.</w:t>
      </w:r>
    </w:p>
    <w:p w:rsidR="00E43618" w:rsidRPr="003B3353" w:rsidRDefault="00E43618" w:rsidP="00E43618">
      <w:pPr>
        <w:ind w:firstLine="709"/>
        <w:jc w:val="both"/>
        <w:rPr>
          <w:rFonts w:eastAsia="DejaVuSans"/>
          <w:kern w:val="2"/>
          <w:sz w:val="28"/>
          <w:szCs w:val="28"/>
          <w:shd w:val="clear" w:color="auto" w:fill="FFFFFF"/>
        </w:rPr>
      </w:pPr>
      <w:r w:rsidRPr="003B3353">
        <w:rPr>
          <w:rFonts w:eastAsia="DejaVuSans"/>
          <w:kern w:val="2"/>
          <w:sz w:val="28"/>
          <w:szCs w:val="28"/>
          <w:shd w:val="clear" w:color="auto" w:fill="FFFFFF"/>
        </w:rPr>
        <w:t>4. Контроль за выполнением настоящего постановления оставляю за собой.</w:t>
      </w:r>
    </w:p>
    <w:p w:rsidR="00E43618" w:rsidRPr="003B3353" w:rsidRDefault="00E43618" w:rsidP="00E43618">
      <w:pPr>
        <w:widowControl w:val="0"/>
        <w:tabs>
          <w:tab w:val="left" w:pos="851"/>
        </w:tabs>
        <w:suppressAutoHyphens/>
        <w:autoSpaceDE w:val="0"/>
        <w:ind w:firstLine="709"/>
        <w:jc w:val="both"/>
        <w:rPr>
          <w:sz w:val="28"/>
          <w:szCs w:val="28"/>
          <w:lang w:eastAsia="ar-SA"/>
        </w:rPr>
      </w:pPr>
      <w:r w:rsidRPr="003B3353">
        <w:rPr>
          <w:sz w:val="28"/>
          <w:szCs w:val="28"/>
          <w:lang w:eastAsia="ar-SA"/>
        </w:rPr>
        <w:t>5. Постановление вступает в силу после его официального обнародования.</w:t>
      </w:r>
    </w:p>
    <w:p w:rsidR="00E43618" w:rsidRPr="003B3353" w:rsidRDefault="00E43618" w:rsidP="00E43618">
      <w:pPr>
        <w:autoSpaceDE w:val="0"/>
        <w:autoSpaceDN w:val="0"/>
        <w:adjustRightInd w:val="0"/>
        <w:jc w:val="both"/>
        <w:rPr>
          <w:sz w:val="28"/>
          <w:szCs w:val="28"/>
        </w:rPr>
      </w:pPr>
    </w:p>
    <w:p w:rsidR="00E43618" w:rsidRPr="003B3353" w:rsidRDefault="00E43618" w:rsidP="00E43618">
      <w:pPr>
        <w:autoSpaceDE w:val="0"/>
        <w:autoSpaceDN w:val="0"/>
        <w:adjustRightInd w:val="0"/>
        <w:jc w:val="both"/>
        <w:rPr>
          <w:sz w:val="28"/>
          <w:szCs w:val="28"/>
        </w:rPr>
      </w:pPr>
    </w:p>
    <w:p w:rsidR="00E43618" w:rsidRPr="003B3353" w:rsidRDefault="00E43618" w:rsidP="00E43618">
      <w:pPr>
        <w:autoSpaceDE w:val="0"/>
        <w:autoSpaceDN w:val="0"/>
        <w:adjustRightInd w:val="0"/>
        <w:jc w:val="both"/>
        <w:rPr>
          <w:sz w:val="28"/>
          <w:szCs w:val="28"/>
        </w:rPr>
      </w:pPr>
      <w:r w:rsidRPr="003B3353">
        <w:rPr>
          <w:sz w:val="28"/>
          <w:szCs w:val="28"/>
        </w:rPr>
        <w:t xml:space="preserve">Глава </w:t>
      </w:r>
    </w:p>
    <w:p w:rsidR="00E43618" w:rsidRPr="003B3353" w:rsidRDefault="003038D2" w:rsidP="00E43618">
      <w:pPr>
        <w:autoSpaceDE w:val="0"/>
        <w:autoSpaceDN w:val="0"/>
        <w:adjustRightInd w:val="0"/>
        <w:jc w:val="both"/>
        <w:rPr>
          <w:sz w:val="28"/>
          <w:szCs w:val="28"/>
        </w:rPr>
      </w:pPr>
      <w:proofErr w:type="spellStart"/>
      <w:r w:rsidRPr="003B3353">
        <w:rPr>
          <w:sz w:val="28"/>
          <w:szCs w:val="28"/>
        </w:rPr>
        <w:t>Бураковского</w:t>
      </w:r>
      <w:proofErr w:type="spellEnd"/>
      <w:r w:rsidR="00E43618" w:rsidRPr="003B3353">
        <w:rPr>
          <w:sz w:val="28"/>
          <w:szCs w:val="28"/>
        </w:rPr>
        <w:t xml:space="preserve"> сельского поселения </w:t>
      </w:r>
    </w:p>
    <w:p w:rsidR="00E43618" w:rsidRPr="003B3353" w:rsidRDefault="00E43618" w:rsidP="00E43618">
      <w:pPr>
        <w:tabs>
          <w:tab w:val="left" w:pos="2340"/>
          <w:tab w:val="left" w:pos="3780"/>
        </w:tabs>
        <w:rPr>
          <w:sz w:val="28"/>
          <w:szCs w:val="28"/>
        </w:rPr>
      </w:pPr>
      <w:proofErr w:type="spellStart"/>
      <w:r w:rsidRPr="003B3353">
        <w:rPr>
          <w:sz w:val="28"/>
          <w:szCs w:val="28"/>
        </w:rPr>
        <w:t>Кореновского</w:t>
      </w:r>
      <w:proofErr w:type="spellEnd"/>
      <w:r w:rsidRPr="003B3353">
        <w:rPr>
          <w:sz w:val="28"/>
          <w:szCs w:val="28"/>
        </w:rPr>
        <w:t xml:space="preserve"> района                                          </w:t>
      </w:r>
      <w:r w:rsidR="003038D2" w:rsidRPr="003B3353">
        <w:rPr>
          <w:sz w:val="28"/>
          <w:szCs w:val="28"/>
        </w:rPr>
        <w:t xml:space="preserve">                             Л.И. </w:t>
      </w:r>
      <w:proofErr w:type="spellStart"/>
      <w:r w:rsidR="003038D2" w:rsidRPr="003B3353">
        <w:rPr>
          <w:sz w:val="28"/>
          <w:szCs w:val="28"/>
        </w:rPr>
        <w:t>Орлецкая</w:t>
      </w:r>
      <w:proofErr w:type="spellEnd"/>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pStyle w:val="ConsPlusNormal"/>
        <w:widowControl/>
        <w:ind w:firstLine="851"/>
        <w:jc w:val="right"/>
        <w:rPr>
          <w:rFonts w:ascii="Times New Roman" w:hAnsi="Times New Roman"/>
          <w:sz w:val="28"/>
          <w:szCs w:val="28"/>
        </w:rPr>
      </w:pPr>
    </w:p>
    <w:p w:rsidR="00E43618" w:rsidRPr="003B3353" w:rsidRDefault="00E43618" w:rsidP="00E43618">
      <w:pPr>
        <w:ind w:left="4820"/>
        <w:jc w:val="center"/>
        <w:rPr>
          <w:rFonts w:eastAsia="TimesNewRomanPSMT"/>
          <w:sz w:val="28"/>
          <w:szCs w:val="28"/>
        </w:rPr>
      </w:pPr>
      <w:r w:rsidRPr="003B3353">
        <w:rPr>
          <w:rFonts w:eastAsia="TimesNewRomanPSMT"/>
          <w:sz w:val="28"/>
          <w:szCs w:val="28"/>
        </w:rPr>
        <w:lastRenderedPageBreak/>
        <w:t xml:space="preserve">ПРИЛОЖЕНИЕ </w:t>
      </w:r>
    </w:p>
    <w:p w:rsidR="00E43618" w:rsidRPr="003B3353" w:rsidRDefault="00E43618" w:rsidP="00E43618">
      <w:pPr>
        <w:ind w:left="4820"/>
        <w:jc w:val="center"/>
        <w:rPr>
          <w:rFonts w:eastAsia="TimesNewRomanPSMT"/>
          <w:sz w:val="28"/>
          <w:szCs w:val="28"/>
        </w:rPr>
      </w:pPr>
    </w:p>
    <w:p w:rsidR="00E43618" w:rsidRPr="003B3353" w:rsidRDefault="00E43618" w:rsidP="00E43618">
      <w:pPr>
        <w:ind w:left="4820"/>
        <w:jc w:val="center"/>
        <w:rPr>
          <w:rFonts w:eastAsia="TimesNewRomanPSMT"/>
          <w:sz w:val="28"/>
          <w:szCs w:val="28"/>
        </w:rPr>
      </w:pPr>
      <w:r w:rsidRPr="003B3353">
        <w:rPr>
          <w:rFonts w:eastAsia="TimesNewRomanPSMT"/>
          <w:sz w:val="28"/>
          <w:szCs w:val="28"/>
        </w:rPr>
        <w:t>УТВЕРЖДЕН</w:t>
      </w:r>
    </w:p>
    <w:p w:rsidR="00E43618" w:rsidRPr="003B3353" w:rsidRDefault="00E43618" w:rsidP="00E43618">
      <w:pPr>
        <w:ind w:left="4820"/>
        <w:jc w:val="center"/>
        <w:rPr>
          <w:rFonts w:eastAsia="TimesNewRomanPSMT"/>
          <w:sz w:val="28"/>
          <w:szCs w:val="28"/>
        </w:rPr>
      </w:pPr>
      <w:r w:rsidRPr="003B3353">
        <w:rPr>
          <w:rFonts w:eastAsia="TimesNewRomanPSMT"/>
          <w:sz w:val="28"/>
          <w:szCs w:val="28"/>
        </w:rPr>
        <w:t>постановлением администрации</w:t>
      </w:r>
    </w:p>
    <w:p w:rsidR="00E43618" w:rsidRPr="003B3353" w:rsidRDefault="003038D2" w:rsidP="00E43618">
      <w:pPr>
        <w:ind w:left="4820"/>
        <w:jc w:val="center"/>
        <w:rPr>
          <w:rFonts w:eastAsia="TimesNewRomanPSMT"/>
          <w:sz w:val="28"/>
          <w:szCs w:val="28"/>
        </w:rPr>
      </w:pPr>
      <w:proofErr w:type="spellStart"/>
      <w:r w:rsidRPr="003B3353">
        <w:rPr>
          <w:rFonts w:eastAsia="TimesNewRomanPSMT"/>
          <w:sz w:val="28"/>
          <w:szCs w:val="28"/>
        </w:rPr>
        <w:t>Бураковского</w:t>
      </w:r>
      <w:proofErr w:type="spellEnd"/>
      <w:r w:rsidR="00E43618" w:rsidRPr="003B3353">
        <w:rPr>
          <w:rFonts w:eastAsia="TimesNewRomanPSMT"/>
          <w:sz w:val="28"/>
          <w:szCs w:val="28"/>
        </w:rPr>
        <w:t xml:space="preserve"> сельского поселения</w:t>
      </w:r>
    </w:p>
    <w:p w:rsidR="00E43618" w:rsidRPr="003B3353" w:rsidRDefault="00E43618" w:rsidP="00E43618">
      <w:pPr>
        <w:ind w:left="4820"/>
        <w:jc w:val="center"/>
        <w:rPr>
          <w:rFonts w:eastAsia="TimesNewRomanPSMT"/>
          <w:sz w:val="28"/>
          <w:szCs w:val="28"/>
        </w:rPr>
      </w:pPr>
      <w:proofErr w:type="spellStart"/>
      <w:r w:rsidRPr="003B3353">
        <w:rPr>
          <w:rFonts w:eastAsia="TimesNewRomanPSMT"/>
          <w:sz w:val="28"/>
          <w:szCs w:val="28"/>
        </w:rPr>
        <w:t>Кореновского</w:t>
      </w:r>
      <w:proofErr w:type="spellEnd"/>
      <w:r w:rsidRPr="003B3353">
        <w:rPr>
          <w:rFonts w:eastAsia="TimesNewRomanPSMT"/>
          <w:sz w:val="28"/>
          <w:szCs w:val="28"/>
        </w:rPr>
        <w:t xml:space="preserve"> района</w:t>
      </w:r>
    </w:p>
    <w:p w:rsidR="00E43618" w:rsidRPr="003B3353" w:rsidRDefault="00E43618" w:rsidP="00E43618">
      <w:pPr>
        <w:ind w:left="4820"/>
        <w:jc w:val="center"/>
        <w:rPr>
          <w:rFonts w:eastAsia="TimesNewRomanPSMT"/>
          <w:sz w:val="28"/>
          <w:szCs w:val="28"/>
        </w:rPr>
      </w:pPr>
      <w:r w:rsidRPr="003B3353">
        <w:rPr>
          <w:rFonts w:eastAsia="TimesNewRomanPSMT"/>
          <w:sz w:val="28"/>
          <w:szCs w:val="28"/>
        </w:rPr>
        <w:t xml:space="preserve">от </w:t>
      </w:r>
      <w:r w:rsidR="003038D2" w:rsidRPr="003B3353">
        <w:rPr>
          <w:rFonts w:eastAsia="TimesNewRomanPSMT"/>
          <w:sz w:val="28"/>
          <w:szCs w:val="28"/>
        </w:rPr>
        <w:t>0.12.</w:t>
      </w:r>
      <w:r w:rsidRPr="003B3353">
        <w:rPr>
          <w:rFonts w:eastAsia="TimesNewRomanPSMT"/>
          <w:sz w:val="28"/>
          <w:szCs w:val="28"/>
        </w:rPr>
        <w:t xml:space="preserve"> 2022 </w:t>
      </w:r>
      <w:proofErr w:type="gramStart"/>
      <w:r w:rsidRPr="003B3353">
        <w:rPr>
          <w:rFonts w:eastAsia="TimesNewRomanPSMT"/>
          <w:sz w:val="28"/>
          <w:szCs w:val="28"/>
        </w:rPr>
        <w:t xml:space="preserve">года  </w:t>
      </w:r>
      <w:r w:rsidR="003038D2" w:rsidRPr="003B3353">
        <w:rPr>
          <w:rFonts w:eastAsia="TimesNewRomanPSMT"/>
          <w:sz w:val="28"/>
          <w:szCs w:val="28"/>
        </w:rPr>
        <w:t>№</w:t>
      </w:r>
      <w:proofErr w:type="gramEnd"/>
      <w:r w:rsidR="003038D2" w:rsidRPr="003B3353">
        <w:rPr>
          <w:rFonts w:eastAsia="TimesNewRomanPSMT"/>
          <w:sz w:val="28"/>
          <w:szCs w:val="28"/>
        </w:rPr>
        <w:t xml:space="preserve"> 000</w:t>
      </w:r>
    </w:p>
    <w:p w:rsidR="00E43618" w:rsidRPr="003B3353" w:rsidRDefault="00E43618" w:rsidP="00E43618">
      <w:pPr>
        <w:ind w:left="4820"/>
        <w:jc w:val="center"/>
        <w:rPr>
          <w:rFonts w:eastAsia="TimesNewRomanPSMT"/>
          <w:sz w:val="28"/>
          <w:szCs w:val="28"/>
        </w:rPr>
      </w:pPr>
    </w:p>
    <w:p w:rsidR="00E43618" w:rsidRPr="003B3353" w:rsidRDefault="00E43618" w:rsidP="00E43618">
      <w:pPr>
        <w:suppressAutoHyphens/>
        <w:jc w:val="center"/>
        <w:rPr>
          <w:rFonts w:eastAsia="Calibri"/>
          <w:b/>
          <w:sz w:val="28"/>
          <w:szCs w:val="28"/>
          <w:lang w:eastAsia="ar-SA"/>
        </w:rPr>
      </w:pPr>
      <w:r w:rsidRPr="003B3353">
        <w:rPr>
          <w:rFonts w:eastAsia="Calibri"/>
          <w:b/>
          <w:sz w:val="28"/>
          <w:szCs w:val="28"/>
          <w:lang w:eastAsia="ar-SA"/>
        </w:rPr>
        <w:t>Административный регламент</w:t>
      </w:r>
    </w:p>
    <w:p w:rsidR="00E43618" w:rsidRPr="003B3353" w:rsidRDefault="00E43618" w:rsidP="00E43618">
      <w:pPr>
        <w:suppressAutoHyphens/>
        <w:autoSpaceDE w:val="0"/>
        <w:jc w:val="center"/>
        <w:rPr>
          <w:rFonts w:eastAsia="Arial"/>
          <w:b/>
          <w:sz w:val="28"/>
          <w:szCs w:val="28"/>
          <w:shd w:val="clear" w:color="auto" w:fill="FFFFFF"/>
          <w:lang w:eastAsia="ar-SA"/>
        </w:rPr>
      </w:pPr>
      <w:r w:rsidRPr="003B3353">
        <w:rPr>
          <w:rFonts w:eastAsia="Arial"/>
          <w:b/>
          <w:sz w:val="28"/>
          <w:szCs w:val="28"/>
          <w:lang w:eastAsia="ar-SA"/>
        </w:rPr>
        <w:t xml:space="preserve">предоставления администрацией </w:t>
      </w:r>
      <w:proofErr w:type="spellStart"/>
      <w:r w:rsidR="003038D2" w:rsidRPr="003B3353">
        <w:rPr>
          <w:rFonts w:eastAsia="Arial"/>
          <w:b/>
          <w:sz w:val="28"/>
          <w:szCs w:val="28"/>
          <w:lang w:eastAsia="ar-SA"/>
        </w:rPr>
        <w:t>Бураковского</w:t>
      </w:r>
      <w:proofErr w:type="spellEnd"/>
      <w:r w:rsidRPr="003B3353">
        <w:rPr>
          <w:rFonts w:eastAsia="Arial"/>
          <w:b/>
          <w:sz w:val="28"/>
          <w:szCs w:val="28"/>
          <w:lang w:eastAsia="ar-SA"/>
        </w:rPr>
        <w:t xml:space="preserve"> сельского поселения </w:t>
      </w:r>
      <w:proofErr w:type="spellStart"/>
      <w:r w:rsidRPr="003B3353">
        <w:rPr>
          <w:rFonts w:eastAsia="Arial"/>
          <w:b/>
          <w:sz w:val="28"/>
          <w:szCs w:val="28"/>
          <w:lang w:eastAsia="ar-SA"/>
        </w:rPr>
        <w:t>Кореновского</w:t>
      </w:r>
      <w:proofErr w:type="spellEnd"/>
      <w:r w:rsidRPr="003B3353">
        <w:rPr>
          <w:rFonts w:eastAsia="Arial"/>
          <w:b/>
          <w:sz w:val="28"/>
          <w:szCs w:val="28"/>
          <w:lang w:eastAsia="ar-SA"/>
        </w:rPr>
        <w:t xml:space="preserve"> района муниципальной услуги </w:t>
      </w:r>
      <w:r w:rsidRPr="003B3353">
        <w:rPr>
          <w:rFonts w:eastAsia="Arial"/>
          <w:b/>
          <w:sz w:val="28"/>
          <w:szCs w:val="28"/>
          <w:shd w:val="clear" w:color="auto" w:fill="FFFFFF"/>
          <w:lang w:eastAsia="ar-SA"/>
        </w:rPr>
        <w:t>«Предоставление информации об объектах учета, содержащихся в Реестре муниципального имущества»</w:t>
      </w:r>
    </w:p>
    <w:p w:rsidR="00E43618" w:rsidRPr="003B3353" w:rsidRDefault="00E43618" w:rsidP="00E43618">
      <w:pPr>
        <w:suppressAutoHyphens/>
        <w:spacing w:after="120"/>
        <w:jc w:val="center"/>
        <w:rPr>
          <w:b/>
          <w:sz w:val="24"/>
          <w:szCs w:val="24"/>
          <w:shd w:val="clear" w:color="auto" w:fill="FFFFFF"/>
          <w:lang w:eastAsia="en-US" w:bidi="en-US"/>
        </w:rPr>
      </w:pP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1. Общие положения</w:t>
      </w: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1.1. Предмет урегулирования административного регламента</w:t>
      </w:r>
    </w:p>
    <w:p w:rsidR="00E43618" w:rsidRPr="003B3353" w:rsidRDefault="00E43618" w:rsidP="00E43618">
      <w:pPr>
        <w:suppressAutoHyphens/>
        <w:ind w:firstLine="851"/>
        <w:jc w:val="center"/>
        <w:rPr>
          <w:sz w:val="28"/>
          <w:szCs w:val="28"/>
        </w:rPr>
      </w:pPr>
    </w:p>
    <w:p w:rsidR="00E43618" w:rsidRPr="003B3353" w:rsidRDefault="00E43618" w:rsidP="00E43618">
      <w:pPr>
        <w:suppressAutoHyphens/>
        <w:spacing w:after="200"/>
        <w:ind w:firstLine="709"/>
        <w:contextualSpacing/>
        <w:jc w:val="both"/>
        <w:rPr>
          <w:sz w:val="28"/>
          <w:szCs w:val="28"/>
          <w:lang w:eastAsia="en-US"/>
        </w:rPr>
      </w:pPr>
      <w:r w:rsidRPr="003B3353">
        <w:rPr>
          <w:sz w:val="28"/>
          <w:szCs w:val="28"/>
          <w:lang w:eastAsia="en-US"/>
        </w:rPr>
        <w:t>1.1.1.</w:t>
      </w:r>
      <w:r w:rsidRPr="003B3353">
        <w:t xml:space="preserve"> </w:t>
      </w:r>
      <w:r w:rsidRPr="003B3353">
        <w:rPr>
          <w:sz w:val="28"/>
          <w:szCs w:val="28"/>
          <w:lang w:eastAsia="en-US"/>
        </w:rPr>
        <w:t xml:space="preserve">Административный регламент предоставления администрацией  </w:t>
      </w:r>
      <w:proofErr w:type="spellStart"/>
      <w:r w:rsidR="003038D2" w:rsidRPr="003B3353">
        <w:rPr>
          <w:sz w:val="28"/>
          <w:szCs w:val="28"/>
          <w:lang w:eastAsia="en-US"/>
        </w:rPr>
        <w:t>Бураковского</w:t>
      </w:r>
      <w:proofErr w:type="spellEnd"/>
      <w:r w:rsidRPr="003B3353">
        <w:rPr>
          <w:sz w:val="28"/>
          <w:szCs w:val="28"/>
          <w:lang w:eastAsia="en-US"/>
        </w:rPr>
        <w:t xml:space="preserve"> сельского поселения </w:t>
      </w:r>
      <w:proofErr w:type="spellStart"/>
      <w:r w:rsidRPr="003B3353">
        <w:rPr>
          <w:sz w:val="28"/>
          <w:szCs w:val="28"/>
          <w:lang w:eastAsia="en-US"/>
        </w:rPr>
        <w:t>Кореновского</w:t>
      </w:r>
      <w:proofErr w:type="spellEnd"/>
      <w:r w:rsidRPr="003B3353">
        <w:rPr>
          <w:sz w:val="28"/>
          <w:szCs w:val="28"/>
          <w:lang w:eastAsia="en-US"/>
        </w:rPr>
        <w:t xml:space="preserve"> района муниципальной услуги «Предоставление информации об объектах учета, содержащихся в Реестре муниципального имущества»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3038D2" w:rsidRPr="003B3353">
        <w:rPr>
          <w:sz w:val="28"/>
          <w:szCs w:val="28"/>
          <w:lang w:eastAsia="en-US"/>
        </w:rPr>
        <w:t>Бураковского</w:t>
      </w:r>
      <w:proofErr w:type="spellEnd"/>
      <w:r w:rsidRPr="003B3353">
        <w:rPr>
          <w:sz w:val="28"/>
          <w:szCs w:val="28"/>
          <w:lang w:eastAsia="en-US"/>
        </w:rPr>
        <w:t xml:space="preserve"> сельского поселения   </w:t>
      </w:r>
      <w:proofErr w:type="spellStart"/>
      <w:r w:rsidRPr="003B3353">
        <w:rPr>
          <w:sz w:val="28"/>
          <w:szCs w:val="28"/>
          <w:lang w:eastAsia="en-US"/>
        </w:rPr>
        <w:t>Кореновского</w:t>
      </w:r>
      <w:proofErr w:type="spellEnd"/>
      <w:r w:rsidRPr="003B3353">
        <w:rPr>
          <w:sz w:val="28"/>
          <w:szCs w:val="28"/>
          <w:lang w:eastAsia="en-US"/>
        </w:rPr>
        <w:t xml:space="preserve"> района муниципальной услуги «Предоставление информации об объектах учета, содержащихся в Реестре муниципального имущества».</w:t>
      </w:r>
    </w:p>
    <w:p w:rsidR="00E43618" w:rsidRPr="003B3353" w:rsidRDefault="00E43618" w:rsidP="00E43618">
      <w:pPr>
        <w:autoSpaceDE w:val="0"/>
        <w:autoSpaceDN w:val="0"/>
        <w:adjustRightInd w:val="0"/>
        <w:ind w:firstLine="709"/>
        <w:jc w:val="both"/>
        <w:rPr>
          <w:sz w:val="28"/>
          <w:szCs w:val="28"/>
        </w:rPr>
      </w:pP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1.2. Круг заявителей</w:t>
      </w:r>
    </w:p>
    <w:p w:rsidR="00E43618" w:rsidRPr="003B3353" w:rsidRDefault="00E43618" w:rsidP="00E43618">
      <w:pPr>
        <w:suppressAutoHyphens/>
        <w:ind w:firstLine="851"/>
        <w:jc w:val="both"/>
        <w:rPr>
          <w:sz w:val="28"/>
          <w:szCs w:val="28"/>
        </w:rPr>
      </w:pPr>
    </w:p>
    <w:p w:rsidR="00E43618" w:rsidRPr="003B3353" w:rsidRDefault="00E43618" w:rsidP="00E43618">
      <w:pPr>
        <w:suppressAutoHyphens/>
        <w:autoSpaceDE w:val="0"/>
        <w:autoSpaceDN w:val="0"/>
        <w:adjustRightInd w:val="0"/>
        <w:ind w:firstLine="540"/>
        <w:jc w:val="both"/>
        <w:rPr>
          <w:sz w:val="28"/>
          <w:szCs w:val="28"/>
        </w:rPr>
      </w:pPr>
      <w:r w:rsidRPr="003B3353">
        <w:rPr>
          <w:sz w:val="28"/>
          <w:szCs w:val="28"/>
        </w:rPr>
        <w:t>1.2.1. Заявителями на получение муниципальной услуги являются юридические и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E43618" w:rsidRPr="003B3353" w:rsidRDefault="00E43618" w:rsidP="00E43618">
      <w:pPr>
        <w:suppressAutoHyphens/>
        <w:autoSpaceDE w:val="0"/>
        <w:autoSpaceDN w:val="0"/>
        <w:adjustRightInd w:val="0"/>
        <w:ind w:firstLine="540"/>
        <w:jc w:val="both"/>
        <w:rPr>
          <w:sz w:val="28"/>
          <w:szCs w:val="28"/>
        </w:rPr>
      </w:pPr>
    </w:p>
    <w:p w:rsidR="00E43618" w:rsidRPr="003B3353" w:rsidRDefault="00E43618" w:rsidP="00E43618">
      <w:pPr>
        <w:suppressAutoHyphens/>
        <w:autoSpaceDE w:val="0"/>
        <w:autoSpaceDN w:val="0"/>
        <w:adjustRightInd w:val="0"/>
        <w:ind w:firstLine="540"/>
        <w:jc w:val="center"/>
        <w:rPr>
          <w:sz w:val="28"/>
          <w:szCs w:val="28"/>
        </w:rPr>
      </w:pPr>
      <w:r w:rsidRPr="003B3353">
        <w:rPr>
          <w:sz w:val="28"/>
          <w:szCs w:val="28"/>
        </w:rPr>
        <w:t>1.3.  Требования к порядку информирования о предоставлении муниципальной услуги</w:t>
      </w:r>
    </w:p>
    <w:p w:rsidR="00E43618" w:rsidRPr="003B3353" w:rsidRDefault="00E43618" w:rsidP="00E43618">
      <w:pPr>
        <w:suppressAutoHyphens/>
        <w:autoSpaceDE w:val="0"/>
        <w:autoSpaceDN w:val="0"/>
        <w:adjustRightInd w:val="0"/>
        <w:ind w:firstLine="540"/>
        <w:jc w:val="center"/>
        <w:rPr>
          <w:sz w:val="28"/>
          <w:szCs w:val="28"/>
        </w:rPr>
      </w:pP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3B3353">
        <w:rPr>
          <w:sz w:val="28"/>
          <w:szCs w:val="28"/>
        </w:rPr>
        <w:br/>
      </w:r>
      <w:r w:rsidRPr="003B3353">
        <w:rPr>
          <w:iCs/>
          <w:sz w:val="28"/>
          <w:szCs w:val="28"/>
        </w:rPr>
        <w:t>на официальном сайте (</w:t>
      </w:r>
      <w:r w:rsidR="003038D2" w:rsidRPr="003B3353">
        <w:rPr>
          <w:sz w:val="28"/>
          <w:szCs w:val="28"/>
        </w:rPr>
        <w:t>http://wp.burakovskaja.ru</w:t>
      </w:r>
      <w:r w:rsidRPr="003B3353">
        <w:rPr>
          <w:iCs/>
          <w:sz w:val="28"/>
          <w:szCs w:val="28"/>
        </w:rPr>
        <w:t xml:space="preserve">), </w:t>
      </w:r>
      <w:r w:rsidRPr="003B3353">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rsidRPr="003B3353">
        <w:rPr>
          <w:sz w:val="28"/>
          <w:szCs w:val="28"/>
        </w:rPr>
        <w:lastRenderedPageBreak/>
        <w:t>на Портале государственных и муниципальных услуг (функций) Краснодарского края (www.pgu.krasnodar.ru) (далее – Региональный портал).</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1.3.1.1. Информирование о порядке предоставления муниципальной услуги осуществляется администрацией</w:t>
      </w:r>
      <w:r w:rsidR="003038D2" w:rsidRPr="003B3353">
        <w:rPr>
          <w:rFonts w:eastAsia="Calibri"/>
          <w:sz w:val="28"/>
          <w:szCs w:val="28"/>
        </w:rPr>
        <w:t xml:space="preserve"> </w:t>
      </w:r>
      <w:proofErr w:type="spellStart"/>
      <w:r w:rsidR="003038D2" w:rsidRPr="003B3353">
        <w:rPr>
          <w:rFonts w:eastAsia="Calibri"/>
          <w:sz w:val="28"/>
          <w:szCs w:val="28"/>
        </w:rPr>
        <w:t>Бураковского</w:t>
      </w:r>
      <w:proofErr w:type="spellEnd"/>
      <w:r w:rsidRPr="003B3353">
        <w:rPr>
          <w:rFonts w:eastAsia="Calibri"/>
          <w:sz w:val="28"/>
          <w:szCs w:val="28"/>
          <w:shd w:val="clear" w:color="auto" w:fill="FFFFFF"/>
          <w:lang w:eastAsia="en-US"/>
        </w:rPr>
        <w:t xml:space="preserve"> сельского поселения </w:t>
      </w:r>
      <w:proofErr w:type="spellStart"/>
      <w:r w:rsidRPr="003B3353">
        <w:rPr>
          <w:rFonts w:eastAsia="Calibri"/>
          <w:sz w:val="28"/>
          <w:szCs w:val="28"/>
          <w:shd w:val="clear" w:color="auto" w:fill="FFFFFF"/>
          <w:lang w:eastAsia="en-US"/>
        </w:rPr>
        <w:t>Кореновский</w:t>
      </w:r>
      <w:proofErr w:type="spellEnd"/>
      <w:r w:rsidRPr="003B3353">
        <w:rPr>
          <w:rFonts w:eastAsia="Calibri"/>
          <w:sz w:val="28"/>
          <w:szCs w:val="28"/>
          <w:shd w:val="clear" w:color="auto" w:fill="FFFFFF"/>
          <w:lang w:eastAsia="en-US"/>
        </w:rPr>
        <w:t xml:space="preserve"> </w:t>
      </w:r>
      <w:proofErr w:type="gramStart"/>
      <w:r w:rsidRPr="003B3353">
        <w:rPr>
          <w:rFonts w:eastAsia="Calibri"/>
          <w:sz w:val="28"/>
          <w:szCs w:val="28"/>
          <w:shd w:val="clear" w:color="auto" w:fill="FFFFFF"/>
          <w:lang w:eastAsia="en-US"/>
        </w:rPr>
        <w:t xml:space="preserve">район </w:t>
      </w:r>
      <w:r w:rsidRPr="003B3353">
        <w:rPr>
          <w:rFonts w:eastAsia="Calibri"/>
          <w:i/>
          <w:sz w:val="28"/>
          <w:szCs w:val="28"/>
        </w:rPr>
        <w:t xml:space="preserve"> </w:t>
      </w:r>
      <w:r w:rsidRPr="003B3353">
        <w:rPr>
          <w:rFonts w:eastAsia="Calibri"/>
          <w:sz w:val="28"/>
          <w:szCs w:val="28"/>
        </w:rPr>
        <w:t>(</w:t>
      </w:r>
      <w:proofErr w:type="gramEnd"/>
      <w:r w:rsidRPr="003B3353">
        <w:rPr>
          <w:rFonts w:eastAsia="Calibri"/>
          <w:sz w:val="28"/>
          <w:szCs w:val="28"/>
        </w:rPr>
        <w:t>далее – Уполномоченный орган):</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в устной форме при личном приеме Заявителя;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с использованием средств телефонной связи;</w:t>
      </w:r>
    </w:p>
    <w:p w:rsidR="00E43618" w:rsidRPr="003B3353" w:rsidRDefault="00E43618" w:rsidP="00E43618">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3B3353">
        <w:rPr>
          <w:rFonts w:eastAsia="Calibri" w:cs="DejaVu Sans"/>
          <w:kern w:val="3"/>
          <w:sz w:val="28"/>
          <w:szCs w:val="28"/>
          <w:lang w:eastAsia="zh-CN" w:bidi="hi-IN"/>
        </w:rPr>
        <w:t xml:space="preserve">путем направления письменного ответа на обращение Заявителя </w:t>
      </w:r>
      <w:r w:rsidRPr="003B3353">
        <w:rPr>
          <w:rFonts w:eastAsia="Calibri" w:cs="DejaVu Sans"/>
          <w:kern w:val="3"/>
          <w:sz w:val="28"/>
          <w:szCs w:val="28"/>
          <w:lang w:eastAsia="zh-CN" w:bidi="hi-IN"/>
        </w:rPr>
        <w:br/>
        <w:t>по почте с уведомлением;</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Calibri" w:cs="DejaVu Sans"/>
          <w:kern w:val="3"/>
          <w:sz w:val="28"/>
          <w:szCs w:val="28"/>
          <w:lang w:eastAsia="zh-CN" w:bidi="hi-IN"/>
        </w:rPr>
        <w:t xml:space="preserve">путем направления ответа в форме электронного документа </w:t>
      </w:r>
      <w:r w:rsidRPr="003B3353">
        <w:rPr>
          <w:rFonts w:eastAsia="Calibri" w:cs="DejaVu Sans"/>
          <w:kern w:val="3"/>
          <w:sz w:val="28"/>
          <w:szCs w:val="28"/>
          <w:lang w:eastAsia="zh-CN" w:bidi="hi-IN"/>
        </w:rPr>
        <w:br/>
        <w:t xml:space="preserve">на обращение Заявителя </w:t>
      </w:r>
      <w:r w:rsidRPr="003B3353">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3B3353">
        <w:rPr>
          <w:rFonts w:eastAsia="DejaVu Sans" w:cs="DejaVu Sans"/>
          <w:kern w:val="3"/>
          <w:sz w:val="28"/>
          <w:szCs w:val="28"/>
          <w:lang w:eastAsia="zh-CN" w:bidi="hi-IN"/>
        </w:rPr>
        <w:br/>
        <w:t>с</w:t>
      </w:r>
      <w:r w:rsidRPr="003B3353">
        <w:rPr>
          <w:rFonts w:eastAsia="Calibri" w:cs="DejaVu Sans"/>
          <w:kern w:val="3"/>
          <w:sz w:val="28"/>
          <w:szCs w:val="28"/>
          <w:lang w:eastAsia="zh-CN" w:bidi="hi-IN"/>
        </w:rPr>
        <w:t xml:space="preserve"> официального электронного адреса </w:t>
      </w:r>
      <w:r w:rsidRPr="003B3353">
        <w:rPr>
          <w:rFonts w:eastAsia="Calibri" w:cs="DejaVu Sans"/>
          <w:kern w:val="3"/>
          <w:sz w:val="28"/>
          <w:szCs w:val="28"/>
          <w:lang w:eastAsia="en-US" w:bidi="hi-IN"/>
        </w:rPr>
        <w:t>Уполномоченного органа</w:t>
      </w:r>
      <w:r w:rsidRPr="003B3353">
        <w:rPr>
          <w:rFonts w:eastAsia="Calibri" w:cs="DejaVu Sans"/>
          <w:kern w:val="3"/>
          <w:sz w:val="28"/>
          <w:szCs w:val="28"/>
          <w:lang w:eastAsia="zh-CN" w:bidi="hi-IN"/>
        </w:rPr>
        <w:t>;</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с использованием информационных материалов (брошюр, буклетов, памяток и т.д.); </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на информационных стендах;</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путем размещения информации в открытой и доступной форме </w:t>
      </w:r>
      <w:r w:rsidRPr="003B3353">
        <w:rPr>
          <w:rFonts w:eastAsia="DejaVu Sans" w:cs="DejaVu Sans"/>
          <w:kern w:val="3"/>
          <w:sz w:val="28"/>
          <w:szCs w:val="28"/>
          <w:lang w:eastAsia="zh-CN" w:bidi="hi-IN"/>
        </w:rPr>
        <w:br/>
        <w:t xml:space="preserve">в Интернете на официальном сайте </w:t>
      </w:r>
      <w:r w:rsidRPr="003B3353">
        <w:rPr>
          <w:rFonts w:eastAsia="Calibri" w:cs="DejaVu Sans"/>
          <w:kern w:val="3"/>
          <w:sz w:val="28"/>
          <w:szCs w:val="28"/>
          <w:lang w:eastAsia="en-US" w:bidi="hi-IN"/>
        </w:rPr>
        <w:t xml:space="preserve">Уполномоченного органа </w:t>
      </w:r>
      <w:r w:rsidRPr="003B3353">
        <w:rPr>
          <w:rFonts w:eastAsia="DejaVu Sans" w:cs="DejaVu Sans"/>
          <w:kern w:val="3"/>
          <w:sz w:val="28"/>
          <w:szCs w:val="28"/>
          <w:lang w:eastAsia="zh-CN" w:bidi="hi-IN"/>
        </w:rPr>
        <w:t>(далее – официальный сайт), на Едином портале и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43618" w:rsidRPr="003B3353" w:rsidRDefault="00E43618" w:rsidP="00E43618">
      <w:pPr>
        <w:widowControl w:val="0"/>
        <w:tabs>
          <w:tab w:val="left" w:pos="993"/>
        </w:tabs>
        <w:autoSpaceDE w:val="0"/>
        <w:autoSpaceDN w:val="0"/>
        <w:adjustRightInd w:val="0"/>
        <w:ind w:firstLine="709"/>
        <w:jc w:val="both"/>
        <w:rPr>
          <w:sz w:val="28"/>
          <w:szCs w:val="28"/>
        </w:rPr>
      </w:pPr>
      <w:r w:rsidRPr="003B3353">
        <w:rPr>
          <w:sz w:val="28"/>
          <w:szCs w:val="28"/>
        </w:rPr>
        <w:t xml:space="preserve">о входящем номере, под которыми зарегистрировано заявление </w:t>
      </w:r>
      <w:r w:rsidRPr="003B3353">
        <w:rPr>
          <w:sz w:val="28"/>
          <w:szCs w:val="28"/>
        </w:rPr>
        <w:br/>
        <w:t>о предоставлении муниципальной услуги;</w:t>
      </w:r>
    </w:p>
    <w:p w:rsidR="00E43618" w:rsidRPr="003B3353" w:rsidRDefault="00E43618" w:rsidP="00E43618">
      <w:pPr>
        <w:widowControl w:val="0"/>
        <w:tabs>
          <w:tab w:val="left" w:pos="993"/>
        </w:tabs>
        <w:autoSpaceDE w:val="0"/>
        <w:autoSpaceDN w:val="0"/>
        <w:adjustRightInd w:val="0"/>
        <w:ind w:firstLine="709"/>
        <w:jc w:val="both"/>
        <w:rPr>
          <w:sz w:val="28"/>
          <w:szCs w:val="28"/>
        </w:rPr>
      </w:pPr>
      <w:r w:rsidRPr="003B3353">
        <w:rPr>
          <w:sz w:val="28"/>
          <w:szCs w:val="28"/>
        </w:rPr>
        <w:t>о принятии решения по конкретному заявлению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43618" w:rsidRPr="003B3353" w:rsidRDefault="00E43618" w:rsidP="00E43618">
      <w:pPr>
        <w:widowControl w:val="0"/>
        <w:tabs>
          <w:tab w:val="left" w:pos="993"/>
        </w:tabs>
        <w:autoSpaceDE w:val="0"/>
        <w:autoSpaceDN w:val="0"/>
        <w:adjustRightInd w:val="0"/>
        <w:ind w:firstLine="709"/>
        <w:jc w:val="both"/>
        <w:rPr>
          <w:sz w:val="28"/>
          <w:szCs w:val="28"/>
        </w:rPr>
      </w:pPr>
      <w:r w:rsidRPr="003B3353">
        <w:rPr>
          <w:sz w:val="28"/>
          <w:szCs w:val="28"/>
        </w:rPr>
        <w:t xml:space="preserve">о месте размещения на официальном сайте справочной информации </w:t>
      </w:r>
      <w:r w:rsidRPr="003B3353">
        <w:rPr>
          <w:sz w:val="28"/>
          <w:szCs w:val="28"/>
        </w:rPr>
        <w:br/>
        <w:t>по предоставлению муниципальной услуги;</w:t>
      </w:r>
    </w:p>
    <w:p w:rsidR="00E43618" w:rsidRPr="003B3353" w:rsidRDefault="00E43618" w:rsidP="00E43618">
      <w:pPr>
        <w:widowControl w:val="0"/>
        <w:tabs>
          <w:tab w:val="left" w:pos="993"/>
        </w:tabs>
        <w:autoSpaceDE w:val="0"/>
        <w:autoSpaceDN w:val="0"/>
        <w:adjustRightInd w:val="0"/>
        <w:ind w:firstLine="709"/>
        <w:jc w:val="both"/>
        <w:rPr>
          <w:sz w:val="28"/>
          <w:szCs w:val="28"/>
        </w:rPr>
      </w:pPr>
      <w:r w:rsidRPr="003B3353">
        <w:rPr>
          <w:sz w:val="28"/>
          <w:szCs w:val="28"/>
        </w:rPr>
        <w:t>по иным вопросам, входящим в компетенцию должностных лиц Уполномоченного органа, не требующим дополнительного изучения.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3B3353">
        <w:rPr>
          <w:rFonts w:eastAsia="DejaVu Sans" w:cs="DejaVu Sans"/>
          <w:kern w:val="3"/>
          <w:sz w:val="28"/>
          <w:szCs w:val="28"/>
          <w:lang w:eastAsia="zh-CN" w:bidi="hi-IN"/>
        </w:rPr>
        <w:t>1.3.2. Порядок, форма</w:t>
      </w:r>
      <w:r w:rsidRPr="003B3353">
        <w:rPr>
          <w:rFonts w:eastAsia="DejaVu Sans" w:cs="DejaVu Sans"/>
          <w:iCs/>
          <w:kern w:val="3"/>
          <w:sz w:val="28"/>
          <w:szCs w:val="28"/>
          <w:lang w:eastAsia="zh-CN" w:bidi="hi-IN"/>
        </w:rPr>
        <w:t>, место размещения</w:t>
      </w:r>
      <w:r w:rsidRPr="003B3353">
        <w:rPr>
          <w:rFonts w:eastAsia="DejaVu Sans" w:cs="DejaVu Sans"/>
          <w:kern w:val="3"/>
          <w:sz w:val="28"/>
          <w:szCs w:val="28"/>
          <w:lang w:eastAsia="zh-CN" w:bidi="hi-IN"/>
        </w:rPr>
        <w:t xml:space="preserve"> и </w:t>
      </w:r>
      <w:r w:rsidRPr="003B3353">
        <w:rPr>
          <w:rFonts w:eastAsia="DejaVu Sans" w:cs="DejaVu Sans"/>
          <w:iCs/>
          <w:kern w:val="3"/>
          <w:sz w:val="28"/>
          <w:szCs w:val="28"/>
          <w:lang w:eastAsia="zh-CN" w:bidi="hi-IN"/>
        </w:rPr>
        <w:t>способы получения справочной</w:t>
      </w:r>
      <w:r w:rsidRPr="003B3353">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3B3353">
        <w:rPr>
          <w:rFonts w:eastAsia="DejaVu Sans" w:cs="DejaVu Sans"/>
          <w:kern w:val="3"/>
          <w:sz w:val="28"/>
          <w:szCs w:val="28"/>
          <w:lang w:eastAsia="zh-CN" w:bidi="hi-IN"/>
        </w:rPr>
        <w:br/>
        <w:t xml:space="preserve">и обязательными для предоставления муниципальной услуги, </w:t>
      </w:r>
      <w:r w:rsidRPr="003B3353">
        <w:rPr>
          <w:rFonts w:eastAsia="DejaVu Sans" w:cs="DejaVu Sans"/>
          <w:kern w:val="3"/>
          <w:sz w:val="28"/>
          <w:szCs w:val="28"/>
          <w:lang w:eastAsia="zh-CN" w:bidi="hi-IN"/>
        </w:rPr>
        <w:br/>
      </w:r>
      <w:r w:rsidRPr="003B3353">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3B3353">
        <w:rPr>
          <w:rFonts w:eastAsia="DejaVu Sans" w:cs="DejaVu Sans"/>
          <w:iCs/>
          <w:kern w:val="3"/>
          <w:sz w:val="28"/>
          <w:szCs w:val="28"/>
          <w:lang w:eastAsia="zh-CN" w:bidi="hi-IN"/>
        </w:rPr>
        <w:br/>
        <w:t xml:space="preserve">и муниципальных услуг </w:t>
      </w:r>
      <w:r w:rsidRPr="003B3353">
        <w:rPr>
          <w:rFonts w:eastAsia="DejaVu Sans" w:cs="DejaVu Sans"/>
          <w:kern w:val="3"/>
          <w:sz w:val="28"/>
          <w:szCs w:val="28"/>
          <w:lang w:eastAsia="zh-CN" w:bidi="hi-IN"/>
        </w:rPr>
        <w:t>(далее – МФЦ)</w:t>
      </w:r>
      <w:r w:rsidRPr="003B3353">
        <w:rPr>
          <w:rFonts w:eastAsia="DejaVu Sans" w:cs="DejaVu Sans"/>
          <w:iCs/>
          <w:kern w:val="3"/>
          <w:sz w:val="28"/>
          <w:szCs w:val="28"/>
          <w:lang w:eastAsia="zh-CN" w:bidi="hi-IN"/>
        </w:rPr>
        <w:t>.</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3B3353">
        <w:rPr>
          <w:rFonts w:eastAsia="Calibri" w:cs="DejaVu Sans"/>
          <w:kern w:val="3"/>
          <w:sz w:val="28"/>
          <w:szCs w:val="28"/>
          <w:lang w:eastAsia="en-US" w:bidi="hi-IN"/>
        </w:rPr>
        <w:t>Уполномоченного органа</w:t>
      </w:r>
      <w:r w:rsidRPr="003B3353">
        <w:rPr>
          <w:rFonts w:eastAsia="DejaVu Sans" w:cs="DejaVu Sans"/>
          <w:kern w:val="3"/>
          <w:sz w:val="28"/>
          <w:szCs w:val="28"/>
          <w:lang w:eastAsia="zh-CN" w:bidi="hi-IN"/>
        </w:rPr>
        <w:t>, а также в МФЦ размещается следующая информация: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lastRenderedPageBreak/>
        <w:t>информация о порядке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сроки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E43618" w:rsidRPr="003B3353" w:rsidRDefault="00E43618" w:rsidP="00E43618">
      <w:pPr>
        <w:autoSpaceDE w:val="0"/>
        <w:autoSpaceDN w:val="0"/>
        <w:adjustRightInd w:val="0"/>
        <w:ind w:firstLine="709"/>
        <w:jc w:val="both"/>
        <w:rPr>
          <w:sz w:val="28"/>
          <w:szCs w:val="28"/>
        </w:rPr>
      </w:pPr>
      <w:r w:rsidRPr="003B3353">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3B3353">
        <w:rPr>
          <w:rFonts w:eastAsia="Calibri"/>
          <w:sz w:val="28"/>
          <w:szCs w:val="28"/>
        </w:rPr>
        <w:br/>
        <w:t xml:space="preserve">а также перечень документов, которые Заявитель вправе представить </w:t>
      </w:r>
      <w:r w:rsidRPr="003B3353">
        <w:rPr>
          <w:rFonts w:eastAsia="Calibri"/>
          <w:sz w:val="28"/>
          <w:szCs w:val="28"/>
        </w:rPr>
        <w:br/>
        <w:t>по собственной инициативе;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порядок обжалования действий (бездействия), а также решений </w:t>
      </w:r>
      <w:r w:rsidRPr="003B3353">
        <w:rPr>
          <w:rFonts w:eastAsia="Calibri" w:cs="DejaVu Sans"/>
          <w:kern w:val="3"/>
          <w:sz w:val="28"/>
          <w:szCs w:val="28"/>
          <w:lang w:eastAsia="en-US" w:bidi="hi-IN"/>
        </w:rPr>
        <w:t>Уполномоченного органа</w:t>
      </w:r>
      <w:r w:rsidRPr="003B3353">
        <w:rPr>
          <w:rFonts w:eastAsia="DejaVu Sans" w:cs="DejaVu Sans"/>
          <w:kern w:val="3"/>
          <w:sz w:val="28"/>
          <w:szCs w:val="28"/>
          <w:lang w:eastAsia="zh-CN" w:bidi="hi-IN"/>
        </w:rPr>
        <w:t>, муниципальных служащих, МФЦ, работников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иная информация, необходимая для предоставления муниципальной услуги.</w:t>
      </w:r>
    </w:p>
    <w:p w:rsidR="00E43618" w:rsidRPr="003B3353" w:rsidRDefault="00E43618" w:rsidP="00E43618">
      <w:pPr>
        <w:autoSpaceDE w:val="0"/>
        <w:autoSpaceDN w:val="0"/>
        <w:adjustRightInd w:val="0"/>
        <w:ind w:firstLine="709"/>
        <w:jc w:val="both"/>
        <w:rPr>
          <w:rFonts w:eastAsia="Calibri"/>
          <w:sz w:val="28"/>
          <w:szCs w:val="28"/>
        </w:rPr>
      </w:pPr>
      <w:bookmarkStart w:id="0" w:name="P63"/>
      <w:bookmarkEnd w:id="0"/>
      <w:r w:rsidRPr="003B3353">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3B3353">
        <w:rPr>
          <w:sz w:val="28"/>
          <w:szCs w:val="28"/>
        </w:rPr>
        <w:t xml:space="preserve">, формах обратной связи </w:t>
      </w:r>
      <w:r w:rsidRPr="003B3353">
        <w:rPr>
          <w:rFonts w:eastAsia="Calibri"/>
          <w:sz w:val="28"/>
          <w:szCs w:val="28"/>
        </w:rPr>
        <w:t xml:space="preserve">размещается </w:t>
      </w:r>
      <w:r w:rsidRPr="003B3353">
        <w:rPr>
          <w:rFonts w:eastAsia="Calibri"/>
          <w:sz w:val="28"/>
          <w:szCs w:val="28"/>
        </w:rPr>
        <w:br/>
        <w:t>на официальном сайте</w:t>
      </w:r>
      <w:r w:rsidRPr="003B3353">
        <w:rPr>
          <w:rFonts w:eastAsia="Calibri"/>
          <w:sz w:val="28"/>
          <w:szCs w:val="28"/>
          <w:lang w:eastAsia="en-US"/>
        </w:rPr>
        <w:t xml:space="preserve"> Уполномоченного органа</w:t>
      </w:r>
      <w:r w:rsidRPr="003B3353">
        <w:rPr>
          <w:rFonts w:eastAsia="Calibri"/>
          <w:sz w:val="28"/>
          <w:szCs w:val="28"/>
        </w:rPr>
        <w:t xml:space="preserve">, на Едином портале </w:t>
      </w:r>
      <w:r w:rsidRPr="003B3353">
        <w:rPr>
          <w:rFonts w:eastAsia="Calibri"/>
          <w:sz w:val="28"/>
          <w:szCs w:val="28"/>
        </w:rPr>
        <w:br/>
        <w:t>и Региональном портале.</w:t>
      </w:r>
    </w:p>
    <w:p w:rsidR="00E43618" w:rsidRPr="003B3353" w:rsidRDefault="00E43618" w:rsidP="00E43618">
      <w:pPr>
        <w:suppressAutoHyphens/>
        <w:autoSpaceDE w:val="0"/>
        <w:autoSpaceDN w:val="0"/>
        <w:adjustRightInd w:val="0"/>
        <w:ind w:firstLine="540"/>
        <w:rPr>
          <w:sz w:val="24"/>
          <w:szCs w:val="24"/>
        </w:rPr>
      </w:pPr>
    </w:p>
    <w:p w:rsidR="00E43618" w:rsidRPr="003B3353" w:rsidRDefault="00E43618" w:rsidP="00E43618">
      <w:pPr>
        <w:tabs>
          <w:tab w:val="left" w:pos="708"/>
        </w:tabs>
        <w:suppressAutoHyphens/>
        <w:spacing w:line="100" w:lineRule="atLeast"/>
        <w:jc w:val="center"/>
        <w:rPr>
          <w:lang w:eastAsia="zh-CN"/>
        </w:rPr>
      </w:pPr>
    </w:p>
    <w:p w:rsidR="00E43618" w:rsidRPr="003B3353" w:rsidRDefault="00E43618" w:rsidP="00E43618">
      <w:pPr>
        <w:suppressAutoHyphens/>
        <w:ind w:firstLine="709"/>
        <w:jc w:val="center"/>
        <w:rPr>
          <w:kern w:val="2"/>
          <w:sz w:val="28"/>
          <w:szCs w:val="28"/>
          <w:shd w:val="clear" w:color="auto" w:fill="FFFFFF"/>
          <w:lang w:eastAsia="ar-SA"/>
        </w:rPr>
      </w:pPr>
      <w:r w:rsidRPr="003B3353">
        <w:rPr>
          <w:kern w:val="2"/>
          <w:sz w:val="28"/>
          <w:szCs w:val="28"/>
          <w:shd w:val="clear" w:color="auto" w:fill="FFFFFF"/>
          <w:lang w:eastAsia="ar-SA"/>
        </w:rPr>
        <w:t>2. Стандарт предоставления муниципальной услуги</w:t>
      </w:r>
    </w:p>
    <w:p w:rsidR="00E43618" w:rsidRPr="003B3353" w:rsidRDefault="00E43618" w:rsidP="00E43618">
      <w:pPr>
        <w:suppressAutoHyphens/>
        <w:ind w:firstLine="709"/>
        <w:jc w:val="center"/>
        <w:rPr>
          <w:kern w:val="2"/>
          <w:sz w:val="28"/>
          <w:szCs w:val="28"/>
          <w:shd w:val="clear" w:color="auto" w:fill="FFFFFF"/>
          <w:lang w:eastAsia="ar-SA"/>
        </w:rPr>
      </w:pPr>
    </w:p>
    <w:p w:rsidR="00E43618" w:rsidRPr="003B3353" w:rsidRDefault="00E43618" w:rsidP="00E43618">
      <w:pPr>
        <w:suppressAutoHyphens/>
        <w:ind w:firstLine="709"/>
        <w:jc w:val="center"/>
        <w:rPr>
          <w:kern w:val="2"/>
          <w:sz w:val="28"/>
          <w:szCs w:val="28"/>
          <w:shd w:val="clear" w:color="auto" w:fill="FFFFFF"/>
          <w:lang w:eastAsia="ar-SA"/>
        </w:rPr>
      </w:pPr>
      <w:r w:rsidRPr="003B3353">
        <w:rPr>
          <w:kern w:val="2"/>
          <w:sz w:val="28"/>
          <w:szCs w:val="28"/>
          <w:shd w:val="clear" w:color="auto" w:fill="FFFFFF"/>
          <w:lang w:eastAsia="ar-SA"/>
        </w:rPr>
        <w:t>2.1. Наименование муниципальной услуги</w:t>
      </w:r>
    </w:p>
    <w:p w:rsidR="00E43618" w:rsidRPr="003B3353" w:rsidRDefault="00E43618" w:rsidP="00E43618">
      <w:pPr>
        <w:suppressAutoHyphens/>
        <w:ind w:firstLine="709"/>
        <w:jc w:val="center"/>
        <w:rPr>
          <w:kern w:val="2"/>
          <w:sz w:val="28"/>
          <w:szCs w:val="28"/>
          <w:shd w:val="clear" w:color="auto" w:fill="FFFFFF"/>
          <w:lang w:eastAsia="ar-SA"/>
        </w:rPr>
      </w:pPr>
    </w:p>
    <w:p w:rsidR="00E43618" w:rsidRPr="003B3353" w:rsidRDefault="00E43618" w:rsidP="00E43618">
      <w:pPr>
        <w:suppressAutoHyphens/>
        <w:ind w:firstLine="709"/>
        <w:jc w:val="both"/>
        <w:rPr>
          <w:sz w:val="28"/>
          <w:szCs w:val="28"/>
        </w:rPr>
      </w:pPr>
      <w:r w:rsidRPr="003B3353">
        <w:rPr>
          <w:kern w:val="2"/>
          <w:sz w:val="28"/>
          <w:szCs w:val="28"/>
          <w:shd w:val="clear" w:color="auto" w:fill="FFFFFF"/>
          <w:lang w:eastAsia="ar-SA"/>
        </w:rPr>
        <w:t xml:space="preserve">2.1.1. </w:t>
      </w:r>
      <w:r w:rsidRPr="003B3353">
        <w:rPr>
          <w:sz w:val="28"/>
          <w:szCs w:val="28"/>
        </w:rPr>
        <w:t>Предоставление информации об объектах учета, содержащихся в Реестре муниципального имущества.</w:t>
      </w:r>
    </w:p>
    <w:p w:rsidR="00E43618" w:rsidRPr="003B3353" w:rsidRDefault="00E43618" w:rsidP="00E43618">
      <w:pPr>
        <w:suppressAutoHyphens/>
        <w:ind w:firstLine="851"/>
        <w:jc w:val="both"/>
        <w:rPr>
          <w:sz w:val="28"/>
          <w:szCs w:val="28"/>
        </w:rPr>
      </w:pP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2.2. Наименование органа, предоставляющего муниципальную услугу</w:t>
      </w:r>
    </w:p>
    <w:p w:rsidR="00E43618" w:rsidRPr="003B3353" w:rsidRDefault="00E43618" w:rsidP="00E43618">
      <w:pPr>
        <w:suppressAutoHyphens/>
        <w:ind w:firstLine="851"/>
        <w:jc w:val="both"/>
        <w:rPr>
          <w:sz w:val="28"/>
          <w:szCs w:val="28"/>
        </w:rPr>
      </w:pPr>
    </w:p>
    <w:p w:rsidR="00E43618" w:rsidRPr="003B3353" w:rsidRDefault="00E43618" w:rsidP="00E43618">
      <w:pPr>
        <w:autoSpaceDE w:val="0"/>
        <w:autoSpaceDN w:val="0"/>
        <w:adjustRightInd w:val="0"/>
        <w:ind w:firstLine="720"/>
        <w:jc w:val="both"/>
        <w:rPr>
          <w:sz w:val="28"/>
          <w:szCs w:val="28"/>
        </w:rPr>
      </w:pPr>
      <w:r w:rsidRPr="003B3353">
        <w:rPr>
          <w:sz w:val="28"/>
          <w:szCs w:val="28"/>
        </w:rPr>
        <w:t xml:space="preserve">2.2.1. Предоставление муниципальной услуги осуществляется администрацией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w:t>
      </w:r>
    </w:p>
    <w:p w:rsidR="00E43618" w:rsidRPr="003B3353" w:rsidRDefault="00E43618" w:rsidP="00E43618">
      <w:pPr>
        <w:autoSpaceDE w:val="0"/>
        <w:autoSpaceDN w:val="0"/>
        <w:adjustRightInd w:val="0"/>
        <w:ind w:firstLine="720"/>
        <w:jc w:val="both"/>
        <w:rPr>
          <w:sz w:val="28"/>
          <w:szCs w:val="28"/>
        </w:rPr>
      </w:pPr>
      <w:r w:rsidRPr="003B3353">
        <w:rPr>
          <w:sz w:val="28"/>
          <w:szCs w:val="28"/>
        </w:rPr>
        <w:t>2.2.2. В предоставлении муниципальной услуги участвует МФЦ.</w:t>
      </w:r>
    </w:p>
    <w:p w:rsidR="00E43618" w:rsidRPr="003B3353" w:rsidRDefault="00E43618" w:rsidP="00E43618">
      <w:pPr>
        <w:autoSpaceDE w:val="0"/>
        <w:adjustRightInd w:val="0"/>
        <w:ind w:firstLine="709"/>
        <w:jc w:val="both"/>
        <w:rPr>
          <w:sz w:val="28"/>
          <w:szCs w:val="28"/>
        </w:rPr>
      </w:pPr>
      <w:r w:rsidRPr="003B3353">
        <w:rPr>
          <w:sz w:val="28"/>
          <w:szCs w:val="28"/>
        </w:rPr>
        <w:t xml:space="preserve">2.2.3. </w:t>
      </w:r>
      <w:r w:rsidRPr="003B3353">
        <w:rPr>
          <w:rFonts w:eastAsia="DejaVu Sans" w:cs="DejaVu Sans"/>
          <w:kern w:val="3"/>
          <w:sz w:val="28"/>
          <w:szCs w:val="28"/>
          <w:lang w:bidi="hi-IN"/>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w:t>
      </w:r>
      <w:r w:rsidR="003038D2" w:rsidRPr="003B3353">
        <w:rPr>
          <w:rFonts w:eastAsia="DejaVu Sans" w:cs="DejaVu Sans"/>
          <w:kern w:val="3"/>
          <w:sz w:val="28"/>
          <w:szCs w:val="28"/>
          <w:lang w:bidi="hi-IN"/>
        </w:rPr>
        <w:t xml:space="preserve"> </w:t>
      </w:r>
      <w:proofErr w:type="spellStart"/>
      <w:r w:rsidR="003038D2" w:rsidRPr="003B3353">
        <w:rPr>
          <w:rFonts w:eastAsia="DejaVu Sans" w:cs="DejaVu Sans"/>
          <w:kern w:val="3"/>
          <w:sz w:val="28"/>
          <w:szCs w:val="28"/>
          <w:lang w:bidi="hi-IN"/>
        </w:rPr>
        <w:t>Бураковского</w:t>
      </w:r>
      <w:proofErr w:type="spellEnd"/>
      <w:r w:rsidRPr="003B3353">
        <w:rPr>
          <w:rFonts w:eastAsia="DejaVu Sans" w:cs="DejaVu Sans"/>
          <w:kern w:val="3"/>
          <w:sz w:val="28"/>
          <w:szCs w:val="28"/>
          <w:lang w:bidi="hi-IN"/>
        </w:rPr>
        <w:t xml:space="preserve"> сельского поселения </w:t>
      </w:r>
      <w:proofErr w:type="spellStart"/>
      <w:r w:rsidRPr="003B3353">
        <w:rPr>
          <w:rFonts w:eastAsia="DejaVu Sans" w:cs="DejaVu Sans"/>
          <w:kern w:val="3"/>
          <w:sz w:val="28"/>
          <w:szCs w:val="28"/>
          <w:lang w:bidi="hi-IN"/>
        </w:rPr>
        <w:t>Кореновского</w:t>
      </w:r>
      <w:proofErr w:type="spellEnd"/>
      <w:r w:rsidRPr="003B3353">
        <w:rPr>
          <w:rFonts w:eastAsia="DejaVu Sans" w:cs="DejaVu Sans"/>
          <w:kern w:val="3"/>
          <w:sz w:val="28"/>
          <w:szCs w:val="28"/>
          <w:lang w:bidi="hi-IN"/>
        </w:rPr>
        <w:t xml:space="preserve"> района от 16 апреля 2018 года № </w:t>
      </w:r>
      <w:r w:rsidR="003038D2" w:rsidRPr="003B3353">
        <w:rPr>
          <w:rFonts w:eastAsia="DejaVu Sans" w:cs="DejaVu Sans"/>
          <w:kern w:val="3"/>
          <w:sz w:val="28"/>
          <w:szCs w:val="28"/>
          <w:lang w:bidi="hi-IN"/>
        </w:rPr>
        <w:t>190</w:t>
      </w:r>
      <w:r w:rsidRPr="003B3353">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3038D2" w:rsidRPr="003B3353">
        <w:rPr>
          <w:rFonts w:eastAsia="DejaVu Sans" w:cs="DejaVu Sans"/>
          <w:kern w:val="3"/>
          <w:sz w:val="28"/>
          <w:szCs w:val="28"/>
          <w:lang w:bidi="hi-IN"/>
        </w:rPr>
        <w:t>Буураковского</w:t>
      </w:r>
      <w:r w:rsidRPr="003B3353">
        <w:rPr>
          <w:rFonts w:eastAsia="DejaVu Sans" w:cs="DejaVu Sans"/>
          <w:kern w:val="3"/>
          <w:sz w:val="28"/>
          <w:szCs w:val="28"/>
          <w:lang w:bidi="hi-IN"/>
        </w:rPr>
        <w:t>сельского</w:t>
      </w:r>
      <w:proofErr w:type="spellEnd"/>
      <w:r w:rsidRPr="003B3353">
        <w:rPr>
          <w:rFonts w:eastAsia="DejaVu Sans" w:cs="DejaVu Sans"/>
          <w:kern w:val="3"/>
          <w:sz w:val="28"/>
          <w:szCs w:val="28"/>
          <w:lang w:bidi="hi-IN"/>
        </w:rPr>
        <w:t xml:space="preserve"> поселения </w:t>
      </w:r>
      <w:proofErr w:type="spellStart"/>
      <w:r w:rsidRPr="003B3353">
        <w:rPr>
          <w:rFonts w:eastAsia="DejaVu Sans" w:cs="DejaVu Sans"/>
          <w:kern w:val="3"/>
          <w:sz w:val="28"/>
          <w:szCs w:val="28"/>
          <w:lang w:bidi="hi-IN"/>
        </w:rPr>
        <w:t>Кореновского</w:t>
      </w:r>
      <w:proofErr w:type="spellEnd"/>
      <w:r w:rsidRPr="003B3353">
        <w:rPr>
          <w:rFonts w:eastAsia="DejaVu Sans" w:cs="DejaVu Sans"/>
          <w:kern w:val="3"/>
          <w:sz w:val="28"/>
          <w:szCs w:val="28"/>
          <w:lang w:bidi="hi-IN"/>
        </w:rPr>
        <w:t xml:space="preserve"> района муниципальных услуг </w:t>
      </w:r>
      <w:r w:rsidRPr="003B3353">
        <w:rPr>
          <w:rFonts w:eastAsia="DejaVu Sans" w:cs="DejaVu Sans"/>
          <w:kern w:val="3"/>
          <w:sz w:val="28"/>
          <w:szCs w:val="28"/>
          <w:lang w:bidi="hi-IN"/>
        </w:rPr>
        <w:lastRenderedPageBreak/>
        <w:t>и предоставляются организациями, участвующими в предоставлении муниципальных услуг,  и  порядка определения размера платы за их оказание».</w:t>
      </w:r>
    </w:p>
    <w:p w:rsidR="00E43618" w:rsidRPr="003B3353" w:rsidRDefault="00E43618" w:rsidP="00E43618">
      <w:pPr>
        <w:widowControl w:val="0"/>
        <w:suppressAutoHyphens/>
        <w:autoSpaceDE w:val="0"/>
        <w:autoSpaceDN w:val="0"/>
        <w:adjustRightInd w:val="0"/>
        <w:jc w:val="both"/>
        <w:rPr>
          <w:sz w:val="28"/>
          <w:szCs w:val="28"/>
        </w:rPr>
      </w:pPr>
    </w:p>
    <w:p w:rsidR="00E43618" w:rsidRPr="003B3353" w:rsidRDefault="00E43618" w:rsidP="00E43618">
      <w:pPr>
        <w:tabs>
          <w:tab w:val="left" w:pos="708"/>
        </w:tabs>
        <w:suppressAutoHyphens/>
        <w:spacing w:line="100" w:lineRule="atLeast"/>
        <w:jc w:val="center"/>
        <w:rPr>
          <w:sz w:val="28"/>
          <w:szCs w:val="28"/>
          <w:lang w:eastAsia="zh-CN"/>
        </w:rPr>
      </w:pPr>
      <w:bookmarkStart w:id="1" w:name="Par159"/>
      <w:bookmarkEnd w:id="1"/>
      <w:r w:rsidRPr="003B3353">
        <w:rPr>
          <w:sz w:val="28"/>
          <w:szCs w:val="28"/>
          <w:lang w:eastAsia="zh-CN"/>
        </w:rPr>
        <w:t xml:space="preserve">2.3. Описание результата предоставления </w:t>
      </w:r>
    </w:p>
    <w:p w:rsidR="00E43618" w:rsidRPr="003B3353" w:rsidRDefault="00E43618" w:rsidP="00E43618">
      <w:pPr>
        <w:tabs>
          <w:tab w:val="left" w:pos="708"/>
        </w:tabs>
        <w:suppressAutoHyphens/>
        <w:spacing w:line="100" w:lineRule="atLeast"/>
        <w:jc w:val="center"/>
        <w:rPr>
          <w:lang w:eastAsia="zh-CN"/>
        </w:rPr>
      </w:pPr>
      <w:r w:rsidRPr="003B3353">
        <w:rPr>
          <w:sz w:val="28"/>
          <w:szCs w:val="28"/>
          <w:lang w:eastAsia="zh-CN"/>
        </w:rPr>
        <w:t>муниципальной услуги</w:t>
      </w:r>
    </w:p>
    <w:p w:rsidR="00E43618" w:rsidRPr="003B3353" w:rsidRDefault="00E43618" w:rsidP="00E43618">
      <w:pPr>
        <w:suppressAutoHyphens/>
        <w:ind w:firstLine="709"/>
        <w:jc w:val="both"/>
        <w:rPr>
          <w:sz w:val="28"/>
          <w:szCs w:val="28"/>
        </w:rPr>
      </w:pPr>
    </w:p>
    <w:p w:rsidR="00E43618" w:rsidRPr="003B3353" w:rsidRDefault="00E43618" w:rsidP="00E43618">
      <w:pPr>
        <w:tabs>
          <w:tab w:val="left" w:pos="1260"/>
          <w:tab w:val="num" w:pos="1440"/>
        </w:tabs>
        <w:ind w:firstLine="709"/>
        <w:jc w:val="both"/>
        <w:rPr>
          <w:sz w:val="28"/>
          <w:szCs w:val="28"/>
        </w:rPr>
      </w:pPr>
      <w:r w:rsidRPr="003B3353">
        <w:rPr>
          <w:sz w:val="28"/>
          <w:szCs w:val="28"/>
        </w:rPr>
        <w:t>2.3.1. Результатом предоставления муниципальной услуги являются:</w:t>
      </w:r>
    </w:p>
    <w:p w:rsidR="00E43618" w:rsidRPr="003B3353" w:rsidRDefault="00E43618" w:rsidP="00E43618">
      <w:pPr>
        <w:tabs>
          <w:tab w:val="left" w:pos="1260"/>
          <w:tab w:val="num" w:pos="1440"/>
        </w:tabs>
        <w:ind w:firstLine="709"/>
        <w:jc w:val="both"/>
        <w:rPr>
          <w:sz w:val="28"/>
          <w:szCs w:val="28"/>
        </w:rPr>
      </w:pPr>
      <w:r w:rsidRPr="003B3353">
        <w:rPr>
          <w:sz w:val="28"/>
          <w:szCs w:val="28"/>
        </w:rPr>
        <w:t xml:space="preserve">выписка из реестра муниципального имущества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(далее - Выписка);</w:t>
      </w:r>
    </w:p>
    <w:p w:rsidR="00E43618" w:rsidRPr="003B3353" w:rsidRDefault="00E43618" w:rsidP="00E43618">
      <w:pPr>
        <w:tabs>
          <w:tab w:val="left" w:pos="1260"/>
          <w:tab w:val="num" w:pos="1440"/>
        </w:tabs>
        <w:ind w:firstLine="709"/>
        <w:jc w:val="both"/>
        <w:rPr>
          <w:sz w:val="28"/>
          <w:szCs w:val="28"/>
        </w:rPr>
      </w:pPr>
      <w:r w:rsidRPr="003B3353">
        <w:rPr>
          <w:sz w:val="28"/>
          <w:szCs w:val="28"/>
        </w:rPr>
        <w:t>мотивированный письменный отказ в предоставлении муниципальной услуги.</w:t>
      </w:r>
    </w:p>
    <w:p w:rsidR="00E43618" w:rsidRPr="003B3353" w:rsidRDefault="00E43618" w:rsidP="00E43618">
      <w:pPr>
        <w:tabs>
          <w:tab w:val="left" w:pos="1260"/>
          <w:tab w:val="num" w:pos="1440"/>
        </w:tabs>
        <w:ind w:firstLine="709"/>
        <w:jc w:val="both"/>
        <w:rPr>
          <w:sz w:val="28"/>
          <w:szCs w:val="28"/>
        </w:rPr>
      </w:pPr>
      <w:r w:rsidRPr="003B3353">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Для получения результата предоставления муниципальной услуги </w:t>
      </w:r>
      <w:r w:rsidRPr="003B3353">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3B3353">
        <w:rPr>
          <w:rFonts w:eastAsia="Calibri"/>
          <w:sz w:val="28"/>
          <w:szCs w:val="28"/>
          <w:lang w:eastAsia="en-US"/>
        </w:rPr>
        <w:t>Уполномоченный орган</w:t>
      </w:r>
      <w:r w:rsidRPr="003B3353">
        <w:rPr>
          <w:sz w:val="28"/>
          <w:szCs w:val="28"/>
          <w:lang w:eastAsia="ar-SA"/>
        </w:rPr>
        <w:t xml:space="preserve">. </w:t>
      </w:r>
    </w:p>
    <w:p w:rsidR="00E43618" w:rsidRPr="003B3353" w:rsidRDefault="00E43618" w:rsidP="00E43618">
      <w:pPr>
        <w:autoSpaceDE w:val="0"/>
        <w:autoSpaceDN w:val="0"/>
        <w:adjustRightInd w:val="0"/>
        <w:ind w:firstLine="720"/>
        <w:jc w:val="both"/>
        <w:rPr>
          <w:sz w:val="28"/>
          <w:szCs w:val="28"/>
        </w:rPr>
      </w:pPr>
      <w:r w:rsidRPr="003B3353">
        <w:rPr>
          <w:sz w:val="28"/>
          <w:szCs w:val="28"/>
        </w:rPr>
        <w:t>В качестве результата предоставления муниципальной услуги Заявитель по его выбору вправе получить:</w:t>
      </w:r>
    </w:p>
    <w:p w:rsidR="00E43618" w:rsidRPr="003B3353" w:rsidRDefault="00E43618" w:rsidP="00E43618">
      <w:pPr>
        <w:numPr>
          <w:ilvl w:val="0"/>
          <w:numId w:val="4"/>
        </w:numPr>
        <w:autoSpaceDE w:val="0"/>
        <w:autoSpaceDN w:val="0"/>
        <w:adjustRightInd w:val="0"/>
        <w:ind w:left="0" w:firstLine="720"/>
        <w:jc w:val="both"/>
        <w:rPr>
          <w:sz w:val="28"/>
          <w:szCs w:val="28"/>
        </w:rPr>
      </w:pPr>
      <w:r w:rsidRPr="003B3353">
        <w:rPr>
          <w:sz w:val="28"/>
          <w:szCs w:val="28"/>
        </w:rPr>
        <w:t>выписка из реестра муниципального имущества</w:t>
      </w:r>
      <w:r w:rsidR="003038D2" w:rsidRPr="003B3353">
        <w:rPr>
          <w:sz w:val="28"/>
          <w:szCs w:val="28"/>
        </w:rPr>
        <w:t xml:space="preserve">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43618" w:rsidRPr="003B3353" w:rsidRDefault="00E43618" w:rsidP="00E43618">
      <w:pPr>
        <w:autoSpaceDE w:val="0"/>
        <w:autoSpaceDN w:val="0"/>
        <w:adjustRightInd w:val="0"/>
        <w:ind w:firstLine="720"/>
        <w:jc w:val="both"/>
        <w:rPr>
          <w:sz w:val="28"/>
          <w:szCs w:val="28"/>
        </w:rPr>
      </w:pPr>
      <w:r w:rsidRPr="003B3353">
        <w:rPr>
          <w:sz w:val="28"/>
          <w:szCs w:val="28"/>
        </w:rPr>
        <w:t xml:space="preserve">2) выписка из реестра муниципального имущества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E43618" w:rsidRPr="003B3353" w:rsidRDefault="00E43618" w:rsidP="00E43618">
      <w:pPr>
        <w:autoSpaceDE w:val="0"/>
        <w:autoSpaceDN w:val="0"/>
        <w:adjustRightInd w:val="0"/>
        <w:ind w:firstLine="720"/>
        <w:jc w:val="both"/>
        <w:rPr>
          <w:sz w:val="28"/>
          <w:szCs w:val="28"/>
        </w:rPr>
      </w:pPr>
      <w:r w:rsidRPr="003B3353">
        <w:rPr>
          <w:sz w:val="28"/>
          <w:szCs w:val="28"/>
        </w:rPr>
        <w:t xml:space="preserve">3) выписка из реестра муниципального имущества </w:t>
      </w:r>
      <w:proofErr w:type="spellStart"/>
      <w:r w:rsidR="003038D2" w:rsidRPr="003B3353">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или мотивированный отказ на бумажном носителе</w:t>
      </w:r>
    </w:p>
    <w:p w:rsidR="00E43618" w:rsidRPr="003B3353" w:rsidRDefault="00E43618" w:rsidP="00E43618">
      <w:pPr>
        <w:tabs>
          <w:tab w:val="left" w:pos="1260"/>
          <w:tab w:val="num" w:pos="1440"/>
        </w:tabs>
        <w:ind w:firstLine="720"/>
        <w:jc w:val="both"/>
        <w:rPr>
          <w:sz w:val="28"/>
          <w:szCs w:val="28"/>
        </w:rPr>
      </w:pPr>
    </w:p>
    <w:p w:rsidR="00E43618" w:rsidRPr="003B3353" w:rsidRDefault="00E43618" w:rsidP="00E43618">
      <w:pPr>
        <w:tabs>
          <w:tab w:val="left" w:pos="708"/>
        </w:tabs>
        <w:suppressAutoHyphens/>
        <w:spacing w:line="100" w:lineRule="atLeast"/>
        <w:jc w:val="center"/>
        <w:rPr>
          <w:rFonts w:eastAsia="Arial"/>
          <w:bCs/>
          <w:sz w:val="28"/>
          <w:szCs w:val="28"/>
          <w:lang w:eastAsia="zh-CN"/>
        </w:rPr>
      </w:pPr>
      <w:r w:rsidRPr="003B3353">
        <w:rPr>
          <w:sz w:val="28"/>
          <w:szCs w:val="28"/>
          <w:lang w:eastAsia="zh-CN"/>
        </w:rPr>
        <w:t xml:space="preserve">2.4.  </w:t>
      </w:r>
      <w:r w:rsidRPr="003B3353">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43618" w:rsidRPr="003B3353" w:rsidRDefault="00E43618" w:rsidP="00E43618">
      <w:pPr>
        <w:autoSpaceDE w:val="0"/>
        <w:autoSpaceDN w:val="0"/>
        <w:adjustRightInd w:val="0"/>
        <w:ind w:firstLine="709"/>
        <w:jc w:val="both"/>
        <w:rPr>
          <w:sz w:val="28"/>
          <w:szCs w:val="28"/>
        </w:rPr>
      </w:pPr>
    </w:p>
    <w:p w:rsidR="00E43618" w:rsidRPr="003B3353" w:rsidRDefault="00E43618" w:rsidP="00E43618">
      <w:pPr>
        <w:widowControl w:val="0"/>
        <w:suppressAutoHyphens/>
        <w:overflowPunct w:val="0"/>
        <w:ind w:firstLine="720"/>
        <w:jc w:val="both"/>
        <w:rPr>
          <w:kern w:val="2"/>
          <w:sz w:val="28"/>
          <w:szCs w:val="28"/>
          <w:shd w:val="clear" w:color="auto" w:fill="FFFFFF"/>
          <w:lang w:eastAsia="zh-CN" w:bidi="hi-IN"/>
        </w:rPr>
      </w:pPr>
      <w:r w:rsidRPr="003B3353">
        <w:rPr>
          <w:kern w:val="2"/>
          <w:sz w:val="28"/>
          <w:szCs w:val="28"/>
          <w:shd w:val="clear" w:color="auto" w:fill="FFFFFF"/>
          <w:lang w:eastAsia="zh-CN" w:bidi="hi-IN"/>
        </w:rPr>
        <w:t>2.4.1. Срок предоставления муниципальной услуги составляет 10 календарных дней со дня регистрации заявления.</w:t>
      </w:r>
    </w:p>
    <w:p w:rsidR="00E43618" w:rsidRPr="003B3353" w:rsidRDefault="00E43618" w:rsidP="00E43618">
      <w:pPr>
        <w:suppressAutoHyphens/>
        <w:jc w:val="center"/>
        <w:rPr>
          <w:sz w:val="28"/>
          <w:szCs w:val="28"/>
        </w:rPr>
      </w:pPr>
    </w:p>
    <w:p w:rsidR="00E43618" w:rsidRPr="003B3353" w:rsidRDefault="00E43618" w:rsidP="00E43618">
      <w:pPr>
        <w:widowControl w:val="0"/>
        <w:suppressAutoHyphens/>
        <w:autoSpaceDE w:val="0"/>
        <w:autoSpaceDN w:val="0"/>
        <w:adjustRightInd w:val="0"/>
        <w:ind w:firstLine="726"/>
        <w:jc w:val="center"/>
        <w:outlineLvl w:val="2"/>
        <w:rPr>
          <w:sz w:val="28"/>
          <w:szCs w:val="28"/>
        </w:rPr>
      </w:pPr>
      <w:r w:rsidRPr="003B3353">
        <w:rPr>
          <w:sz w:val="28"/>
          <w:szCs w:val="28"/>
        </w:rPr>
        <w:t>2.5. Нормативные правовые акты, регулирующие предоставление муниципальной услуги</w:t>
      </w:r>
    </w:p>
    <w:p w:rsidR="00E43618" w:rsidRPr="003B3353" w:rsidRDefault="00E43618" w:rsidP="00E43618">
      <w:pPr>
        <w:suppressAutoHyphens/>
        <w:jc w:val="center"/>
        <w:rPr>
          <w:sz w:val="28"/>
          <w:szCs w:val="28"/>
        </w:rPr>
      </w:pPr>
    </w:p>
    <w:p w:rsidR="00E43618" w:rsidRPr="003B3353" w:rsidRDefault="00E43618" w:rsidP="00E43618">
      <w:pPr>
        <w:autoSpaceDE w:val="0"/>
        <w:autoSpaceDN w:val="0"/>
        <w:adjustRightInd w:val="0"/>
        <w:ind w:firstLine="709"/>
        <w:jc w:val="both"/>
        <w:rPr>
          <w:sz w:val="28"/>
          <w:szCs w:val="28"/>
        </w:rPr>
      </w:pPr>
      <w:r w:rsidRPr="003B3353">
        <w:rPr>
          <w:sz w:val="28"/>
          <w:szCs w:val="28"/>
        </w:rPr>
        <w:lastRenderedPageBreak/>
        <w:t>2.5.1. Перечень нормативных правовых актов, регулирующих предоставление муниципальной услуги размещен:</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официальном </w:t>
      </w:r>
      <w:proofErr w:type="gramStart"/>
      <w:r w:rsidRPr="003B3353">
        <w:rPr>
          <w:sz w:val="28"/>
          <w:szCs w:val="28"/>
        </w:rPr>
        <w:t xml:space="preserve">сайте  </w:t>
      </w:r>
      <w:r w:rsidR="003038D2" w:rsidRPr="003B3353">
        <w:rPr>
          <w:sz w:val="28"/>
          <w:szCs w:val="28"/>
        </w:rPr>
        <w:t>http://wp.burakovskaja.ru</w:t>
      </w:r>
      <w:proofErr w:type="gramEnd"/>
      <w:r w:rsidRPr="003B3353">
        <w:rPr>
          <w:sz w:val="28"/>
          <w:szCs w:val="28"/>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в Федеральном реестре http://ar.gov.ru/ru;</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Едином </w:t>
      </w:r>
      <w:proofErr w:type="gramStart"/>
      <w:r w:rsidRPr="003B3353">
        <w:rPr>
          <w:sz w:val="28"/>
          <w:szCs w:val="28"/>
        </w:rPr>
        <w:t>портале  http://www.gosuslugi.ru</w:t>
      </w:r>
      <w:proofErr w:type="gramEnd"/>
      <w:r w:rsidRPr="003B3353">
        <w:rPr>
          <w:sz w:val="28"/>
          <w:szCs w:val="28"/>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Региональном портале </w:t>
      </w:r>
      <w:hyperlink r:id="rId5" w:history="1">
        <w:r w:rsidRPr="003B3353">
          <w:rPr>
            <w:rStyle w:val="a3"/>
            <w:color w:val="auto"/>
            <w:sz w:val="28"/>
            <w:szCs w:val="28"/>
            <w:u w:val="none"/>
          </w:rPr>
          <w:t>http://pgu.krasnodar.ru</w:t>
        </w:r>
      </w:hyperlink>
      <w:r w:rsidRPr="003B3353">
        <w:rPr>
          <w:sz w:val="28"/>
          <w:szCs w:val="28"/>
        </w:rPr>
        <w:t>.</w:t>
      </w:r>
    </w:p>
    <w:p w:rsidR="00E43618" w:rsidRPr="003B3353" w:rsidRDefault="00E43618" w:rsidP="00E43618">
      <w:pPr>
        <w:autoSpaceDE w:val="0"/>
        <w:autoSpaceDN w:val="0"/>
        <w:adjustRightInd w:val="0"/>
        <w:ind w:firstLine="709"/>
        <w:jc w:val="both"/>
        <w:rPr>
          <w:sz w:val="28"/>
          <w:szCs w:val="28"/>
        </w:rPr>
      </w:pPr>
    </w:p>
    <w:p w:rsidR="00E43618" w:rsidRPr="003B3353" w:rsidRDefault="00E43618" w:rsidP="00E43618">
      <w:pPr>
        <w:widowControl w:val="0"/>
        <w:suppressAutoHyphens/>
        <w:autoSpaceDE w:val="0"/>
        <w:autoSpaceDN w:val="0"/>
        <w:adjustRightInd w:val="0"/>
        <w:jc w:val="center"/>
        <w:outlineLvl w:val="2"/>
        <w:rPr>
          <w:sz w:val="28"/>
          <w:szCs w:val="28"/>
        </w:rPr>
      </w:pPr>
      <w:r w:rsidRPr="003B3353">
        <w:rPr>
          <w:sz w:val="28"/>
          <w:szCs w:val="28"/>
        </w:rPr>
        <w:t xml:space="preserve">2.6. Исчерпывающий перечень документов, необходимых </w:t>
      </w:r>
    </w:p>
    <w:p w:rsidR="00E43618" w:rsidRPr="003B3353" w:rsidRDefault="00E43618" w:rsidP="00E43618">
      <w:pPr>
        <w:widowControl w:val="0"/>
        <w:suppressAutoHyphens/>
        <w:autoSpaceDE w:val="0"/>
        <w:autoSpaceDN w:val="0"/>
        <w:adjustRightInd w:val="0"/>
        <w:jc w:val="center"/>
        <w:outlineLvl w:val="2"/>
        <w:rPr>
          <w:sz w:val="28"/>
          <w:szCs w:val="28"/>
        </w:rPr>
      </w:pPr>
      <w:r w:rsidRPr="003B3353">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43618" w:rsidRPr="003B3353" w:rsidRDefault="00E43618" w:rsidP="00E43618">
      <w:pPr>
        <w:widowControl w:val="0"/>
        <w:suppressAutoHyphens/>
        <w:autoSpaceDE w:val="0"/>
        <w:autoSpaceDN w:val="0"/>
        <w:adjustRightInd w:val="0"/>
        <w:ind w:firstLine="726"/>
        <w:jc w:val="center"/>
        <w:outlineLvl w:val="2"/>
        <w:rPr>
          <w:sz w:val="28"/>
          <w:szCs w:val="28"/>
        </w:rPr>
      </w:pPr>
    </w:p>
    <w:p w:rsidR="00E43618" w:rsidRPr="003B3353" w:rsidRDefault="00E43618" w:rsidP="00E43618">
      <w:pPr>
        <w:ind w:firstLine="709"/>
        <w:jc w:val="both"/>
        <w:rPr>
          <w:sz w:val="28"/>
          <w:szCs w:val="28"/>
        </w:rPr>
      </w:pPr>
      <w:r w:rsidRPr="003B3353">
        <w:rPr>
          <w:sz w:val="28"/>
          <w:szCs w:val="28"/>
        </w:rPr>
        <w:t>2.6.1. Для получения муниципальной услуги заявителем представляются следующие документы:</w:t>
      </w:r>
    </w:p>
    <w:p w:rsidR="00E43618" w:rsidRPr="003B3353" w:rsidRDefault="00E43618" w:rsidP="00E43618">
      <w:pPr>
        <w:widowControl w:val="0"/>
        <w:suppressAutoHyphens/>
        <w:autoSpaceDN w:val="0"/>
        <w:ind w:firstLine="709"/>
        <w:jc w:val="both"/>
        <w:rPr>
          <w:rFonts w:eastAsia="DejaVu Sans" w:cs="DejaVu Sans"/>
          <w:kern w:val="3"/>
          <w:sz w:val="28"/>
          <w:szCs w:val="28"/>
          <w:lang w:eastAsia="zh-CN" w:bidi="hi-IN"/>
        </w:rPr>
      </w:pPr>
      <w:r w:rsidRPr="003B3353">
        <w:rPr>
          <w:rFonts w:eastAsia="DejaVu Sans"/>
          <w:kern w:val="3"/>
          <w:sz w:val="28"/>
          <w:szCs w:val="28"/>
          <w:lang w:eastAsia="zh-CN" w:bidi="hi-IN"/>
        </w:rPr>
        <w:t>заявление, которое должно содержать сведения, указанные в рекомендуемой форме заявления, приведенной в приложении к Регламенту;</w:t>
      </w:r>
    </w:p>
    <w:p w:rsidR="00E43618" w:rsidRPr="003B3353" w:rsidRDefault="00E43618" w:rsidP="00E43618">
      <w:pPr>
        <w:ind w:firstLine="709"/>
        <w:jc w:val="both"/>
        <w:rPr>
          <w:sz w:val="28"/>
          <w:szCs w:val="28"/>
        </w:rPr>
      </w:pPr>
      <w:r w:rsidRPr="003B3353">
        <w:rPr>
          <w:sz w:val="28"/>
          <w:szCs w:val="28"/>
        </w:rPr>
        <w:t>документ, удостоверяющий личность Заявителя (заявителей)</w:t>
      </w:r>
    </w:p>
    <w:p w:rsidR="00E43618" w:rsidRPr="003B3353" w:rsidRDefault="00E43618" w:rsidP="00E43618">
      <w:pPr>
        <w:ind w:firstLine="709"/>
        <w:jc w:val="both"/>
        <w:rPr>
          <w:sz w:val="28"/>
          <w:szCs w:val="28"/>
        </w:rPr>
      </w:pPr>
      <w:r w:rsidRPr="003B3353">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43618" w:rsidRPr="003B3353" w:rsidRDefault="00E43618" w:rsidP="00E43618">
      <w:pPr>
        <w:ind w:firstLine="709"/>
        <w:jc w:val="both"/>
        <w:rPr>
          <w:sz w:val="28"/>
          <w:szCs w:val="28"/>
        </w:rPr>
      </w:pPr>
      <w:r w:rsidRPr="003B3353">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rsidRPr="003B3353">
        <w:t xml:space="preserve"> </w:t>
      </w:r>
      <w:r w:rsidRPr="003B3353">
        <w:rPr>
          <w:sz w:val="28"/>
          <w:szCs w:val="28"/>
        </w:rPr>
        <w:t>форме электронного документа, подписанного электронной подписью.</w:t>
      </w:r>
    </w:p>
    <w:p w:rsidR="00E43618" w:rsidRPr="003B3353" w:rsidRDefault="00E43618" w:rsidP="00E43618">
      <w:pPr>
        <w:ind w:firstLine="709"/>
        <w:jc w:val="both"/>
        <w:rPr>
          <w:sz w:val="28"/>
          <w:szCs w:val="28"/>
        </w:rPr>
      </w:pPr>
      <w:r w:rsidRPr="003B3353">
        <w:rPr>
          <w:sz w:val="28"/>
          <w:szCs w:val="28"/>
        </w:rPr>
        <w:t>2.6.4.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43618" w:rsidRPr="003B3353" w:rsidRDefault="00E43618" w:rsidP="00E43618">
      <w:pPr>
        <w:suppressAutoHyphens/>
        <w:autoSpaceDE w:val="0"/>
        <w:autoSpaceDN w:val="0"/>
        <w:adjustRightInd w:val="0"/>
        <w:ind w:firstLine="709"/>
        <w:jc w:val="both"/>
        <w:rPr>
          <w:sz w:val="28"/>
          <w:szCs w:val="28"/>
        </w:rPr>
      </w:pPr>
    </w:p>
    <w:p w:rsidR="00E43618" w:rsidRPr="003B3353" w:rsidRDefault="00E43618" w:rsidP="00E43618">
      <w:pPr>
        <w:ind w:firstLine="709"/>
        <w:jc w:val="center"/>
        <w:rPr>
          <w:rFonts w:eastAsia="DejaVu Sans"/>
          <w:kern w:val="3"/>
          <w:sz w:val="28"/>
          <w:szCs w:val="28"/>
          <w:lang w:eastAsia="zh-CN" w:bidi="hi-IN"/>
        </w:rPr>
      </w:pPr>
      <w:r w:rsidRPr="003B3353">
        <w:rPr>
          <w:rFonts w:eastAsia="DejaVu Sans"/>
          <w:kern w:val="3"/>
          <w:sz w:val="28"/>
          <w:szCs w:val="28"/>
          <w:lang w:eastAsia="zh-CN" w:bidi="hi-IN"/>
        </w:rPr>
        <w:t xml:space="preserve">2.7. Исчерпывающий перечень документов, необходимых </w:t>
      </w:r>
      <w:r w:rsidRPr="003B3353">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w:t>
      </w:r>
      <w:r w:rsidRPr="003B3353">
        <w:rPr>
          <w:rFonts w:eastAsia="DejaVu Sans"/>
          <w:kern w:val="3"/>
          <w:sz w:val="28"/>
          <w:szCs w:val="28"/>
          <w:lang w:eastAsia="zh-CN" w:bidi="hi-IN"/>
        </w:rPr>
        <w:lastRenderedPageBreak/>
        <w:t xml:space="preserve">вправе представить, а также способы их получения заявителями, в том числе </w:t>
      </w:r>
      <w:r w:rsidRPr="003B3353">
        <w:rPr>
          <w:rFonts w:eastAsia="DejaVu Sans"/>
          <w:kern w:val="3"/>
          <w:sz w:val="28"/>
          <w:szCs w:val="28"/>
          <w:lang w:eastAsia="zh-CN" w:bidi="hi-IN"/>
        </w:rPr>
        <w:br/>
        <w:t>в электронной форме, порядок их представления</w:t>
      </w:r>
    </w:p>
    <w:p w:rsidR="00E43618" w:rsidRPr="003B3353" w:rsidRDefault="00E43618" w:rsidP="00E43618">
      <w:pPr>
        <w:widowControl w:val="0"/>
        <w:suppressAutoHyphens/>
        <w:autoSpaceDE w:val="0"/>
        <w:autoSpaceDN w:val="0"/>
        <w:adjustRightInd w:val="0"/>
        <w:ind w:firstLine="720"/>
        <w:jc w:val="center"/>
        <w:outlineLvl w:val="2"/>
        <w:rPr>
          <w:sz w:val="28"/>
          <w:szCs w:val="28"/>
        </w:rPr>
      </w:pPr>
    </w:p>
    <w:p w:rsidR="00E43618" w:rsidRPr="003B3353" w:rsidRDefault="00E43618" w:rsidP="00E43618">
      <w:pPr>
        <w:widowControl w:val="0"/>
        <w:suppressAutoHyphens/>
        <w:autoSpaceDE w:val="0"/>
        <w:autoSpaceDN w:val="0"/>
        <w:adjustRightInd w:val="0"/>
        <w:ind w:firstLine="709"/>
        <w:jc w:val="both"/>
        <w:rPr>
          <w:rFonts w:eastAsia="Calibri"/>
          <w:sz w:val="28"/>
          <w:szCs w:val="28"/>
          <w:lang w:eastAsia="en-US"/>
        </w:rPr>
      </w:pPr>
      <w:r w:rsidRPr="003B3353">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E43618" w:rsidRPr="003B3353" w:rsidRDefault="00E43618" w:rsidP="00E43618">
      <w:pPr>
        <w:widowControl w:val="0"/>
        <w:suppressAutoHyphens/>
        <w:ind w:firstLine="709"/>
        <w:jc w:val="both"/>
        <w:rPr>
          <w:sz w:val="28"/>
          <w:szCs w:val="28"/>
        </w:rPr>
      </w:pP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2.8. Указание на запрет требовать от заявителя</w:t>
      </w:r>
    </w:p>
    <w:p w:rsidR="00E43618" w:rsidRPr="003B3353" w:rsidRDefault="00E43618" w:rsidP="00E43618">
      <w:pPr>
        <w:tabs>
          <w:tab w:val="left" w:pos="540"/>
          <w:tab w:val="left" w:pos="900"/>
        </w:tabs>
        <w:suppressAutoHyphens/>
        <w:ind w:firstLine="851"/>
        <w:jc w:val="both"/>
        <w:rPr>
          <w:sz w:val="28"/>
          <w:szCs w:val="28"/>
        </w:rPr>
      </w:pPr>
    </w:p>
    <w:p w:rsidR="00E43618" w:rsidRPr="003B3353" w:rsidRDefault="00E43618" w:rsidP="00E43618">
      <w:pPr>
        <w:suppressAutoHyphens/>
        <w:autoSpaceDE w:val="0"/>
        <w:autoSpaceDN w:val="0"/>
        <w:adjustRightInd w:val="0"/>
        <w:ind w:firstLine="851"/>
        <w:jc w:val="both"/>
        <w:outlineLvl w:val="1"/>
        <w:rPr>
          <w:sz w:val="28"/>
          <w:szCs w:val="28"/>
        </w:rPr>
      </w:pPr>
      <w:proofErr w:type="gramStart"/>
      <w:r w:rsidRPr="003B3353">
        <w:rPr>
          <w:sz w:val="28"/>
          <w:szCs w:val="28"/>
        </w:rPr>
        <w:t>2.8.1  Уполномоченный</w:t>
      </w:r>
      <w:proofErr w:type="gramEnd"/>
      <w:r w:rsidRPr="003B3353">
        <w:rPr>
          <w:sz w:val="28"/>
          <w:szCs w:val="28"/>
        </w:rPr>
        <w:t xml:space="preserve"> орган не вправе требовать от Заявителя:</w:t>
      </w:r>
    </w:p>
    <w:p w:rsidR="00E43618" w:rsidRPr="003B3353" w:rsidRDefault="00E43618" w:rsidP="00E43618">
      <w:pPr>
        <w:suppressAutoHyphens/>
        <w:autoSpaceDE w:val="0"/>
        <w:autoSpaceDN w:val="0"/>
        <w:adjustRightInd w:val="0"/>
        <w:ind w:firstLine="851"/>
        <w:jc w:val="both"/>
        <w:outlineLvl w:val="1"/>
        <w:rPr>
          <w:sz w:val="28"/>
          <w:szCs w:val="28"/>
        </w:rPr>
      </w:pPr>
      <w:r w:rsidRPr="003B3353">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618" w:rsidRPr="003B3353" w:rsidRDefault="00E43618" w:rsidP="00E43618">
      <w:pPr>
        <w:suppressAutoHyphens/>
        <w:autoSpaceDE w:val="0"/>
        <w:autoSpaceDN w:val="0"/>
        <w:adjustRightInd w:val="0"/>
        <w:ind w:firstLine="851"/>
        <w:jc w:val="both"/>
        <w:outlineLvl w:val="1"/>
        <w:rPr>
          <w:sz w:val="28"/>
          <w:szCs w:val="28"/>
        </w:rPr>
      </w:pPr>
      <w:r w:rsidRPr="003B3353">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43618" w:rsidRPr="003B3353" w:rsidRDefault="00E43618" w:rsidP="00E43618">
      <w:pPr>
        <w:suppressAutoHyphens/>
        <w:autoSpaceDE w:val="0"/>
        <w:autoSpaceDN w:val="0"/>
        <w:adjustRightInd w:val="0"/>
        <w:ind w:firstLine="851"/>
        <w:jc w:val="both"/>
        <w:outlineLvl w:val="1"/>
        <w:rPr>
          <w:sz w:val="28"/>
          <w:szCs w:val="28"/>
        </w:rPr>
      </w:pPr>
      <w:r w:rsidRPr="003B335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E43618" w:rsidRPr="003B3353" w:rsidRDefault="00E43618" w:rsidP="00E43618">
      <w:pPr>
        <w:suppressAutoHyphens/>
        <w:autoSpaceDE w:val="0"/>
        <w:autoSpaceDN w:val="0"/>
        <w:adjustRightInd w:val="0"/>
        <w:ind w:firstLine="851"/>
        <w:jc w:val="both"/>
        <w:outlineLvl w:val="1"/>
        <w:rPr>
          <w:sz w:val="28"/>
          <w:szCs w:val="28"/>
        </w:rPr>
      </w:pPr>
      <w:r w:rsidRPr="003B3353">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43618" w:rsidRPr="003B3353" w:rsidRDefault="00E43618" w:rsidP="00E43618">
      <w:pPr>
        <w:suppressAutoHyphens/>
        <w:autoSpaceDE w:val="0"/>
        <w:autoSpaceDN w:val="0"/>
        <w:adjustRightInd w:val="0"/>
        <w:ind w:firstLine="851"/>
        <w:jc w:val="both"/>
        <w:outlineLvl w:val="1"/>
        <w:rPr>
          <w:sz w:val="28"/>
          <w:szCs w:val="28"/>
        </w:rPr>
      </w:pPr>
    </w:p>
    <w:p w:rsidR="00E43618" w:rsidRPr="003B3353" w:rsidRDefault="00E43618" w:rsidP="00E43618">
      <w:pPr>
        <w:widowControl w:val="0"/>
        <w:suppressAutoHyphens/>
        <w:jc w:val="center"/>
        <w:rPr>
          <w:sz w:val="28"/>
          <w:szCs w:val="28"/>
        </w:rPr>
      </w:pPr>
      <w:r w:rsidRPr="003B335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3618" w:rsidRPr="003B3353" w:rsidRDefault="00E43618" w:rsidP="00E43618">
      <w:pPr>
        <w:suppressAutoHyphens/>
        <w:autoSpaceDE w:val="0"/>
        <w:autoSpaceDN w:val="0"/>
        <w:adjustRightInd w:val="0"/>
        <w:ind w:firstLine="851"/>
        <w:jc w:val="both"/>
        <w:rPr>
          <w:sz w:val="28"/>
          <w:szCs w:val="28"/>
        </w:rPr>
      </w:pPr>
    </w:p>
    <w:p w:rsidR="00E43618" w:rsidRPr="003B3353" w:rsidRDefault="00E43618" w:rsidP="00E43618">
      <w:pPr>
        <w:autoSpaceDE w:val="0"/>
        <w:autoSpaceDN w:val="0"/>
        <w:adjustRightInd w:val="0"/>
        <w:ind w:firstLine="709"/>
        <w:jc w:val="both"/>
        <w:rPr>
          <w:sz w:val="28"/>
          <w:szCs w:val="28"/>
        </w:rPr>
      </w:pPr>
      <w:r w:rsidRPr="003B3353">
        <w:rPr>
          <w:sz w:val="28"/>
          <w:szCs w:val="28"/>
        </w:rPr>
        <w:t>2.9.1. Основанием для отказа в приеме документов, необходимых для предоставления муниципальной услуги, является:</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2)</w:t>
      </w:r>
      <w:r w:rsidRPr="003B3353">
        <w:rPr>
          <w:rFonts w:eastAsia="DejaVu Sans" w:cs="DejaVu Sans"/>
          <w:kern w:val="3"/>
          <w:sz w:val="28"/>
          <w:szCs w:val="28"/>
          <w:lang w:eastAsia="zh-CN" w:bidi="hi-IN"/>
        </w:rPr>
        <w:t xml:space="preserve"> </w:t>
      </w:r>
      <w:r w:rsidRPr="003B3353">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 xml:space="preserve">для физических лиц, индивидуальных предпринимателей: </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для юридических лиц:</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E43618" w:rsidRPr="003B3353" w:rsidRDefault="00E43618" w:rsidP="00E43618">
      <w:pPr>
        <w:autoSpaceDE w:val="0"/>
        <w:autoSpaceDN w:val="0"/>
        <w:adjustRightInd w:val="0"/>
        <w:ind w:firstLine="709"/>
        <w:jc w:val="both"/>
        <w:rPr>
          <w:sz w:val="28"/>
          <w:szCs w:val="28"/>
        </w:rPr>
      </w:pPr>
      <w:r w:rsidRPr="003B3353">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43618" w:rsidRPr="003B3353" w:rsidRDefault="00E43618" w:rsidP="00E43618">
      <w:pPr>
        <w:autoSpaceDE w:val="0"/>
        <w:autoSpaceDN w:val="0"/>
        <w:adjustRightInd w:val="0"/>
        <w:ind w:firstLine="709"/>
        <w:jc w:val="both"/>
        <w:rPr>
          <w:sz w:val="28"/>
          <w:szCs w:val="28"/>
        </w:rPr>
      </w:pPr>
      <w:r w:rsidRPr="003B3353">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43618" w:rsidRPr="003B3353" w:rsidRDefault="00E43618" w:rsidP="00E43618">
      <w:pPr>
        <w:autoSpaceDE w:val="0"/>
        <w:autoSpaceDN w:val="0"/>
        <w:adjustRightInd w:val="0"/>
        <w:ind w:firstLine="709"/>
        <w:jc w:val="both"/>
        <w:rPr>
          <w:sz w:val="28"/>
          <w:szCs w:val="28"/>
        </w:rPr>
      </w:pPr>
      <w:r w:rsidRPr="003B335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43618" w:rsidRPr="003B3353" w:rsidRDefault="00E43618" w:rsidP="00E43618">
      <w:pPr>
        <w:autoSpaceDE w:val="0"/>
        <w:autoSpaceDN w:val="0"/>
        <w:adjustRightInd w:val="0"/>
        <w:ind w:firstLine="709"/>
        <w:jc w:val="both"/>
        <w:rPr>
          <w:sz w:val="28"/>
          <w:szCs w:val="28"/>
        </w:rPr>
      </w:pPr>
      <w:r w:rsidRPr="003B3353">
        <w:rPr>
          <w:sz w:val="28"/>
          <w:szCs w:val="28"/>
        </w:rPr>
        <w:t>Не может быть отказано Заявителю в приеме дополнительных документов при наличии намерения их сдать.</w:t>
      </w:r>
    </w:p>
    <w:p w:rsidR="00E43618" w:rsidRPr="003B3353" w:rsidRDefault="00E43618" w:rsidP="00E43618">
      <w:pPr>
        <w:autoSpaceDE w:val="0"/>
        <w:autoSpaceDN w:val="0"/>
        <w:adjustRightInd w:val="0"/>
        <w:ind w:firstLine="709"/>
        <w:jc w:val="both"/>
        <w:rPr>
          <w:sz w:val="28"/>
          <w:szCs w:val="28"/>
        </w:rPr>
      </w:pPr>
      <w:r w:rsidRPr="003B3353">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43618" w:rsidRPr="003B3353" w:rsidRDefault="00E43618" w:rsidP="00E43618">
      <w:pPr>
        <w:suppressAutoHyphens/>
        <w:ind w:firstLine="851"/>
        <w:jc w:val="both"/>
        <w:rPr>
          <w:sz w:val="28"/>
          <w:szCs w:val="28"/>
        </w:rPr>
      </w:pPr>
    </w:p>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2.10. Исчерпывающий перечень оснований для приостановления или отказа в предоставлении муниципальной услуги</w:t>
      </w:r>
    </w:p>
    <w:p w:rsidR="00E43618" w:rsidRPr="003B3353" w:rsidRDefault="00E43618" w:rsidP="00E43618">
      <w:pPr>
        <w:suppressAutoHyphens/>
        <w:autoSpaceDE w:val="0"/>
        <w:autoSpaceDN w:val="0"/>
        <w:adjustRightInd w:val="0"/>
        <w:ind w:firstLine="851"/>
        <w:jc w:val="both"/>
        <w:rPr>
          <w:sz w:val="28"/>
          <w:szCs w:val="28"/>
        </w:rPr>
      </w:pPr>
    </w:p>
    <w:p w:rsidR="00E43618" w:rsidRPr="003B3353" w:rsidRDefault="00E43618" w:rsidP="00E43618">
      <w:pPr>
        <w:autoSpaceDE w:val="0"/>
        <w:autoSpaceDN w:val="0"/>
        <w:adjustRightInd w:val="0"/>
        <w:ind w:firstLine="709"/>
        <w:jc w:val="both"/>
        <w:rPr>
          <w:sz w:val="28"/>
          <w:szCs w:val="28"/>
        </w:rPr>
      </w:pPr>
      <w:r w:rsidRPr="003B335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43618" w:rsidRPr="003B3353" w:rsidRDefault="00E43618" w:rsidP="00E43618">
      <w:pPr>
        <w:suppressAutoHyphens/>
        <w:ind w:firstLine="709"/>
        <w:jc w:val="both"/>
        <w:rPr>
          <w:sz w:val="28"/>
          <w:szCs w:val="24"/>
          <w:lang w:eastAsia="ar-SA"/>
        </w:rPr>
      </w:pPr>
      <w:r w:rsidRPr="003B3353">
        <w:rPr>
          <w:sz w:val="28"/>
          <w:szCs w:val="28"/>
          <w:lang w:eastAsia="ar-SA"/>
        </w:rPr>
        <w:t xml:space="preserve">2.10.2. Основанием для отказа в </w:t>
      </w:r>
      <w:r w:rsidRPr="003B3353">
        <w:rPr>
          <w:sz w:val="28"/>
          <w:szCs w:val="24"/>
          <w:lang w:eastAsia="ar-SA"/>
        </w:rPr>
        <w:t>предоставлении муниципальной услуги являются:</w:t>
      </w:r>
    </w:p>
    <w:p w:rsidR="00E43618" w:rsidRPr="003B3353" w:rsidRDefault="00E43618" w:rsidP="00E43618">
      <w:pPr>
        <w:suppressAutoHyphens/>
        <w:ind w:firstLine="709"/>
        <w:jc w:val="both"/>
        <w:rPr>
          <w:sz w:val="28"/>
          <w:szCs w:val="24"/>
          <w:lang w:eastAsia="ar-SA"/>
        </w:rPr>
      </w:pPr>
      <w:r w:rsidRPr="003B3353">
        <w:rPr>
          <w:sz w:val="28"/>
          <w:szCs w:val="24"/>
          <w:lang w:eastAsia="ar-SA"/>
        </w:rPr>
        <w:lastRenderedPageBreak/>
        <w:t xml:space="preserve">несоответствие представленных документов требованиям, </w:t>
      </w:r>
      <w:proofErr w:type="gramStart"/>
      <w:r w:rsidRPr="003B3353">
        <w:rPr>
          <w:sz w:val="28"/>
          <w:szCs w:val="24"/>
          <w:lang w:eastAsia="ar-SA"/>
        </w:rPr>
        <w:t>установленным  законодательством</w:t>
      </w:r>
      <w:proofErr w:type="gramEnd"/>
      <w:r w:rsidRPr="003B3353">
        <w:rPr>
          <w:sz w:val="28"/>
          <w:szCs w:val="24"/>
          <w:lang w:eastAsia="ar-SA"/>
        </w:rPr>
        <w:t xml:space="preserve"> Российской Федерации;</w:t>
      </w:r>
    </w:p>
    <w:p w:rsidR="00E43618" w:rsidRPr="003B3353" w:rsidRDefault="00E43618" w:rsidP="00E43618">
      <w:pPr>
        <w:suppressAutoHyphens/>
        <w:ind w:firstLine="709"/>
        <w:jc w:val="both"/>
        <w:rPr>
          <w:sz w:val="28"/>
          <w:szCs w:val="24"/>
          <w:lang w:eastAsia="ar-SA"/>
        </w:rPr>
      </w:pPr>
      <w:r w:rsidRPr="003B3353">
        <w:rPr>
          <w:sz w:val="28"/>
          <w:szCs w:val="24"/>
          <w:lang w:eastAsia="ar-SA"/>
        </w:rPr>
        <w:t>обращение заявителя об оказании муниципальной услуги, предоставление которой не осуществляется органом;</w:t>
      </w:r>
    </w:p>
    <w:p w:rsidR="00E43618" w:rsidRPr="003B3353" w:rsidRDefault="00E43618" w:rsidP="00E43618">
      <w:pPr>
        <w:suppressAutoHyphens/>
        <w:ind w:firstLine="709"/>
        <w:jc w:val="both"/>
        <w:rPr>
          <w:sz w:val="28"/>
          <w:szCs w:val="24"/>
          <w:lang w:eastAsia="ar-SA"/>
        </w:rPr>
      </w:pPr>
      <w:r w:rsidRPr="003B3353">
        <w:rPr>
          <w:sz w:val="28"/>
          <w:szCs w:val="24"/>
          <w:lang w:eastAsia="ar-SA"/>
        </w:rPr>
        <w:t xml:space="preserve">обращение (в письменном виде) заявителя с просьбой о прекращении муниципальной услуги; </w:t>
      </w:r>
    </w:p>
    <w:p w:rsidR="00E43618" w:rsidRPr="003B3353" w:rsidRDefault="00E43618" w:rsidP="00E43618">
      <w:pPr>
        <w:widowControl w:val="0"/>
        <w:suppressAutoHyphens/>
        <w:autoSpaceDE w:val="0"/>
        <w:autoSpaceDN w:val="0"/>
        <w:adjustRightInd w:val="0"/>
        <w:ind w:firstLine="709"/>
        <w:jc w:val="both"/>
        <w:rPr>
          <w:sz w:val="28"/>
          <w:szCs w:val="24"/>
          <w:lang w:eastAsia="ar-SA"/>
        </w:rPr>
      </w:pPr>
      <w:r w:rsidRPr="003B3353">
        <w:rPr>
          <w:sz w:val="28"/>
          <w:szCs w:val="24"/>
          <w:lang w:eastAsia="ar-SA"/>
        </w:rPr>
        <w:t xml:space="preserve">отсутствие в реестре муниципального имущества администрации </w:t>
      </w:r>
      <w:proofErr w:type="spellStart"/>
      <w:r w:rsidR="003038D2" w:rsidRPr="003B3353">
        <w:rPr>
          <w:sz w:val="28"/>
          <w:szCs w:val="24"/>
          <w:lang w:eastAsia="ar-SA"/>
        </w:rPr>
        <w:t>Бураковского</w:t>
      </w:r>
      <w:proofErr w:type="spellEnd"/>
      <w:r w:rsidRPr="003B3353">
        <w:rPr>
          <w:sz w:val="28"/>
          <w:szCs w:val="24"/>
          <w:lang w:eastAsia="ar-SA"/>
        </w:rPr>
        <w:t xml:space="preserve"> сельского поселения </w:t>
      </w:r>
      <w:proofErr w:type="spellStart"/>
      <w:r w:rsidRPr="003B3353">
        <w:rPr>
          <w:sz w:val="28"/>
          <w:szCs w:val="24"/>
          <w:lang w:eastAsia="ar-SA"/>
        </w:rPr>
        <w:t>Кореновского</w:t>
      </w:r>
      <w:proofErr w:type="spellEnd"/>
      <w:r w:rsidRPr="003B3353">
        <w:rPr>
          <w:sz w:val="28"/>
          <w:szCs w:val="24"/>
          <w:lang w:eastAsia="ar-SA"/>
        </w:rPr>
        <w:t xml:space="preserve"> района запрашиваемой информации.</w:t>
      </w:r>
    </w:p>
    <w:p w:rsidR="00E43618" w:rsidRPr="003B3353" w:rsidRDefault="00E43618" w:rsidP="00E43618">
      <w:pPr>
        <w:widowControl w:val="0"/>
        <w:suppressAutoHyphens/>
        <w:autoSpaceDE w:val="0"/>
        <w:autoSpaceDN w:val="0"/>
        <w:adjustRightInd w:val="0"/>
        <w:ind w:firstLine="709"/>
        <w:jc w:val="both"/>
        <w:rPr>
          <w:rFonts w:eastAsia="DejaVu Sans" w:cs="DejaVu Sans"/>
          <w:kern w:val="3"/>
          <w:sz w:val="28"/>
          <w:szCs w:val="28"/>
          <w:lang w:eastAsia="zh-CN" w:bidi="hi-IN"/>
        </w:rPr>
      </w:pPr>
      <w:r w:rsidRPr="003B3353">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43618" w:rsidRPr="003B3353" w:rsidRDefault="00E43618" w:rsidP="00E43618">
      <w:pPr>
        <w:widowControl w:val="0"/>
        <w:suppressAutoHyphens/>
        <w:autoSpaceDE w:val="0"/>
        <w:autoSpaceDN w:val="0"/>
        <w:adjustRightInd w:val="0"/>
        <w:ind w:firstLine="720"/>
        <w:jc w:val="center"/>
        <w:outlineLvl w:val="2"/>
        <w:rPr>
          <w:sz w:val="28"/>
          <w:szCs w:val="28"/>
        </w:rPr>
      </w:pPr>
    </w:p>
    <w:p w:rsidR="00E43618" w:rsidRPr="003B3353" w:rsidRDefault="00E43618" w:rsidP="00E43618">
      <w:pPr>
        <w:widowControl w:val="0"/>
        <w:suppressAutoHyphens/>
        <w:autoSpaceDE w:val="0"/>
        <w:autoSpaceDN w:val="0"/>
        <w:adjustRightInd w:val="0"/>
        <w:jc w:val="center"/>
        <w:rPr>
          <w:rFonts w:eastAsia="DejaVu Sans"/>
          <w:kern w:val="3"/>
          <w:sz w:val="28"/>
          <w:szCs w:val="28"/>
          <w:lang w:eastAsia="zh-CN" w:bidi="hi-IN"/>
        </w:rPr>
      </w:pPr>
      <w:r w:rsidRPr="003B3353">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3618" w:rsidRPr="003B3353" w:rsidRDefault="00E43618" w:rsidP="00E43618">
      <w:pPr>
        <w:widowControl w:val="0"/>
        <w:suppressAutoHyphens/>
        <w:autoSpaceDE w:val="0"/>
        <w:autoSpaceDN w:val="0"/>
        <w:adjustRightInd w:val="0"/>
        <w:ind w:firstLine="720"/>
        <w:jc w:val="center"/>
        <w:outlineLvl w:val="2"/>
        <w:rPr>
          <w:b/>
          <w:sz w:val="28"/>
          <w:szCs w:val="28"/>
        </w:rPr>
      </w:pP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3618" w:rsidRPr="003B3353" w:rsidRDefault="00E43618" w:rsidP="00E43618">
      <w:pPr>
        <w:suppressAutoHyphens/>
        <w:ind w:firstLine="709"/>
        <w:jc w:val="both"/>
        <w:rPr>
          <w:sz w:val="28"/>
          <w:szCs w:val="28"/>
        </w:rPr>
      </w:pPr>
    </w:p>
    <w:p w:rsidR="00E43618" w:rsidRPr="003B3353" w:rsidRDefault="00E43618" w:rsidP="00E43618">
      <w:pPr>
        <w:widowControl w:val="0"/>
        <w:autoSpaceDE w:val="0"/>
        <w:autoSpaceDN w:val="0"/>
        <w:adjustRightInd w:val="0"/>
        <w:ind w:firstLine="720"/>
        <w:jc w:val="center"/>
        <w:outlineLvl w:val="2"/>
        <w:rPr>
          <w:sz w:val="28"/>
          <w:szCs w:val="28"/>
        </w:rPr>
      </w:pPr>
      <w:r w:rsidRPr="003B3353">
        <w:rPr>
          <w:sz w:val="28"/>
          <w:szCs w:val="28"/>
        </w:rPr>
        <w:t>2.12. Порядок, размер и основания взимания государственной</w:t>
      </w:r>
    </w:p>
    <w:p w:rsidR="00E43618" w:rsidRPr="003B3353" w:rsidRDefault="00E43618" w:rsidP="00E43618">
      <w:pPr>
        <w:widowControl w:val="0"/>
        <w:autoSpaceDE w:val="0"/>
        <w:autoSpaceDN w:val="0"/>
        <w:adjustRightInd w:val="0"/>
        <w:ind w:firstLine="720"/>
        <w:jc w:val="center"/>
        <w:outlineLvl w:val="2"/>
        <w:rPr>
          <w:sz w:val="28"/>
          <w:szCs w:val="28"/>
        </w:rPr>
      </w:pPr>
      <w:r w:rsidRPr="003B3353">
        <w:rPr>
          <w:sz w:val="28"/>
          <w:szCs w:val="28"/>
        </w:rPr>
        <w:t xml:space="preserve">пошлины или иной платы, взимаемой за предоставление </w:t>
      </w:r>
    </w:p>
    <w:p w:rsidR="00E43618" w:rsidRPr="003B3353" w:rsidRDefault="00E43618" w:rsidP="00E43618">
      <w:pPr>
        <w:widowControl w:val="0"/>
        <w:autoSpaceDE w:val="0"/>
        <w:autoSpaceDN w:val="0"/>
        <w:adjustRightInd w:val="0"/>
        <w:ind w:firstLine="720"/>
        <w:jc w:val="center"/>
        <w:outlineLvl w:val="2"/>
        <w:rPr>
          <w:sz w:val="28"/>
          <w:szCs w:val="28"/>
        </w:rPr>
      </w:pPr>
      <w:r w:rsidRPr="003B3353">
        <w:rPr>
          <w:sz w:val="28"/>
          <w:szCs w:val="28"/>
        </w:rPr>
        <w:t>муниципальной услуги</w:t>
      </w:r>
    </w:p>
    <w:p w:rsidR="00E43618" w:rsidRPr="003B3353" w:rsidRDefault="00E43618" w:rsidP="00E43618">
      <w:pPr>
        <w:autoSpaceDE w:val="0"/>
        <w:autoSpaceDN w:val="0"/>
        <w:adjustRightInd w:val="0"/>
        <w:ind w:firstLine="709"/>
        <w:jc w:val="both"/>
        <w:rPr>
          <w:sz w:val="28"/>
          <w:szCs w:val="28"/>
        </w:rPr>
      </w:pPr>
    </w:p>
    <w:p w:rsidR="00E43618" w:rsidRPr="003B3353" w:rsidRDefault="00E43618" w:rsidP="00E43618">
      <w:pPr>
        <w:autoSpaceDE w:val="0"/>
        <w:autoSpaceDN w:val="0"/>
        <w:adjustRightInd w:val="0"/>
        <w:ind w:firstLine="720"/>
        <w:jc w:val="both"/>
        <w:rPr>
          <w:sz w:val="28"/>
          <w:szCs w:val="28"/>
        </w:rPr>
      </w:pPr>
      <w:r w:rsidRPr="003B335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43618" w:rsidRPr="003B3353" w:rsidRDefault="00E43618" w:rsidP="00E43618">
      <w:pPr>
        <w:autoSpaceDE w:val="0"/>
        <w:autoSpaceDN w:val="0"/>
        <w:adjustRightInd w:val="0"/>
        <w:ind w:firstLine="720"/>
        <w:jc w:val="both"/>
        <w:rPr>
          <w:sz w:val="28"/>
          <w:szCs w:val="28"/>
        </w:rPr>
      </w:pPr>
      <w:bookmarkStart w:id="2" w:name="sub_2804"/>
    </w:p>
    <w:bookmarkEnd w:id="2"/>
    <w:p w:rsidR="00E43618" w:rsidRPr="003B3353" w:rsidRDefault="00E43618" w:rsidP="00E43618">
      <w:pPr>
        <w:widowControl w:val="0"/>
        <w:suppressAutoHyphens/>
        <w:autoSpaceDE w:val="0"/>
        <w:autoSpaceDN w:val="0"/>
        <w:adjustRightInd w:val="0"/>
        <w:ind w:firstLine="720"/>
        <w:jc w:val="center"/>
        <w:outlineLvl w:val="2"/>
        <w:rPr>
          <w:sz w:val="28"/>
          <w:szCs w:val="28"/>
        </w:rPr>
      </w:pPr>
      <w:r w:rsidRPr="003B335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3618" w:rsidRPr="003B3353" w:rsidRDefault="00E43618" w:rsidP="00E43618">
      <w:pPr>
        <w:widowControl w:val="0"/>
        <w:suppressAutoHyphens/>
        <w:autoSpaceDE w:val="0"/>
        <w:autoSpaceDN w:val="0"/>
        <w:adjustRightInd w:val="0"/>
        <w:ind w:firstLine="720"/>
        <w:jc w:val="center"/>
        <w:outlineLvl w:val="2"/>
        <w:rPr>
          <w:sz w:val="28"/>
          <w:szCs w:val="28"/>
        </w:rPr>
      </w:pP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43618" w:rsidRPr="003B3353" w:rsidRDefault="00E43618" w:rsidP="00E43618">
      <w:pPr>
        <w:suppressAutoHyphens/>
        <w:autoSpaceDE w:val="0"/>
        <w:autoSpaceDN w:val="0"/>
        <w:adjustRightInd w:val="0"/>
        <w:outlineLvl w:val="1"/>
        <w:rPr>
          <w:sz w:val="28"/>
          <w:szCs w:val="28"/>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2.14. Максимальный срок ожидания в очереди при подаче запроса </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и при получении результата предоставления таких услуг</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lastRenderedPageBreak/>
        <w:t xml:space="preserve">2.14.1. Максимальный срок ожидания в очереди при подаче запроса </w:t>
      </w:r>
      <w:r w:rsidRPr="003B3353">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43618" w:rsidRPr="003B3353" w:rsidRDefault="00E43618" w:rsidP="00E43618">
      <w:pPr>
        <w:suppressAutoHyphens/>
        <w:autoSpaceDE w:val="0"/>
        <w:autoSpaceDN w:val="0"/>
        <w:adjustRightInd w:val="0"/>
        <w:ind w:firstLine="709"/>
        <w:jc w:val="both"/>
        <w:outlineLvl w:val="1"/>
        <w:rPr>
          <w:sz w:val="28"/>
          <w:szCs w:val="28"/>
        </w:rPr>
      </w:pPr>
    </w:p>
    <w:p w:rsidR="00E43618" w:rsidRPr="003B3353" w:rsidRDefault="00E43618" w:rsidP="00E43618">
      <w:pPr>
        <w:suppressAutoHyphens/>
        <w:autoSpaceDE w:val="0"/>
        <w:autoSpaceDN w:val="0"/>
        <w:adjustRightInd w:val="0"/>
        <w:jc w:val="center"/>
        <w:outlineLvl w:val="1"/>
        <w:rPr>
          <w:sz w:val="28"/>
          <w:szCs w:val="28"/>
        </w:rPr>
      </w:pPr>
    </w:p>
    <w:p w:rsidR="00E43618" w:rsidRPr="003B3353" w:rsidRDefault="00E43618" w:rsidP="00E43618">
      <w:pPr>
        <w:jc w:val="center"/>
        <w:rPr>
          <w:sz w:val="28"/>
          <w:szCs w:val="28"/>
        </w:rPr>
      </w:pPr>
      <w:r w:rsidRPr="003B3353">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43618" w:rsidRPr="003B3353" w:rsidRDefault="00E43618" w:rsidP="00E43618">
      <w:pPr>
        <w:jc w:val="center"/>
        <w:rPr>
          <w:sz w:val="28"/>
          <w:szCs w:val="28"/>
        </w:rPr>
      </w:pPr>
      <w:r w:rsidRPr="003B3353">
        <w:rPr>
          <w:sz w:val="28"/>
          <w:szCs w:val="28"/>
        </w:rPr>
        <w:t>в электронной форме</w:t>
      </w:r>
    </w:p>
    <w:p w:rsidR="00E43618" w:rsidRPr="003B3353" w:rsidRDefault="00E43618" w:rsidP="00E43618">
      <w:pPr>
        <w:jc w:val="center"/>
        <w:rPr>
          <w:sz w:val="28"/>
          <w:szCs w:val="28"/>
        </w:rPr>
      </w:pPr>
    </w:p>
    <w:p w:rsidR="00E43618" w:rsidRPr="003B3353" w:rsidRDefault="00E43618" w:rsidP="00E43618">
      <w:pPr>
        <w:suppressAutoHyphens/>
        <w:ind w:firstLine="709"/>
        <w:jc w:val="both"/>
        <w:rPr>
          <w:sz w:val="28"/>
          <w:szCs w:val="28"/>
          <w:lang w:eastAsia="ar-SA"/>
        </w:rPr>
      </w:pPr>
      <w:r w:rsidRPr="003B3353">
        <w:rPr>
          <w:sz w:val="28"/>
          <w:szCs w:val="28"/>
          <w:lang w:eastAsia="ar-SA"/>
        </w:rPr>
        <w:t>2.15.1. Регистрация поступившего в</w:t>
      </w:r>
      <w:r w:rsidRPr="003B3353">
        <w:rPr>
          <w:rFonts w:eastAsia="Calibri"/>
          <w:sz w:val="28"/>
          <w:szCs w:val="28"/>
          <w:lang w:eastAsia="en-US"/>
        </w:rPr>
        <w:t xml:space="preserve"> Уполномоченный орган </w:t>
      </w:r>
      <w:r w:rsidRPr="003B3353">
        <w:rPr>
          <w:sz w:val="28"/>
          <w:szCs w:val="28"/>
          <w:lang w:eastAsia="ar-SA"/>
        </w:rPr>
        <w:t xml:space="preserve">заявления </w:t>
      </w:r>
      <w:r w:rsidRPr="003B3353">
        <w:rPr>
          <w:sz w:val="28"/>
          <w:szCs w:val="28"/>
          <w:lang w:eastAsia="ar-SA"/>
        </w:rPr>
        <w:br/>
        <w:t xml:space="preserve">о предоставлении муниципальной услуги и (или) документов (содержащихся </w:t>
      </w:r>
      <w:r w:rsidRPr="003B3353">
        <w:rPr>
          <w:sz w:val="28"/>
          <w:szCs w:val="28"/>
          <w:lang w:eastAsia="ar-SA"/>
        </w:rPr>
        <w:br/>
        <w:t>в них сведений), осуществляется в день их поступления.</w:t>
      </w:r>
    </w:p>
    <w:p w:rsidR="00E43618" w:rsidRPr="003B3353" w:rsidRDefault="00E43618" w:rsidP="00E43618">
      <w:pPr>
        <w:suppressAutoHyphens/>
        <w:autoSpaceDE w:val="0"/>
        <w:autoSpaceDN w:val="0"/>
        <w:adjustRightInd w:val="0"/>
        <w:ind w:firstLine="709"/>
        <w:jc w:val="both"/>
        <w:rPr>
          <w:sz w:val="28"/>
          <w:szCs w:val="28"/>
          <w:lang w:eastAsia="ar-SA"/>
        </w:rPr>
      </w:pPr>
      <w:r w:rsidRPr="003B3353">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3B3353">
        <w:rPr>
          <w:sz w:val="28"/>
          <w:szCs w:val="28"/>
          <w:lang w:eastAsia="ar-SA"/>
        </w:rPr>
        <w:br/>
        <w:t xml:space="preserve">в выходной (нерабочий или праздничный) день, осуществляется в первый </w:t>
      </w:r>
      <w:r w:rsidRPr="003B3353">
        <w:rPr>
          <w:sz w:val="28"/>
          <w:szCs w:val="28"/>
          <w:lang w:eastAsia="ar-SA"/>
        </w:rPr>
        <w:br/>
        <w:t>за ним рабочий день.</w:t>
      </w:r>
    </w:p>
    <w:p w:rsidR="00E43618" w:rsidRPr="003B3353" w:rsidRDefault="00E43618" w:rsidP="00E43618">
      <w:pPr>
        <w:autoSpaceDE w:val="0"/>
        <w:autoSpaceDN w:val="0"/>
        <w:adjustRightInd w:val="0"/>
        <w:ind w:firstLine="709"/>
        <w:jc w:val="both"/>
        <w:outlineLvl w:val="1"/>
        <w:rPr>
          <w:sz w:val="28"/>
          <w:szCs w:val="28"/>
          <w:lang w:eastAsia="ar-SA"/>
        </w:rPr>
      </w:pPr>
      <w:r w:rsidRPr="003B3353">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sidRPr="003B3353">
        <w:rPr>
          <w:sz w:val="28"/>
          <w:szCs w:val="28"/>
          <w:lang w:eastAsia="ar-SA"/>
        </w:rPr>
        <w:t>и  Регионального</w:t>
      </w:r>
      <w:proofErr w:type="gramEnd"/>
      <w:r w:rsidRPr="003B3353">
        <w:rPr>
          <w:sz w:val="28"/>
          <w:szCs w:val="28"/>
          <w:lang w:eastAsia="ar-SA"/>
        </w:rPr>
        <w:t xml:space="preserve"> портала.</w:t>
      </w:r>
    </w:p>
    <w:p w:rsidR="00E43618" w:rsidRPr="003B3353" w:rsidRDefault="00E43618" w:rsidP="00E43618">
      <w:pPr>
        <w:autoSpaceDE w:val="0"/>
        <w:autoSpaceDN w:val="0"/>
        <w:adjustRightInd w:val="0"/>
        <w:jc w:val="center"/>
        <w:outlineLvl w:val="1"/>
        <w:rPr>
          <w:sz w:val="28"/>
          <w:szCs w:val="28"/>
        </w:rPr>
      </w:pPr>
    </w:p>
    <w:p w:rsidR="00E43618" w:rsidRPr="003B3353" w:rsidRDefault="00E43618" w:rsidP="00E43618">
      <w:pPr>
        <w:ind w:firstLine="709"/>
        <w:jc w:val="center"/>
        <w:rPr>
          <w:sz w:val="28"/>
          <w:szCs w:val="28"/>
        </w:rPr>
      </w:pPr>
      <w:r w:rsidRPr="003B3353">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3618" w:rsidRPr="003B3353" w:rsidRDefault="00E43618" w:rsidP="00E43618">
      <w:pPr>
        <w:ind w:firstLine="709"/>
        <w:jc w:val="both"/>
        <w:rPr>
          <w:sz w:val="28"/>
          <w:szCs w:val="28"/>
        </w:rPr>
      </w:pPr>
    </w:p>
    <w:p w:rsidR="00E43618" w:rsidRPr="003B3353" w:rsidRDefault="00E43618" w:rsidP="00E43618">
      <w:pPr>
        <w:ind w:firstLine="709"/>
        <w:jc w:val="both"/>
        <w:rPr>
          <w:sz w:val="28"/>
          <w:szCs w:val="28"/>
        </w:rPr>
      </w:pPr>
      <w:r w:rsidRPr="003B3353">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43618" w:rsidRPr="003B3353" w:rsidRDefault="00E43618" w:rsidP="00E43618">
      <w:pPr>
        <w:ind w:firstLine="709"/>
        <w:jc w:val="both"/>
        <w:rPr>
          <w:sz w:val="28"/>
          <w:szCs w:val="28"/>
        </w:rPr>
      </w:pPr>
      <w:r w:rsidRPr="003B3353">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E43618" w:rsidRPr="003B3353" w:rsidRDefault="00E43618" w:rsidP="00E43618">
      <w:pPr>
        <w:ind w:firstLine="709"/>
        <w:jc w:val="both"/>
        <w:rPr>
          <w:sz w:val="28"/>
          <w:szCs w:val="28"/>
        </w:rPr>
      </w:pPr>
      <w:r w:rsidRPr="003B3353">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43618" w:rsidRPr="003B3353" w:rsidRDefault="00E43618" w:rsidP="00E43618">
      <w:pPr>
        <w:ind w:firstLine="709"/>
        <w:jc w:val="both"/>
        <w:rPr>
          <w:sz w:val="28"/>
          <w:szCs w:val="28"/>
        </w:rPr>
      </w:pPr>
      <w:r w:rsidRPr="003B3353">
        <w:rPr>
          <w:sz w:val="28"/>
          <w:szCs w:val="28"/>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3B3353">
        <w:rPr>
          <w:sz w:val="28"/>
          <w:szCs w:val="28"/>
        </w:rPr>
        <w:lastRenderedPageBreak/>
        <w:t>законодательством Российской Федерации о социальной защите инвалидов, в том числе обеспечиваются:</w:t>
      </w:r>
    </w:p>
    <w:p w:rsidR="00E43618" w:rsidRPr="003B3353" w:rsidRDefault="00E43618" w:rsidP="00E43618">
      <w:pPr>
        <w:ind w:firstLine="709"/>
        <w:jc w:val="both"/>
        <w:rPr>
          <w:sz w:val="28"/>
          <w:szCs w:val="28"/>
        </w:rPr>
      </w:pPr>
      <w:r w:rsidRPr="003B335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3618" w:rsidRPr="003B3353" w:rsidRDefault="00E43618" w:rsidP="00E43618">
      <w:pPr>
        <w:ind w:firstLine="709"/>
        <w:jc w:val="both"/>
        <w:rPr>
          <w:sz w:val="28"/>
          <w:szCs w:val="28"/>
        </w:rPr>
      </w:pPr>
      <w:r w:rsidRPr="003B335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3618" w:rsidRPr="003B3353" w:rsidRDefault="00E43618" w:rsidP="00E43618">
      <w:pPr>
        <w:ind w:firstLine="709"/>
        <w:jc w:val="both"/>
        <w:rPr>
          <w:sz w:val="28"/>
          <w:szCs w:val="28"/>
        </w:rPr>
      </w:pPr>
      <w:r w:rsidRPr="003B335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3618" w:rsidRPr="003B3353" w:rsidRDefault="00E43618" w:rsidP="00E43618">
      <w:pPr>
        <w:ind w:firstLine="709"/>
        <w:jc w:val="both"/>
        <w:rPr>
          <w:sz w:val="28"/>
          <w:szCs w:val="28"/>
        </w:rPr>
      </w:pPr>
      <w:r w:rsidRPr="003B335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3618" w:rsidRPr="003B3353" w:rsidRDefault="00E43618" w:rsidP="00E43618">
      <w:pPr>
        <w:ind w:firstLine="709"/>
        <w:jc w:val="both"/>
        <w:rPr>
          <w:sz w:val="28"/>
          <w:szCs w:val="28"/>
        </w:rPr>
      </w:pPr>
      <w:r w:rsidRPr="003B335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3353">
        <w:rPr>
          <w:sz w:val="28"/>
          <w:szCs w:val="28"/>
        </w:rPr>
        <w:t>сурдопереводчика</w:t>
      </w:r>
      <w:proofErr w:type="spellEnd"/>
      <w:r w:rsidRPr="003B3353">
        <w:rPr>
          <w:sz w:val="28"/>
          <w:szCs w:val="28"/>
        </w:rPr>
        <w:t xml:space="preserve"> и </w:t>
      </w:r>
      <w:proofErr w:type="spellStart"/>
      <w:r w:rsidRPr="003B3353">
        <w:rPr>
          <w:sz w:val="28"/>
          <w:szCs w:val="28"/>
        </w:rPr>
        <w:t>тифлосурдопереводчика</w:t>
      </w:r>
      <w:proofErr w:type="spellEnd"/>
      <w:r w:rsidRPr="003B3353">
        <w:rPr>
          <w:sz w:val="28"/>
          <w:szCs w:val="28"/>
        </w:rPr>
        <w:t>;</w:t>
      </w:r>
    </w:p>
    <w:p w:rsidR="00E43618" w:rsidRPr="003B3353" w:rsidRDefault="00E43618" w:rsidP="00E43618">
      <w:pPr>
        <w:ind w:firstLine="709"/>
        <w:jc w:val="both"/>
        <w:rPr>
          <w:sz w:val="28"/>
          <w:szCs w:val="28"/>
        </w:rPr>
      </w:pPr>
      <w:r w:rsidRPr="003B335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3618" w:rsidRPr="003B3353" w:rsidRDefault="00E43618" w:rsidP="00E43618">
      <w:pPr>
        <w:ind w:firstLine="709"/>
        <w:jc w:val="both"/>
        <w:rPr>
          <w:sz w:val="28"/>
          <w:szCs w:val="28"/>
        </w:rPr>
      </w:pPr>
      <w:r w:rsidRPr="003B335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3618" w:rsidRPr="003B3353" w:rsidRDefault="00E43618" w:rsidP="00E43618">
      <w:pPr>
        <w:ind w:firstLine="709"/>
        <w:jc w:val="both"/>
        <w:rPr>
          <w:sz w:val="28"/>
          <w:szCs w:val="28"/>
        </w:rPr>
      </w:pPr>
      <w:r w:rsidRPr="003B3353">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43618" w:rsidRPr="003B3353" w:rsidRDefault="00E43618" w:rsidP="00E43618">
      <w:pPr>
        <w:ind w:firstLine="709"/>
        <w:jc w:val="both"/>
        <w:rPr>
          <w:sz w:val="28"/>
          <w:szCs w:val="28"/>
        </w:rPr>
      </w:pPr>
      <w:r w:rsidRPr="003B3353">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43618" w:rsidRPr="003B3353" w:rsidRDefault="00E43618" w:rsidP="00E43618">
      <w:pPr>
        <w:ind w:firstLine="709"/>
        <w:jc w:val="both"/>
        <w:rPr>
          <w:sz w:val="28"/>
          <w:szCs w:val="28"/>
        </w:rPr>
      </w:pPr>
      <w:r w:rsidRPr="003B3353">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43618" w:rsidRPr="003B3353" w:rsidRDefault="00E43618" w:rsidP="00E43618">
      <w:pPr>
        <w:ind w:firstLine="709"/>
        <w:jc w:val="both"/>
        <w:rPr>
          <w:sz w:val="28"/>
          <w:szCs w:val="28"/>
        </w:rPr>
      </w:pPr>
      <w:r w:rsidRPr="003B3353">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w:t>
      </w:r>
      <w:r w:rsidRPr="003B3353">
        <w:rPr>
          <w:sz w:val="28"/>
          <w:szCs w:val="28"/>
        </w:rPr>
        <w:lastRenderedPageBreak/>
        <w:t>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3618" w:rsidRPr="003B3353" w:rsidRDefault="00E43618" w:rsidP="00E43618">
      <w:pPr>
        <w:ind w:firstLine="709"/>
        <w:jc w:val="both"/>
        <w:rPr>
          <w:sz w:val="28"/>
          <w:szCs w:val="28"/>
        </w:rPr>
      </w:pPr>
      <w:r w:rsidRPr="003B3353">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43618" w:rsidRPr="003B3353" w:rsidRDefault="00E43618" w:rsidP="00E43618">
      <w:pPr>
        <w:ind w:firstLine="709"/>
        <w:jc w:val="both"/>
        <w:rPr>
          <w:sz w:val="28"/>
          <w:szCs w:val="28"/>
        </w:rPr>
      </w:pPr>
      <w:r w:rsidRPr="003B3353">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43618" w:rsidRPr="003B3353" w:rsidRDefault="00E43618" w:rsidP="00E43618">
      <w:pPr>
        <w:ind w:firstLine="709"/>
        <w:jc w:val="both"/>
        <w:rPr>
          <w:sz w:val="28"/>
          <w:szCs w:val="28"/>
        </w:rPr>
      </w:pPr>
      <w:r w:rsidRPr="003B3353">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43618" w:rsidRPr="003B3353" w:rsidRDefault="00E43618" w:rsidP="00E43618">
      <w:pPr>
        <w:ind w:firstLine="709"/>
        <w:jc w:val="both"/>
        <w:rPr>
          <w:sz w:val="28"/>
          <w:szCs w:val="28"/>
        </w:rPr>
      </w:pPr>
      <w:r w:rsidRPr="003B3353">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43618" w:rsidRPr="003B3353" w:rsidRDefault="00E43618" w:rsidP="00E43618">
      <w:pPr>
        <w:ind w:firstLine="709"/>
        <w:jc w:val="both"/>
        <w:rPr>
          <w:sz w:val="28"/>
          <w:szCs w:val="28"/>
        </w:rPr>
      </w:pPr>
      <w:r w:rsidRPr="003B3353">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E43618" w:rsidRPr="003B3353" w:rsidRDefault="00E43618" w:rsidP="00E43618">
      <w:pPr>
        <w:ind w:firstLine="709"/>
        <w:jc w:val="both"/>
        <w:rPr>
          <w:sz w:val="28"/>
          <w:szCs w:val="28"/>
        </w:rPr>
      </w:pPr>
      <w:r w:rsidRPr="003B3353">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43618" w:rsidRPr="003B3353" w:rsidRDefault="00E43618" w:rsidP="00E43618">
      <w:pPr>
        <w:ind w:firstLine="709"/>
        <w:jc w:val="both"/>
        <w:rPr>
          <w:sz w:val="28"/>
          <w:szCs w:val="28"/>
        </w:rPr>
      </w:pPr>
      <w:r w:rsidRPr="003B3353">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3B3353">
        <w:rPr>
          <w:sz w:val="28"/>
          <w:szCs w:val="28"/>
        </w:rPr>
        <w:t>бэйджами</w:t>
      </w:r>
      <w:proofErr w:type="spellEnd"/>
      <w:r w:rsidRPr="003B3353">
        <w:rPr>
          <w:sz w:val="28"/>
          <w:szCs w:val="28"/>
        </w:rPr>
        <w:t>) и (или) настольными табличками.</w:t>
      </w:r>
    </w:p>
    <w:p w:rsidR="00E43618" w:rsidRPr="003B3353" w:rsidRDefault="00E43618" w:rsidP="00E43618">
      <w:pPr>
        <w:ind w:firstLine="709"/>
        <w:jc w:val="both"/>
        <w:rPr>
          <w:sz w:val="28"/>
          <w:szCs w:val="28"/>
        </w:rPr>
      </w:pP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3B3353">
        <w:rPr>
          <w:rFonts w:eastAsia="DejaVu Sans" w:cs="DejaVu Sans"/>
          <w:kern w:val="3"/>
          <w:sz w:val="28"/>
          <w:szCs w:val="28"/>
          <w:lang w:eastAsia="zh-CN" w:bidi="hi-IN"/>
        </w:rPr>
        <w:br/>
        <w:t xml:space="preserve">в многофункциональном центре предоставления государственных </w:t>
      </w:r>
      <w:r w:rsidRPr="003B3353">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3B3353">
        <w:rPr>
          <w:rFonts w:eastAsia="DejaVu Sans" w:cs="DejaVu Sans"/>
          <w:kern w:val="3"/>
          <w:sz w:val="28"/>
          <w:szCs w:val="28"/>
          <w:lang w:eastAsia="zh-CN" w:bidi="hi-IN"/>
        </w:rPr>
        <w:lastRenderedPageBreak/>
        <w:t>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43618" w:rsidRPr="003B3353" w:rsidRDefault="00E43618" w:rsidP="00E43618">
      <w:pPr>
        <w:suppressAutoHyphens/>
        <w:autoSpaceDE w:val="0"/>
        <w:autoSpaceDN w:val="0"/>
        <w:adjustRightInd w:val="0"/>
        <w:ind w:firstLine="851"/>
        <w:jc w:val="both"/>
        <w:outlineLvl w:val="1"/>
        <w:rPr>
          <w:sz w:val="28"/>
          <w:szCs w:val="28"/>
        </w:rPr>
      </w:pP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2.17.1. Показателями доступности и качества муниципальной услуги являются:</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полнота, актуальность и достоверность информации о порядке предоставления муниципальной услуги;</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наглядность форм размещаемой информации о порядке предоставления муниципальной услуги;</w:t>
      </w:r>
    </w:p>
    <w:p w:rsidR="00E43618" w:rsidRPr="003B3353" w:rsidRDefault="00E43618" w:rsidP="00E43618">
      <w:pPr>
        <w:autoSpaceDE w:val="0"/>
        <w:autoSpaceDN w:val="0"/>
        <w:adjustRightInd w:val="0"/>
        <w:ind w:firstLine="709"/>
        <w:jc w:val="both"/>
        <w:rPr>
          <w:sz w:val="28"/>
          <w:szCs w:val="28"/>
        </w:rPr>
      </w:pPr>
      <w:r w:rsidRPr="003B3353">
        <w:rPr>
          <w:sz w:val="28"/>
          <w:szCs w:val="28"/>
        </w:rPr>
        <w:t>оперативность и достоверность предоставляемой информации о порядке предоставления муниципальной услуги;</w:t>
      </w:r>
    </w:p>
    <w:p w:rsidR="00E43618" w:rsidRPr="003B3353" w:rsidRDefault="00E43618" w:rsidP="00E43618">
      <w:pPr>
        <w:autoSpaceDE w:val="0"/>
        <w:autoSpaceDN w:val="0"/>
        <w:adjustRightInd w:val="0"/>
        <w:ind w:firstLine="709"/>
        <w:jc w:val="both"/>
        <w:rPr>
          <w:sz w:val="28"/>
          <w:szCs w:val="28"/>
        </w:rPr>
      </w:pPr>
      <w:r w:rsidRPr="003B3353">
        <w:rPr>
          <w:sz w:val="28"/>
          <w:szCs w:val="28"/>
        </w:rPr>
        <w:t>установление и соблюдение требований к помещениям, в которых предоставляется муниципальная услуга;</w:t>
      </w:r>
    </w:p>
    <w:p w:rsidR="00E43618" w:rsidRPr="003B3353" w:rsidRDefault="00E43618" w:rsidP="00E43618">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3B3353">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3B3353">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bidi="hi-IN"/>
        </w:rPr>
        <w:t xml:space="preserve">количество взаимодействий заявителя с должностными лицами </w:t>
      </w:r>
      <w:r w:rsidRPr="003B3353">
        <w:rPr>
          <w:rFonts w:eastAsia="Calibri" w:cs="DejaVu Sans"/>
          <w:kern w:val="3"/>
          <w:sz w:val="28"/>
          <w:szCs w:val="28"/>
          <w:lang w:eastAsia="en-US" w:bidi="hi-IN"/>
        </w:rPr>
        <w:t xml:space="preserve">Уполномоченного органа </w:t>
      </w:r>
      <w:r w:rsidRPr="003B3353">
        <w:rPr>
          <w:rFonts w:eastAsia="DejaVu Sans" w:cs="DejaVu Sans"/>
          <w:kern w:val="3"/>
          <w:sz w:val="28"/>
          <w:szCs w:val="28"/>
          <w:lang w:bidi="hi-IN"/>
        </w:rPr>
        <w:t xml:space="preserve">при предоставлении муниципальной услуги </w:t>
      </w:r>
      <w:r w:rsidRPr="003B3353">
        <w:rPr>
          <w:rFonts w:eastAsia="DejaVu Sans" w:cs="DejaVu Sans"/>
          <w:kern w:val="3"/>
          <w:sz w:val="28"/>
          <w:szCs w:val="28"/>
          <w:lang w:bidi="hi-IN"/>
        </w:rPr>
        <w:br/>
        <w:t xml:space="preserve">и их продолжительность; </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 xml:space="preserve">своевременное рассмотрение документов, представленных Заявителем, </w:t>
      </w:r>
      <w:r w:rsidRPr="003B3353">
        <w:rPr>
          <w:rFonts w:eastAsia="DejaVu Sans" w:cs="DejaVu Sans"/>
          <w:kern w:val="3"/>
          <w:sz w:val="28"/>
          <w:szCs w:val="28"/>
          <w:lang w:bidi="hi-IN"/>
        </w:rPr>
        <w:br/>
        <w:t xml:space="preserve">в случае необходимости – с участием Заявителя; </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43618" w:rsidRPr="003B3353" w:rsidRDefault="00E43618" w:rsidP="00E43618">
      <w:pPr>
        <w:autoSpaceDE w:val="0"/>
        <w:autoSpaceDN w:val="0"/>
        <w:adjustRightInd w:val="0"/>
        <w:ind w:firstLine="709"/>
        <w:jc w:val="both"/>
        <w:rPr>
          <w:rFonts w:eastAsia="Calibri"/>
          <w:sz w:val="24"/>
          <w:szCs w:val="24"/>
        </w:rPr>
      </w:pPr>
      <w:r w:rsidRPr="003B3353">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3B3353">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3B3353">
        <w:rPr>
          <w:rFonts w:eastAsia="Calibri"/>
          <w:sz w:val="28"/>
          <w:szCs w:val="28"/>
        </w:rPr>
        <w:t>использованием  Единого</w:t>
      </w:r>
      <w:proofErr w:type="gramEnd"/>
      <w:r w:rsidRPr="003B3353">
        <w:rPr>
          <w:rFonts w:eastAsia="Calibri"/>
          <w:sz w:val="28"/>
          <w:szCs w:val="28"/>
        </w:rPr>
        <w:t xml:space="preserve"> портала, Регионального портала.</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eastAsia="zh-CN" w:bidi="hi-IN"/>
        </w:rPr>
        <w:t xml:space="preserve">2.17.2. </w:t>
      </w:r>
      <w:r w:rsidRPr="003B3353">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E43618" w:rsidRPr="003B3353" w:rsidRDefault="00E43618" w:rsidP="00E43618">
      <w:pPr>
        <w:shd w:val="clear" w:color="auto" w:fill="FFFFFF"/>
        <w:ind w:firstLine="709"/>
        <w:jc w:val="both"/>
        <w:rPr>
          <w:sz w:val="28"/>
          <w:szCs w:val="28"/>
        </w:rPr>
      </w:pPr>
      <w:r w:rsidRPr="003B3353">
        <w:rPr>
          <w:sz w:val="28"/>
          <w:szCs w:val="28"/>
        </w:rPr>
        <w:t>доступность информации о порядке предоставления муниципальной услуги;</w:t>
      </w:r>
    </w:p>
    <w:p w:rsidR="00E43618" w:rsidRPr="003B3353" w:rsidRDefault="00E43618" w:rsidP="00E43618">
      <w:pPr>
        <w:shd w:val="clear" w:color="auto" w:fill="FFFFFF"/>
        <w:ind w:firstLine="709"/>
        <w:jc w:val="both"/>
        <w:rPr>
          <w:sz w:val="28"/>
          <w:szCs w:val="28"/>
        </w:rPr>
      </w:pPr>
      <w:r w:rsidRPr="003B3353">
        <w:rPr>
          <w:sz w:val="28"/>
          <w:szCs w:val="28"/>
        </w:rPr>
        <w:t>доступность электронных форм документов, необходимых для предоставления муниципальной услуги;</w:t>
      </w:r>
    </w:p>
    <w:p w:rsidR="00E43618" w:rsidRPr="003B3353" w:rsidRDefault="00E43618" w:rsidP="00E43618">
      <w:pPr>
        <w:shd w:val="clear" w:color="auto" w:fill="FFFFFF"/>
        <w:ind w:firstLine="709"/>
        <w:jc w:val="both"/>
        <w:rPr>
          <w:sz w:val="28"/>
          <w:szCs w:val="28"/>
        </w:rPr>
      </w:pPr>
      <w:r w:rsidRPr="003B3353">
        <w:rPr>
          <w:sz w:val="28"/>
          <w:szCs w:val="28"/>
        </w:rPr>
        <w:t>доступность инструментов совершения в электронном виде платежей, необходимых для получения муниципальной услуги;</w:t>
      </w:r>
    </w:p>
    <w:p w:rsidR="00E43618" w:rsidRPr="003B3353" w:rsidRDefault="00E43618" w:rsidP="00E43618">
      <w:pPr>
        <w:shd w:val="clear" w:color="auto" w:fill="FFFFFF"/>
        <w:ind w:firstLine="709"/>
        <w:jc w:val="both"/>
        <w:rPr>
          <w:sz w:val="28"/>
          <w:szCs w:val="28"/>
        </w:rPr>
      </w:pPr>
      <w:r w:rsidRPr="003B3353">
        <w:rPr>
          <w:sz w:val="28"/>
          <w:szCs w:val="28"/>
        </w:rPr>
        <w:t>время ожидания ответа на подачу заявления;</w:t>
      </w:r>
    </w:p>
    <w:p w:rsidR="00E43618" w:rsidRPr="003B3353" w:rsidRDefault="00E43618" w:rsidP="00E43618">
      <w:pPr>
        <w:shd w:val="clear" w:color="auto" w:fill="FFFFFF"/>
        <w:ind w:firstLine="709"/>
        <w:jc w:val="both"/>
        <w:rPr>
          <w:sz w:val="28"/>
          <w:szCs w:val="28"/>
        </w:rPr>
      </w:pPr>
      <w:r w:rsidRPr="003B3353">
        <w:rPr>
          <w:sz w:val="28"/>
          <w:szCs w:val="28"/>
        </w:rPr>
        <w:t>время предоставления муниципальной услуги;</w:t>
      </w:r>
    </w:p>
    <w:p w:rsidR="00E43618" w:rsidRPr="003B3353" w:rsidRDefault="00E43618" w:rsidP="00E43618">
      <w:pPr>
        <w:shd w:val="clear" w:color="auto" w:fill="FFFFFF"/>
        <w:ind w:firstLine="709"/>
        <w:jc w:val="both"/>
        <w:rPr>
          <w:sz w:val="28"/>
          <w:szCs w:val="28"/>
        </w:rPr>
      </w:pPr>
      <w:r w:rsidRPr="003B3353">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3B3353">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bidi="hi-IN"/>
        </w:rPr>
        <w:t xml:space="preserve">2.17.3. В ходе предоставления муниципальной услуги Заявитель </w:t>
      </w:r>
      <w:r w:rsidRPr="003B3353">
        <w:rPr>
          <w:rFonts w:eastAsia="DejaVu Sans" w:cs="DejaVu Sans"/>
          <w:kern w:val="3"/>
          <w:sz w:val="28"/>
          <w:szCs w:val="28"/>
          <w:lang w:eastAsia="zh-CN" w:bidi="hi-IN"/>
        </w:rPr>
        <w:t xml:space="preserve">взаимодействует с должностными лицами </w:t>
      </w:r>
      <w:r w:rsidRPr="003B3353">
        <w:rPr>
          <w:rFonts w:eastAsia="Calibri" w:cs="DejaVu Sans"/>
          <w:kern w:val="3"/>
          <w:sz w:val="28"/>
          <w:szCs w:val="28"/>
          <w:lang w:eastAsia="en-US" w:bidi="hi-IN"/>
        </w:rPr>
        <w:t xml:space="preserve">Уполномоченного органа </w:t>
      </w:r>
      <w:r w:rsidRPr="003B3353">
        <w:rPr>
          <w:rFonts w:eastAsia="DejaVu Sans" w:cs="DejaVu Sans"/>
          <w:kern w:val="3"/>
          <w:sz w:val="28"/>
          <w:szCs w:val="28"/>
          <w:lang w:eastAsia="zh-CN" w:bidi="hi-IN"/>
        </w:rPr>
        <w:t>не более двух раз</w:t>
      </w:r>
      <w:r w:rsidRPr="003B3353">
        <w:rPr>
          <w:rFonts w:eastAsia="DejaVu Sans" w:cs="DejaVu Sans"/>
          <w:i/>
          <w:kern w:val="3"/>
          <w:sz w:val="28"/>
          <w:szCs w:val="28"/>
          <w:lang w:eastAsia="zh-CN" w:bidi="hi-IN"/>
        </w:rPr>
        <w:t xml:space="preserve"> </w:t>
      </w:r>
      <w:r w:rsidRPr="003B3353">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B3353">
        <w:rPr>
          <w:rFonts w:eastAsia="DejaVu Sans" w:cs="DejaVu Sans"/>
          <w:i/>
          <w:kern w:val="3"/>
          <w:sz w:val="28"/>
          <w:szCs w:val="28"/>
          <w:lang w:eastAsia="zh-CN" w:bidi="hi-IN"/>
        </w:rPr>
        <w:t>,</w:t>
      </w:r>
      <w:r w:rsidRPr="003B3353">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3B3353">
        <w:rPr>
          <w:rFonts w:eastAsia="Calibri" w:cs="DejaVu Sans"/>
          <w:kern w:val="3"/>
          <w:sz w:val="28"/>
          <w:szCs w:val="28"/>
          <w:lang w:eastAsia="en-US" w:bidi="hi-IN"/>
        </w:rPr>
        <w:t xml:space="preserve"> Уполномоченный орган </w:t>
      </w:r>
      <w:r w:rsidRPr="003B3353">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B3353">
        <w:rPr>
          <w:rFonts w:eastAsia="Calibri" w:cs="DejaVu Sans"/>
          <w:kern w:val="3"/>
          <w:sz w:val="28"/>
          <w:szCs w:val="28"/>
          <w:lang w:eastAsia="en-US" w:bidi="hi-IN"/>
        </w:rPr>
        <w:t xml:space="preserve"> Уполномоченным органом</w:t>
      </w:r>
      <w:r w:rsidRPr="003B3353">
        <w:rPr>
          <w:rFonts w:eastAsia="DejaVu Sans" w:cs="DejaVu Sans"/>
          <w:kern w:val="3"/>
          <w:sz w:val="28"/>
          <w:szCs w:val="28"/>
          <w:lang w:eastAsia="zh-CN" w:bidi="hi-IN"/>
        </w:rPr>
        <w:t xml:space="preserve"> неограниченное количество раз.</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43618" w:rsidRPr="003B3353" w:rsidRDefault="00E43618" w:rsidP="00E43618">
      <w:pPr>
        <w:widowControl w:val="0"/>
        <w:autoSpaceDE w:val="0"/>
        <w:autoSpaceDN w:val="0"/>
        <w:adjustRightInd w:val="0"/>
        <w:ind w:firstLine="709"/>
        <w:jc w:val="both"/>
        <w:textAlignment w:val="baseline"/>
        <w:rPr>
          <w:rFonts w:eastAsia="DejaVu Sans" w:cs="DejaVu Sans"/>
          <w:kern w:val="3"/>
          <w:sz w:val="28"/>
          <w:szCs w:val="28"/>
          <w:lang w:bidi="hi-IN"/>
        </w:rPr>
      </w:pPr>
      <w:r w:rsidRPr="003B3353">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B3353">
        <w:rPr>
          <w:rFonts w:eastAsia="Calibri" w:cs="DejaVu Sans"/>
          <w:kern w:val="3"/>
          <w:sz w:val="28"/>
          <w:szCs w:val="28"/>
          <w:lang w:eastAsia="en-US" w:bidi="hi-IN"/>
        </w:rPr>
        <w:t>Уполномоченным органом</w:t>
      </w:r>
      <w:r w:rsidRPr="003B3353">
        <w:rPr>
          <w:rFonts w:eastAsia="DejaVu Sans" w:cs="DejaVu Sans"/>
          <w:kern w:val="3"/>
          <w:sz w:val="28"/>
          <w:szCs w:val="28"/>
          <w:lang w:bidi="hi-IN"/>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3B3353">
        <w:rPr>
          <w:rFonts w:eastAsia="Calibri"/>
          <w:sz w:val="28"/>
          <w:szCs w:val="28"/>
        </w:rPr>
        <w:t>Заявителю обеспечивается возможность:</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формирования запроса о предоставлении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приема и регистрации</w:t>
      </w:r>
      <w:r w:rsidRPr="003B3353">
        <w:rPr>
          <w:rFonts w:eastAsia="Calibri" w:cs="DejaVu Sans"/>
          <w:kern w:val="3"/>
          <w:sz w:val="28"/>
          <w:szCs w:val="28"/>
          <w:lang w:eastAsia="en-US" w:bidi="hi-IN"/>
        </w:rPr>
        <w:t xml:space="preserve"> Уполномоченным органом </w:t>
      </w:r>
      <w:r w:rsidRPr="003B3353">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получения результата предоставления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получения сведений о ходе выполнения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2.17.6. Заявителю обеспечивается возможность предоставления </w:t>
      </w:r>
      <w:r w:rsidRPr="003B3353">
        <w:rPr>
          <w:rFonts w:eastAsia="DejaVu Sans" w:cs="DejaVu Sans"/>
          <w:kern w:val="3"/>
          <w:sz w:val="28"/>
          <w:szCs w:val="28"/>
          <w:lang w:eastAsia="zh-CN" w:bidi="hi-IN"/>
        </w:rPr>
        <w:lastRenderedPageBreak/>
        <w:t>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w:t>
      </w:r>
      <w:proofErr w:type="gramStart"/>
      <w:r w:rsidRPr="003B3353">
        <w:rPr>
          <w:rFonts w:eastAsia="DejaVu Sans" w:cs="DejaVu Sans"/>
          <w:kern w:val="3"/>
          <w:sz w:val="28"/>
          <w:szCs w:val="28"/>
          <w:lang w:eastAsia="zh-CN" w:bidi="hi-IN"/>
        </w:rPr>
        <w:t>услуг»  документов</w:t>
      </w:r>
      <w:proofErr w:type="gramEnd"/>
      <w:r w:rsidRPr="003B3353">
        <w:rPr>
          <w:rFonts w:eastAsia="DejaVu Sans" w:cs="DejaVu Sans"/>
          <w:kern w:val="3"/>
          <w:sz w:val="28"/>
          <w:szCs w:val="28"/>
          <w:lang w:eastAsia="zh-CN" w:bidi="hi-IN"/>
        </w:rPr>
        <w:t xml:space="preserve"> в Уполномоченный орган осуществляется не позднее одного рабочего дня, следующего за днем получения комплексного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E43618" w:rsidRPr="003B3353" w:rsidRDefault="00E43618" w:rsidP="00E43618">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43618" w:rsidRPr="003B3353" w:rsidRDefault="00E43618" w:rsidP="00E43618">
      <w:pPr>
        <w:widowControl w:val="0"/>
        <w:suppressAutoHyphens/>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43618" w:rsidRPr="003B3353" w:rsidRDefault="00E43618" w:rsidP="00E4361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на бумажном носителе в</w:t>
      </w:r>
      <w:r w:rsidRPr="003B3353">
        <w:rPr>
          <w:rFonts w:eastAsia="Calibri" w:cs="DejaVu Sans"/>
          <w:kern w:val="3"/>
          <w:sz w:val="28"/>
          <w:szCs w:val="28"/>
          <w:lang w:eastAsia="en-US" w:bidi="hi-IN"/>
        </w:rPr>
        <w:t xml:space="preserve"> Уполномоченный орган </w:t>
      </w:r>
      <w:r w:rsidRPr="003B3353">
        <w:rPr>
          <w:rFonts w:eastAsia="DejaVu Sans" w:cs="DejaVu Sans"/>
          <w:kern w:val="3"/>
          <w:sz w:val="28"/>
          <w:szCs w:val="28"/>
          <w:lang w:eastAsia="zh-CN" w:bidi="hi-IN"/>
        </w:rPr>
        <w:t xml:space="preserve">при личном обращении; </w:t>
      </w:r>
    </w:p>
    <w:p w:rsidR="00E43618" w:rsidRPr="003B3353" w:rsidRDefault="00E43618" w:rsidP="00E4361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на бумажном носителе в МФЦ при личном обращении;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3B3353">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2.18.2. МФЦ при обращении Заявителя за предоставлением </w:t>
      </w:r>
      <w:r w:rsidRPr="003B3353">
        <w:rPr>
          <w:rFonts w:eastAsia="DejaVu Sans" w:cs="DejaVu Sans"/>
          <w:kern w:val="3"/>
          <w:sz w:val="28"/>
          <w:szCs w:val="28"/>
          <w:lang w:eastAsia="zh-CN" w:bidi="hi-IN"/>
        </w:rPr>
        <w:lastRenderedPageBreak/>
        <w:t xml:space="preserve">муниципальной услуги осуществляют: </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3B3353">
        <w:rPr>
          <w:rFonts w:eastAsia="DejaVu Sans" w:cs="DejaVu Sans"/>
          <w:kern w:val="3"/>
          <w:sz w:val="28"/>
          <w:szCs w:val="28"/>
          <w:lang w:bidi="hi-IN"/>
        </w:rPr>
        <w:br/>
        <w:t>в</w:t>
      </w:r>
      <w:r w:rsidRPr="003B3353">
        <w:rPr>
          <w:rFonts w:eastAsia="Calibri" w:cs="DejaVu Sans"/>
          <w:kern w:val="3"/>
          <w:sz w:val="28"/>
          <w:szCs w:val="28"/>
          <w:lang w:eastAsia="en-US" w:bidi="hi-IN"/>
        </w:rPr>
        <w:t xml:space="preserve"> Уполномоченный орган</w:t>
      </w:r>
      <w:r w:rsidRPr="003B3353">
        <w:rPr>
          <w:rFonts w:eastAsia="DejaVu Sans" w:cs="DejaVu Sans"/>
          <w:kern w:val="3"/>
          <w:sz w:val="28"/>
          <w:szCs w:val="28"/>
          <w:lang w:bidi="hi-IN"/>
        </w:rPr>
        <w:t>.</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2.18.3. При направлении заявлений и документов в электронной форме </w:t>
      </w:r>
      <w:r w:rsidRPr="003B3353">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6" w:anchor="/document/12184522/entry/54" w:history="1">
        <w:r w:rsidRPr="003B3353">
          <w:rPr>
            <w:rStyle w:val="a3"/>
            <w:rFonts w:eastAsia="DejaVu Sans" w:cs="DejaVu Sans"/>
            <w:color w:val="auto"/>
            <w:kern w:val="3"/>
            <w:sz w:val="28"/>
            <w:szCs w:val="28"/>
            <w:u w:val="none"/>
            <w:lang w:eastAsia="zh-CN" w:bidi="hi-IN"/>
          </w:rPr>
          <w:t>квалифицированной электронной подписью</w:t>
        </w:r>
      </w:hyperlink>
      <w:r w:rsidRPr="003B3353">
        <w:rPr>
          <w:rFonts w:eastAsia="DejaVu Sans" w:cs="DejaVu Sans"/>
          <w:kern w:val="3"/>
          <w:sz w:val="28"/>
          <w:szCs w:val="28"/>
          <w:lang w:eastAsia="zh-CN" w:bidi="hi-IN"/>
        </w:rPr>
        <w:t xml:space="preserve"> в соответствии с требованиями </w:t>
      </w:r>
      <w:hyperlink r:id="rId7" w:anchor="/document/12184522/entry/0" w:history="1">
        <w:r w:rsidRPr="003B3353">
          <w:rPr>
            <w:rStyle w:val="a3"/>
            <w:rFonts w:eastAsia="DejaVu Sans" w:cs="DejaVu Sans"/>
            <w:color w:val="auto"/>
            <w:kern w:val="3"/>
            <w:sz w:val="28"/>
            <w:szCs w:val="28"/>
            <w:u w:val="none"/>
            <w:lang w:eastAsia="zh-CN" w:bidi="hi-IN"/>
          </w:rPr>
          <w:t>Федерального закона</w:t>
        </w:r>
      </w:hyperlink>
      <w:r w:rsidRPr="003B3353">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43618" w:rsidRPr="003B3353" w:rsidRDefault="00E43618" w:rsidP="00E4361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3B3353">
        <w:rPr>
          <w:rFonts w:eastAsia="Tahoma" w:cs="DejaVu Sans"/>
          <w:kern w:val="3"/>
          <w:sz w:val="28"/>
          <w:szCs w:val="28"/>
          <w:lang w:bidi="hi-IN"/>
        </w:rPr>
        <w:t>Заявитель - физическое лицо вправе использовать простую электронную подпись</w:t>
      </w:r>
      <w:r w:rsidRPr="003B3353">
        <w:rPr>
          <w:rFonts w:eastAsia="Tahoma" w:cs="DejaVu Sans"/>
          <w:kern w:val="3"/>
          <w:sz w:val="28"/>
          <w:szCs w:val="28"/>
          <w:lang w:bidi="hi-IN"/>
        </w:rPr>
        <w:t> </w:t>
      </w:r>
      <w:r w:rsidRPr="003B3353">
        <w:rPr>
          <w:rFonts w:eastAsia="Tahoma" w:cs="DejaVu Sans"/>
          <w:kern w:val="3"/>
          <w:sz w:val="28"/>
          <w:szCs w:val="28"/>
          <w:lang w:bidi="hi-IN"/>
        </w:rPr>
        <w:t>при</w:t>
      </w:r>
      <w:r w:rsidRPr="003B3353">
        <w:rPr>
          <w:rFonts w:eastAsia="Tahoma" w:cs="DejaVu Sans"/>
          <w:kern w:val="3"/>
          <w:sz w:val="28"/>
          <w:szCs w:val="28"/>
          <w:lang w:bidi="hi-IN"/>
        </w:rPr>
        <w:t> </w:t>
      </w:r>
      <w:r w:rsidRPr="003B3353">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43618" w:rsidRPr="003B3353" w:rsidRDefault="00E43618" w:rsidP="00E43618">
      <w:pPr>
        <w:suppressAutoHyphens/>
        <w:autoSpaceDE w:val="0"/>
        <w:autoSpaceDN w:val="0"/>
        <w:adjustRightInd w:val="0"/>
        <w:jc w:val="center"/>
        <w:outlineLvl w:val="1"/>
        <w:rPr>
          <w:sz w:val="28"/>
          <w:szCs w:val="28"/>
        </w:rPr>
      </w:pP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3. Состав, последовательность и сроки выполнения</w:t>
      </w: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административных процедур (действий), требования к порядку</w:t>
      </w: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их выполнения, в том числе особенности выполнения</w:t>
      </w:r>
    </w:p>
    <w:p w:rsidR="00E43618" w:rsidRPr="003B3353" w:rsidRDefault="00E43618" w:rsidP="00E43618">
      <w:pPr>
        <w:widowControl w:val="0"/>
        <w:suppressAutoHyphens/>
        <w:autoSpaceDE w:val="0"/>
        <w:autoSpaceDN w:val="0"/>
        <w:adjustRightInd w:val="0"/>
        <w:ind w:firstLine="720"/>
        <w:jc w:val="center"/>
        <w:outlineLvl w:val="1"/>
        <w:rPr>
          <w:sz w:val="28"/>
          <w:szCs w:val="28"/>
        </w:rPr>
      </w:pPr>
      <w:r w:rsidRPr="003B3353">
        <w:rPr>
          <w:sz w:val="28"/>
          <w:szCs w:val="28"/>
        </w:rPr>
        <w:t>административных процедур в электронной форме</w:t>
      </w:r>
    </w:p>
    <w:p w:rsidR="00E43618" w:rsidRPr="003B3353" w:rsidRDefault="00E43618" w:rsidP="00E43618">
      <w:pPr>
        <w:widowControl w:val="0"/>
        <w:suppressAutoHyphens/>
        <w:autoSpaceDE w:val="0"/>
        <w:autoSpaceDN w:val="0"/>
        <w:adjustRightInd w:val="0"/>
        <w:ind w:firstLine="720"/>
        <w:jc w:val="center"/>
        <w:outlineLvl w:val="1"/>
        <w:rPr>
          <w:sz w:val="28"/>
          <w:szCs w:val="28"/>
        </w:rPr>
      </w:pPr>
    </w:p>
    <w:p w:rsidR="00E43618" w:rsidRPr="003B3353" w:rsidRDefault="00E43618" w:rsidP="00E43618">
      <w:pPr>
        <w:ind w:firstLine="709"/>
        <w:jc w:val="center"/>
        <w:rPr>
          <w:sz w:val="28"/>
          <w:szCs w:val="28"/>
        </w:rPr>
      </w:pPr>
      <w:r w:rsidRPr="003B3353">
        <w:rPr>
          <w:sz w:val="28"/>
          <w:szCs w:val="28"/>
        </w:rPr>
        <w:t xml:space="preserve">3.1. Исчерпывающий перечень административных процедур </w:t>
      </w:r>
    </w:p>
    <w:p w:rsidR="00E43618" w:rsidRPr="003B3353" w:rsidRDefault="00E43618" w:rsidP="00E43618">
      <w:pPr>
        <w:ind w:firstLine="709"/>
        <w:jc w:val="center"/>
        <w:rPr>
          <w:sz w:val="28"/>
          <w:szCs w:val="28"/>
        </w:rPr>
      </w:pPr>
      <w:r w:rsidRPr="003B3353">
        <w:rPr>
          <w:sz w:val="28"/>
          <w:szCs w:val="28"/>
        </w:rPr>
        <w:t>(действий) при предоставлении муниципальной услуги</w:t>
      </w:r>
    </w:p>
    <w:p w:rsidR="00E43618" w:rsidRPr="003B3353" w:rsidRDefault="00E43618" w:rsidP="00E43618">
      <w:pPr>
        <w:suppressAutoHyphens/>
        <w:autoSpaceDE w:val="0"/>
        <w:autoSpaceDN w:val="0"/>
        <w:adjustRightInd w:val="0"/>
        <w:ind w:firstLine="851"/>
        <w:jc w:val="both"/>
        <w:outlineLvl w:val="1"/>
      </w:pP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рассмотрение заявления и прилагаемых к нему документов;</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shd w:val="clear" w:color="auto" w:fill="FFFFFF"/>
          <w:lang w:eastAsia="zh-CN" w:bidi="hi-IN"/>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Pr="003B3353">
        <w:rPr>
          <w:rFonts w:eastAsia="DejaVu Sans"/>
          <w:kern w:val="3"/>
          <w:sz w:val="28"/>
          <w:szCs w:val="28"/>
          <w:shd w:val="clear" w:color="auto" w:fill="FFFFFF"/>
          <w:lang w:eastAsia="zh-CN" w:bidi="hi-IN"/>
        </w:rPr>
        <w:lastRenderedPageBreak/>
        <w:t>числе в электронной форме, либо МФЦ.</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p>
    <w:p w:rsidR="00E43618" w:rsidRPr="003B3353" w:rsidRDefault="00E43618" w:rsidP="00E43618">
      <w:pPr>
        <w:autoSpaceDE w:val="0"/>
        <w:autoSpaceDN w:val="0"/>
        <w:adjustRightInd w:val="0"/>
        <w:jc w:val="center"/>
        <w:rPr>
          <w:rFonts w:eastAsia="Calibri"/>
          <w:sz w:val="28"/>
          <w:szCs w:val="28"/>
        </w:rPr>
      </w:pPr>
      <w:r w:rsidRPr="003B3353">
        <w:rPr>
          <w:rFonts w:eastAsia="Calibri"/>
          <w:sz w:val="28"/>
          <w:szCs w:val="28"/>
        </w:rPr>
        <w:t>3.2. Последовательность выполнения</w:t>
      </w:r>
    </w:p>
    <w:p w:rsidR="00E43618" w:rsidRPr="003B3353" w:rsidRDefault="00E43618" w:rsidP="00E43618">
      <w:pPr>
        <w:autoSpaceDE w:val="0"/>
        <w:autoSpaceDN w:val="0"/>
        <w:adjustRightInd w:val="0"/>
        <w:jc w:val="center"/>
        <w:rPr>
          <w:rFonts w:eastAsia="Calibri"/>
          <w:sz w:val="28"/>
          <w:szCs w:val="28"/>
          <w:shd w:val="clear" w:color="auto" w:fill="FFFFFF"/>
          <w:lang w:eastAsia="en-US"/>
        </w:rPr>
      </w:pPr>
      <w:r w:rsidRPr="003B3353">
        <w:rPr>
          <w:rFonts w:eastAsia="Calibri"/>
          <w:sz w:val="28"/>
          <w:szCs w:val="28"/>
        </w:rPr>
        <w:t>административных процедур (действий) осуществляемых администрацией</w:t>
      </w:r>
      <w:r w:rsidRPr="003B3353">
        <w:rPr>
          <w:rFonts w:eastAsia="Calibri"/>
          <w:sz w:val="28"/>
          <w:szCs w:val="28"/>
          <w:shd w:val="clear" w:color="auto" w:fill="FFFFFF"/>
          <w:lang w:eastAsia="en-US"/>
        </w:rPr>
        <w:t xml:space="preserve"> </w:t>
      </w:r>
      <w:proofErr w:type="spellStart"/>
      <w:r w:rsidR="003B3353" w:rsidRPr="003B3353">
        <w:rPr>
          <w:rFonts w:eastAsia="Calibri"/>
          <w:sz w:val="28"/>
          <w:szCs w:val="28"/>
          <w:shd w:val="clear" w:color="auto" w:fill="FFFFFF"/>
          <w:lang w:eastAsia="en-US"/>
        </w:rPr>
        <w:t>Бураковского</w:t>
      </w:r>
      <w:proofErr w:type="spellEnd"/>
      <w:r w:rsidRPr="003B3353">
        <w:rPr>
          <w:rFonts w:eastAsia="Calibri"/>
          <w:sz w:val="28"/>
          <w:szCs w:val="28"/>
          <w:shd w:val="clear" w:color="auto" w:fill="FFFFFF"/>
          <w:lang w:eastAsia="en-US"/>
        </w:rPr>
        <w:t xml:space="preserve"> сельского поселения </w:t>
      </w:r>
      <w:proofErr w:type="spellStart"/>
      <w:r w:rsidRPr="003B3353">
        <w:rPr>
          <w:rFonts w:eastAsia="Calibri"/>
          <w:sz w:val="28"/>
          <w:szCs w:val="28"/>
          <w:shd w:val="clear" w:color="auto" w:fill="FFFFFF"/>
          <w:lang w:eastAsia="en-US"/>
        </w:rPr>
        <w:t>Кореновского</w:t>
      </w:r>
      <w:proofErr w:type="spellEnd"/>
      <w:r w:rsidRPr="003B3353">
        <w:rPr>
          <w:rFonts w:eastAsia="Calibri"/>
          <w:sz w:val="28"/>
          <w:szCs w:val="28"/>
          <w:shd w:val="clear" w:color="auto" w:fill="FFFFFF"/>
          <w:lang w:eastAsia="en-US"/>
        </w:rPr>
        <w:t xml:space="preserve"> района</w:t>
      </w:r>
    </w:p>
    <w:p w:rsidR="00E43618" w:rsidRPr="003B3353" w:rsidRDefault="00E43618" w:rsidP="00E43618">
      <w:pPr>
        <w:autoSpaceDE w:val="0"/>
        <w:autoSpaceDN w:val="0"/>
        <w:adjustRightInd w:val="0"/>
        <w:jc w:val="center"/>
        <w:rPr>
          <w:rFonts w:eastAsia="Calibri"/>
          <w:sz w:val="28"/>
          <w:szCs w:val="28"/>
          <w:shd w:val="clear" w:color="auto" w:fill="FFFFFF"/>
          <w:lang w:eastAsia="en-US"/>
        </w:rPr>
      </w:pPr>
    </w:p>
    <w:p w:rsidR="00E43618" w:rsidRPr="003B3353" w:rsidRDefault="00E43618" w:rsidP="00E43618">
      <w:pPr>
        <w:tabs>
          <w:tab w:val="left" w:pos="851"/>
        </w:tabs>
        <w:suppressAutoHyphens/>
        <w:ind w:firstLine="709"/>
        <w:jc w:val="both"/>
        <w:rPr>
          <w:sz w:val="28"/>
          <w:szCs w:val="28"/>
          <w:lang w:eastAsia="zh-CN"/>
        </w:rPr>
      </w:pP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 Прием (регистрация) заявления и прилагаемых к нему документов</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или поступление заявления и документов в Уполномоченный орган из МФЦ.</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3.2.1.2. Заявление и документы могут быть направлены в Уполномоченный орган по почте с уведомлением </w:t>
      </w:r>
      <w:proofErr w:type="gramStart"/>
      <w:r w:rsidRPr="003B3353">
        <w:rPr>
          <w:rFonts w:eastAsia="DejaVu Sans"/>
          <w:kern w:val="3"/>
          <w:sz w:val="28"/>
          <w:szCs w:val="28"/>
          <w:lang w:bidi="hi-IN"/>
        </w:rPr>
        <w:t>о  вручении</w:t>
      </w:r>
      <w:proofErr w:type="gramEnd"/>
      <w:r w:rsidRPr="003B3353">
        <w:rPr>
          <w:rFonts w:eastAsia="DejaVu Sans"/>
          <w:kern w:val="3"/>
          <w:sz w:val="28"/>
          <w:szCs w:val="28"/>
          <w:lang w:bidi="hi-IN"/>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Должностное лицо Уполномоченного органа (далее - Должностное лицо):</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проверяет наличие документов, необходимых для предоставления муниципальной услуги, согласно перечню, указанному в подразделе 2.6 Регламента;</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производит регистрацию заявления и документов, указанных в подразделе 2.6 </w:t>
      </w:r>
      <w:proofErr w:type="gramStart"/>
      <w:r w:rsidRPr="003B3353">
        <w:rPr>
          <w:rFonts w:eastAsia="DejaVu Sans"/>
          <w:kern w:val="3"/>
          <w:sz w:val="28"/>
          <w:szCs w:val="28"/>
          <w:lang w:bidi="hi-IN"/>
        </w:rPr>
        <w:t>Регламента,  в</w:t>
      </w:r>
      <w:proofErr w:type="gramEnd"/>
      <w:r w:rsidRPr="003B3353">
        <w:rPr>
          <w:rFonts w:eastAsia="DejaVu Sans"/>
          <w:kern w:val="3"/>
          <w:sz w:val="28"/>
          <w:szCs w:val="28"/>
          <w:lang w:bidi="hi-IN"/>
        </w:rPr>
        <w:t xml:space="preserve"> день их поступления в Уполномоченный орган;</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сопоставляет указанные в заявлении сведения и данные в представленных документах;</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выявляет наличие в заявлении и документах исправлений, которые не позволяют однозначно истолковать их содержание;</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в случае представления не заверенной в установленном порядке копии документа указанного в подразделе 2.6 </w:t>
      </w:r>
      <w:proofErr w:type="gramStart"/>
      <w:r w:rsidRPr="003B3353">
        <w:rPr>
          <w:rFonts w:eastAsia="DejaVu Sans"/>
          <w:kern w:val="3"/>
          <w:sz w:val="28"/>
          <w:szCs w:val="28"/>
          <w:lang w:bidi="hi-IN"/>
        </w:rPr>
        <w:t>Регламента,  должностное</w:t>
      </w:r>
      <w:proofErr w:type="gramEnd"/>
      <w:r w:rsidRPr="003B3353">
        <w:rPr>
          <w:rFonts w:eastAsia="DejaVu Sans"/>
          <w:kern w:val="3"/>
          <w:sz w:val="28"/>
          <w:szCs w:val="28"/>
          <w:lang w:bidi="hi-IN"/>
        </w:rPr>
        <w:t xml:space="preserve"> лицо Уполномоченного органа сличает ее с оригиналом и ставит на ней </w:t>
      </w:r>
      <w:proofErr w:type="spellStart"/>
      <w:r w:rsidRPr="003B3353">
        <w:rPr>
          <w:rFonts w:eastAsia="DejaVu Sans"/>
          <w:kern w:val="3"/>
          <w:sz w:val="28"/>
          <w:szCs w:val="28"/>
          <w:lang w:bidi="hi-IN"/>
        </w:rPr>
        <w:t>заверительную</w:t>
      </w:r>
      <w:proofErr w:type="spellEnd"/>
      <w:r w:rsidRPr="003B3353">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выдает расписку-уведомление о приеме (регистрации) документов, указанных </w:t>
      </w:r>
      <w:proofErr w:type="gramStart"/>
      <w:r w:rsidRPr="003B3353">
        <w:rPr>
          <w:rFonts w:eastAsia="DejaVu Sans"/>
          <w:kern w:val="3"/>
          <w:sz w:val="28"/>
          <w:szCs w:val="28"/>
          <w:lang w:bidi="hi-IN"/>
        </w:rPr>
        <w:t>в подраздела</w:t>
      </w:r>
      <w:proofErr w:type="gramEnd"/>
      <w:r w:rsidRPr="003B3353">
        <w:rPr>
          <w:rFonts w:eastAsia="DejaVu Sans"/>
          <w:kern w:val="3"/>
          <w:sz w:val="28"/>
          <w:szCs w:val="28"/>
          <w:lang w:bidi="hi-IN"/>
        </w:rPr>
        <w:t xml:space="preserve"> 2.6 Регламента.</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3B3353">
        <w:rPr>
          <w:rFonts w:eastAsia="DejaVu Sans"/>
          <w:kern w:val="3"/>
          <w:sz w:val="28"/>
          <w:szCs w:val="28"/>
          <w:lang w:bidi="hi-IN"/>
        </w:rPr>
        <w:t>рабочий  день</w:t>
      </w:r>
      <w:proofErr w:type="gramEnd"/>
      <w:r w:rsidRPr="003B3353">
        <w:rPr>
          <w:rFonts w:eastAsia="DejaVu Sans"/>
          <w:kern w:val="3"/>
          <w:sz w:val="28"/>
          <w:szCs w:val="28"/>
          <w:lang w:bidi="hi-IN"/>
        </w:rPr>
        <w:t xml:space="preserve"> с даты их получения (регистрации) по почте.</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В случае если документы, указанные </w:t>
      </w:r>
      <w:proofErr w:type="gramStart"/>
      <w:r w:rsidRPr="003B3353">
        <w:rPr>
          <w:rFonts w:eastAsia="DejaVu Sans"/>
          <w:kern w:val="3"/>
          <w:sz w:val="28"/>
          <w:szCs w:val="28"/>
          <w:lang w:bidi="hi-IN"/>
        </w:rPr>
        <w:t>в подраздела</w:t>
      </w:r>
      <w:proofErr w:type="gramEnd"/>
      <w:r w:rsidRPr="003B3353">
        <w:rPr>
          <w:rFonts w:eastAsia="DejaVu Sans"/>
          <w:kern w:val="3"/>
          <w:sz w:val="28"/>
          <w:szCs w:val="28"/>
          <w:lang w:bidi="hi-IN"/>
        </w:rPr>
        <w:t xml:space="preserve"> 2.6 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w:t>
      </w:r>
      <w:r w:rsidRPr="003B3353">
        <w:rPr>
          <w:rFonts w:eastAsia="DejaVu Sans"/>
          <w:kern w:val="3"/>
          <w:sz w:val="28"/>
          <w:szCs w:val="28"/>
          <w:lang w:bidi="hi-IN"/>
        </w:rPr>
        <w:lastRenderedPageBreak/>
        <w:t>Заявителю уведомление об отказе в приеме документов, необходимых для предоставления муниципальной услуги с указанием причин отказа.</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3.2.1.4. Максимальный срок выполнения административной процедуры составляет 1 рабочий день.</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bidi="hi-IN"/>
        </w:rPr>
      </w:pPr>
      <w:r w:rsidRPr="003B3353">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3.2.2. </w:t>
      </w:r>
      <w:r w:rsidRPr="003B3353">
        <w:rPr>
          <w:rFonts w:eastAsia="DejaVu Sans"/>
          <w:kern w:val="3"/>
          <w:sz w:val="28"/>
          <w:szCs w:val="28"/>
          <w:lang w:eastAsia="zh-CN" w:bidi="hi-IN"/>
        </w:rPr>
        <w:t>Рассмотрение заявления и прилагаемых к нему документов</w:t>
      </w:r>
      <w:r w:rsidRPr="003B3353">
        <w:rPr>
          <w:rFonts w:eastAsia="DejaVu Sans"/>
          <w:kern w:val="3"/>
          <w:sz w:val="28"/>
          <w:szCs w:val="28"/>
          <w:lang w:bidi="hi-IN"/>
        </w:rPr>
        <w:t xml:space="preserve">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p>
    <w:p w:rsidR="00E43618" w:rsidRPr="003B3353" w:rsidRDefault="00E43618" w:rsidP="00E43618">
      <w:pPr>
        <w:widowControl w:val="0"/>
        <w:autoSpaceDE w:val="0"/>
        <w:autoSpaceDN w:val="0"/>
        <w:adjustRightInd w:val="0"/>
        <w:ind w:firstLine="709"/>
        <w:jc w:val="both"/>
        <w:textAlignment w:val="baseline"/>
        <w:rPr>
          <w:rFonts w:eastAsia="DejaVu Sans"/>
          <w:kern w:val="3"/>
          <w:sz w:val="24"/>
          <w:szCs w:val="24"/>
          <w:lang w:bidi="hi-IN"/>
        </w:rPr>
      </w:pPr>
      <w:r w:rsidRPr="003B3353">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8" w:history="1">
        <w:r w:rsidRPr="003B3353">
          <w:rPr>
            <w:rStyle w:val="a3"/>
            <w:rFonts w:eastAsia="DejaVu Sans"/>
            <w:color w:val="auto"/>
            <w:kern w:val="3"/>
            <w:sz w:val="28"/>
            <w:szCs w:val="28"/>
            <w:u w:val="none"/>
            <w:lang w:bidi="hi-IN"/>
          </w:rPr>
          <w:t>подразделом 2.6</w:t>
        </w:r>
      </w:hyperlink>
      <w:r w:rsidRPr="003B3353">
        <w:rPr>
          <w:rFonts w:eastAsia="DejaVu Sans"/>
          <w:kern w:val="3"/>
          <w:sz w:val="28"/>
          <w:szCs w:val="28"/>
          <w:lang w:bidi="hi-IN"/>
        </w:rPr>
        <w:t xml:space="preserve"> Регламента.</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3.2.2.2.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bidi="hi-IN"/>
        </w:rPr>
        <w:t xml:space="preserve">осуществляет проверку документов, указанных в </w:t>
      </w:r>
      <w:hyperlink r:id="rId9"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w:t>
      </w:r>
      <w:proofErr w:type="gramStart"/>
      <w:r w:rsidRPr="003B3353">
        <w:rPr>
          <w:rFonts w:eastAsia="DejaVu Sans"/>
          <w:kern w:val="3"/>
          <w:sz w:val="28"/>
          <w:szCs w:val="28"/>
          <w:lang w:bidi="hi-IN"/>
        </w:rPr>
        <w:t>Регламента  на</w:t>
      </w:r>
      <w:proofErr w:type="gramEnd"/>
      <w:r w:rsidRPr="003B3353">
        <w:rPr>
          <w:rFonts w:eastAsia="DejaVu Sans"/>
          <w:kern w:val="3"/>
          <w:sz w:val="28"/>
          <w:szCs w:val="28"/>
          <w:lang w:bidi="hi-IN"/>
        </w:rPr>
        <w:t xml:space="preserve">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3.2.2.3. Максимальный срок выполнения административной процедуры составляет 1 рабочий день.</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3.2.2.4. Исполнение данной административной процедуры возложено </w:t>
      </w:r>
      <w:r w:rsidRPr="003B3353">
        <w:rPr>
          <w:rFonts w:eastAsia="DejaVu Sans"/>
          <w:kern w:val="3"/>
          <w:sz w:val="28"/>
          <w:szCs w:val="28"/>
          <w:lang w:eastAsia="zh-CN" w:bidi="hi-IN"/>
        </w:rPr>
        <w:br/>
        <w:t>на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ответственное за рассмотрение заявления и прилагаемых к нему документов, </w:t>
      </w:r>
      <w:r w:rsidRPr="003B3353">
        <w:rPr>
          <w:rFonts w:eastAsia="DejaVu Sans"/>
          <w:kern w:val="3"/>
          <w:sz w:val="28"/>
          <w:szCs w:val="28"/>
          <w:lang w:bidi="hi-IN"/>
        </w:rPr>
        <w:t>необходимых для предоставления муниципальной услуги</w:t>
      </w:r>
      <w:r w:rsidRPr="003B3353">
        <w:rPr>
          <w:rFonts w:eastAsia="DejaVu Sans"/>
          <w:kern w:val="3"/>
          <w:sz w:val="28"/>
          <w:szCs w:val="28"/>
          <w:lang w:eastAsia="zh-CN" w:bidi="hi-IN"/>
        </w:rPr>
        <w:t xml:space="preserve">.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3B3353">
        <w:rPr>
          <w:rFonts w:eastAsia="DejaVu Sans"/>
          <w:kern w:val="3"/>
          <w:sz w:val="28"/>
          <w:szCs w:val="28"/>
          <w:lang w:bidi="hi-IN"/>
        </w:rPr>
        <w:t>документов</w:t>
      </w:r>
      <w:proofErr w:type="gramEnd"/>
      <w:r w:rsidRPr="003B3353">
        <w:rPr>
          <w:rFonts w:eastAsia="DejaVu Sans"/>
          <w:kern w:val="3"/>
          <w:sz w:val="28"/>
          <w:szCs w:val="28"/>
          <w:lang w:bidi="hi-IN"/>
        </w:rPr>
        <w:t xml:space="preserve"> предусмотренных </w:t>
      </w:r>
      <w:hyperlink r:id="rId10" w:history="1">
        <w:r w:rsidRPr="003B3353">
          <w:rPr>
            <w:rStyle w:val="a3"/>
            <w:rFonts w:eastAsia="DejaVu Sans"/>
            <w:color w:val="auto"/>
            <w:kern w:val="3"/>
            <w:sz w:val="28"/>
            <w:szCs w:val="28"/>
            <w:u w:val="none"/>
            <w:lang w:bidi="hi-IN"/>
          </w:rPr>
          <w:t>подразделом 2.6</w:t>
        </w:r>
      </w:hyperlink>
      <w:r w:rsidRPr="003B3353">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3.2.2.6. Результатом административной процедуры является осуществление должностным лицом</w:t>
      </w:r>
      <w:r w:rsidRPr="003B3353">
        <w:rPr>
          <w:rFonts w:eastAsia="Calibri"/>
          <w:kern w:val="3"/>
          <w:sz w:val="28"/>
          <w:szCs w:val="28"/>
          <w:lang w:eastAsia="en-US" w:bidi="hi-IN"/>
        </w:rPr>
        <w:t xml:space="preserve"> </w:t>
      </w:r>
      <w:r w:rsidRPr="003B3353">
        <w:rPr>
          <w:rFonts w:eastAsia="DejaVu Sans"/>
          <w:kern w:val="3"/>
          <w:sz w:val="28"/>
          <w:szCs w:val="28"/>
          <w:lang w:bidi="hi-IN"/>
        </w:rPr>
        <w:t xml:space="preserve">проверки документов, указанных в </w:t>
      </w:r>
      <w:hyperlink r:id="rId11"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4"/>
          <w:szCs w:val="24"/>
          <w:lang w:bidi="hi-IN"/>
        </w:rPr>
      </w:pPr>
      <w:r w:rsidRPr="003B3353">
        <w:rPr>
          <w:rFonts w:eastAsia="DejaVu Sans"/>
          <w:kern w:val="3"/>
          <w:sz w:val="28"/>
          <w:szCs w:val="28"/>
          <w:lang w:bidi="hi-IN"/>
        </w:rPr>
        <w:t xml:space="preserve">3.2.2.7. Способом фиксации результата административной процедуры </w:t>
      </w:r>
      <w:r w:rsidRPr="003B3353">
        <w:rPr>
          <w:rFonts w:eastAsia="DejaVu Sans"/>
          <w:kern w:val="3"/>
          <w:sz w:val="28"/>
          <w:szCs w:val="28"/>
          <w:lang w:bidi="hi-IN"/>
        </w:rPr>
        <w:lastRenderedPageBreak/>
        <w:t xml:space="preserve">является внесение   в журнал регистрации заявления </w:t>
      </w:r>
      <w:proofErr w:type="gramStart"/>
      <w:r w:rsidRPr="003B3353">
        <w:rPr>
          <w:rFonts w:eastAsia="DejaVu Sans"/>
          <w:kern w:val="3"/>
          <w:sz w:val="28"/>
          <w:szCs w:val="28"/>
          <w:lang w:bidi="hi-IN"/>
        </w:rPr>
        <w:t>и  полного</w:t>
      </w:r>
      <w:proofErr w:type="gramEnd"/>
      <w:r w:rsidRPr="003B3353">
        <w:rPr>
          <w:rFonts w:eastAsia="DejaVu Sans"/>
          <w:kern w:val="3"/>
          <w:sz w:val="28"/>
          <w:szCs w:val="28"/>
          <w:lang w:bidi="hi-IN"/>
        </w:rPr>
        <w:t xml:space="preserve"> комплекта документов,  предусмотренных подразделом 2.6 Регламента.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p>
    <w:p w:rsidR="00E43618" w:rsidRPr="003B3353" w:rsidRDefault="00E43618" w:rsidP="00E43618">
      <w:pPr>
        <w:widowControl w:val="0"/>
        <w:autoSpaceDE w:val="0"/>
        <w:autoSpaceDN w:val="0"/>
        <w:adjustRightInd w:val="0"/>
        <w:ind w:firstLine="709"/>
        <w:jc w:val="center"/>
        <w:textAlignment w:val="baseline"/>
        <w:rPr>
          <w:rFonts w:eastAsia="DejaVu Sans"/>
          <w:kern w:val="3"/>
          <w:sz w:val="28"/>
          <w:szCs w:val="28"/>
          <w:lang w:bidi="hi-IN"/>
        </w:rPr>
      </w:pPr>
      <w:r w:rsidRPr="003B3353">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12"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w:t>
      </w:r>
      <w:proofErr w:type="gramStart"/>
      <w:r w:rsidRPr="003B3353">
        <w:rPr>
          <w:rFonts w:eastAsia="DejaVu Sans"/>
          <w:kern w:val="3"/>
          <w:sz w:val="28"/>
          <w:szCs w:val="28"/>
          <w:lang w:bidi="hi-IN"/>
        </w:rPr>
        <w:t xml:space="preserve">Регламента </w:t>
      </w:r>
      <w:r w:rsidRPr="003B3353">
        <w:rPr>
          <w:rFonts w:eastAsia="DejaVu Sans"/>
          <w:kern w:val="3"/>
          <w:sz w:val="28"/>
          <w:szCs w:val="28"/>
          <w:lang w:bidi="hi-IN"/>
        </w:rPr>
        <w:br/>
        <w:t xml:space="preserve"> на</w:t>
      </w:r>
      <w:proofErr w:type="gramEnd"/>
      <w:r w:rsidRPr="003B3353">
        <w:rPr>
          <w:rFonts w:eastAsia="DejaVu Sans"/>
          <w:kern w:val="3"/>
          <w:sz w:val="28"/>
          <w:szCs w:val="28"/>
          <w:lang w:bidi="hi-IN"/>
        </w:rPr>
        <w:t xml:space="preserve"> предмет соответствия действующему законодательству.</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3.2.3.2.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по результатам проверки документов </w:t>
      </w:r>
      <w:r w:rsidRPr="003B3353">
        <w:rPr>
          <w:rFonts w:eastAsia="DejaVu Sans"/>
          <w:kern w:val="3"/>
          <w:sz w:val="28"/>
          <w:szCs w:val="28"/>
          <w:lang w:bidi="hi-IN"/>
        </w:rPr>
        <w:t xml:space="preserve">указанных в </w:t>
      </w:r>
      <w:hyperlink r:id="rId13"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Регламента </w:t>
      </w:r>
      <w:r w:rsidRPr="003B3353">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3B3353">
        <w:rPr>
          <w:rFonts w:eastAsia="Calibri"/>
          <w:kern w:val="3"/>
          <w:sz w:val="28"/>
          <w:szCs w:val="28"/>
          <w:lang w:eastAsia="en-US" w:bidi="hi-IN"/>
        </w:rPr>
        <w:t xml:space="preserve"> Уполномоченном органе </w:t>
      </w:r>
      <w:r w:rsidRPr="003B3353">
        <w:rPr>
          <w:rFonts w:eastAsia="DejaVu Sans"/>
          <w:kern w:val="3"/>
          <w:sz w:val="28"/>
          <w:szCs w:val="28"/>
          <w:lang w:eastAsia="zh-CN" w:bidi="hi-IN"/>
        </w:rPr>
        <w:t>порядке.</w:t>
      </w:r>
    </w:p>
    <w:p w:rsidR="00E43618" w:rsidRPr="003B3353" w:rsidRDefault="00E43618" w:rsidP="00E43618">
      <w:pPr>
        <w:widowControl w:val="0"/>
        <w:suppressAutoHyphens/>
        <w:autoSpaceDN w:val="0"/>
        <w:ind w:firstLine="709"/>
        <w:jc w:val="both"/>
        <w:rPr>
          <w:rFonts w:eastAsia="DejaVu Sans"/>
          <w:kern w:val="3"/>
          <w:sz w:val="28"/>
          <w:szCs w:val="28"/>
          <w:shd w:val="clear" w:color="auto" w:fill="FFFFFF"/>
          <w:lang w:eastAsia="zh-CN" w:bidi="hi-IN"/>
        </w:rPr>
      </w:pPr>
      <w:r w:rsidRPr="003B3353">
        <w:rPr>
          <w:rFonts w:eastAsia="DejaVu Sans"/>
          <w:kern w:val="3"/>
          <w:sz w:val="28"/>
          <w:szCs w:val="28"/>
          <w:lang w:eastAsia="zh-CN" w:bidi="hi-IN"/>
        </w:rPr>
        <w:t xml:space="preserve">3.2.3.3. </w:t>
      </w:r>
      <w:r w:rsidRPr="003B3353">
        <w:rPr>
          <w:rFonts w:eastAsia="DejaVu Sans"/>
          <w:kern w:val="3"/>
          <w:sz w:val="28"/>
          <w:szCs w:val="28"/>
          <w:lang w:bidi="hi-IN"/>
        </w:rPr>
        <w:t>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по результатам проверки документов </w:t>
      </w:r>
      <w:r w:rsidRPr="003B3353">
        <w:rPr>
          <w:rFonts w:eastAsia="DejaVu Sans"/>
          <w:kern w:val="3"/>
          <w:sz w:val="28"/>
          <w:szCs w:val="28"/>
          <w:lang w:bidi="hi-IN"/>
        </w:rPr>
        <w:t xml:space="preserve">указанных в </w:t>
      </w:r>
      <w:hyperlink r:id="rId14" w:history="1">
        <w:r w:rsidRPr="003B3353">
          <w:rPr>
            <w:rStyle w:val="a3"/>
            <w:rFonts w:eastAsia="DejaVu Sans"/>
            <w:color w:val="auto"/>
            <w:kern w:val="3"/>
            <w:sz w:val="28"/>
            <w:szCs w:val="28"/>
            <w:u w:val="none"/>
            <w:lang w:bidi="hi-IN"/>
          </w:rPr>
          <w:t>подразделе 2.6</w:t>
        </w:r>
      </w:hyperlink>
      <w:r w:rsidRPr="003B3353">
        <w:rPr>
          <w:rFonts w:eastAsia="DejaVu Sans"/>
          <w:kern w:val="3"/>
          <w:sz w:val="28"/>
          <w:szCs w:val="28"/>
          <w:lang w:bidi="hi-IN"/>
        </w:rPr>
        <w:t xml:space="preserve"> Регламента  </w:t>
      </w:r>
      <w:r w:rsidRPr="003B3353">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3B3353">
        <w:rPr>
          <w:rFonts w:eastAsia="DejaVu Sans"/>
          <w:kern w:val="3"/>
          <w:sz w:val="28"/>
          <w:szCs w:val="28"/>
          <w:shd w:val="clear" w:color="auto" w:fill="FFFFFF"/>
          <w:lang w:eastAsia="zh-CN" w:bidi="hi-IN"/>
        </w:rPr>
        <w:t xml:space="preserve">в течение 1 рабочего дня                    готовит выписку из реестра муниципального имущества </w:t>
      </w:r>
      <w:proofErr w:type="spellStart"/>
      <w:r w:rsidR="003B3353">
        <w:rPr>
          <w:rFonts w:eastAsia="DejaVu Sans"/>
          <w:kern w:val="3"/>
          <w:sz w:val="28"/>
          <w:szCs w:val="28"/>
          <w:shd w:val="clear" w:color="auto" w:fill="FFFFFF"/>
          <w:lang w:eastAsia="zh-CN" w:bidi="hi-IN"/>
        </w:rPr>
        <w:t>Бураковского</w:t>
      </w:r>
      <w:proofErr w:type="spellEnd"/>
      <w:r w:rsidRPr="003B3353">
        <w:rPr>
          <w:rFonts w:eastAsia="DejaVu Sans"/>
          <w:kern w:val="3"/>
          <w:sz w:val="28"/>
          <w:szCs w:val="28"/>
          <w:shd w:val="clear" w:color="auto" w:fill="FFFFFF"/>
          <w:lang w:eastAsia="zh-CN" w:bidi="hi-IN"/>
        </w:rPr>
        <w:t xml:space="preserve"> сельского поселения </w:t>
      </w:r>
      <w:proofErr w:type="spellStart"/>
      <w:r w:rsidRPr="003B3353">
        <w:rPr>
          <w:rFonts w:eastAsia="DejaVu Sans"/>
          <w:kern w:val="3"/>
          <w:sz w:val="28"/>
          <w:szCs w:val="28"/>
          <w:shd w:val="clear" w:color="auto" w:fill="FFFFFF"/>
          <w:lang w:eastAsia="zh-CN" w:bidi="hi-IN"/>
        </w:rPr>
        <w:t>Кореновского</w:t>
      </w:r>
      <w:proofErr w:type="spellEnd"/>
      <w:r w:rsidRPr="003B3353">
        <w:rPr>
          <w:rFonts w:eastAsia="DejaVu Sans"/>
          <w:kern w:val="3"/>
          <w:sz w:val="28"/>
          <w:szCs w:val="28"/>
          <w:shd w:val="clear" w:color="auto" w:fill="FFFFFF"/>
          <w:lang w:eastAsia="zh-CN" w:bidi="hi-IN"/>
        </w:rPr>
        <w:t xml:space="preserve"> района,  обеспечивает его согласование и подписание в установленном в Уполномоченном органе порядке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3.2.3.4. Максимальный срок выполнения административной процедуры составляет 2 рабочих дня.</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3.2.3.5. Исполнение данной административной процедуры возложено </w:t>
      </w:r>
      <w:r w:rsidRPr="003B3353">
        <w:rPr>
          <w:rFonts w:eastAsia="DejaVu Sans"/>
          <w:kern w:val="3"/>
          <w:sz w:val="28"/>
          <w:szCs w:val="28"/>
          <w:lang w:eastAsia="zh-CN" w:bidi="hi-IN"/>
        </w:rPr>
        <w:br/>
        <w:t>на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ответственное за рассмотрение заявления и прилагаемых к нему документов, </w:t>
      </w:r>
      <w:r w:rsidRPr="003B3353">
        <w:rPr>
          <w:rFonts w:eastAsia="DejaVu Sans"/>
          <w:kern w:val="3"/>
          <w:sz w:val="28"/>
          <w:szCs w:val="28"/>
          <w:lang w:bidi="hi-IN"/>
        </w:rPr>
        <w:t>необходимых для предоставления муниципальной услуги</w:t>
      </w:r>
      <w:r w:rsidRPr="003B3353">
        <w:rPr>
          <w:rFonts w:eastAsia="DejaVu Sans"/>
          <w:kern w:val="3"/>
          <w:sz w:val="28"/>
          <w:szCs w:val="28"/>
          <w:lang w:eastAsia="zh-CN" w:bidi="hi-IN"/>
        </w:rPr>
        <w:t xml:space="preserve">.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 xml:space="preserve">3.2.3.6. </w:t>
      </w:r>
      <w:r w:rsidRPr="003B3353">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i/>
          <w:kern w:val="3"/>
          <w:sz w:val="28"/>
          <w:szCs w:val="28"/>
          <w:lang w:bidi="hi-IN"/>
        </w:rPr>
      </w:pPr>
      <w:r w:rsidRPr="003B3353">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sidRPr="003B3353">
        <w:rPr>
          <w:rFonts w:eastAsia="DejaVu Sans"/>
          <w:kern w:val="3"/>
          <w:sz w:val="28"/>
          <w:szCs w:val="28"/>
          <w:lang w:bidi="hi-IN"/>
        </w:rPr>
        <w:br/>
        <w:t>в предоставлении муниципальной услуги</w:t>
      </w:r>
      <w:r w:rsidRPr="003B3353">
        <w:rPr>
          <w:rFonts w:eastAsia="DejaVu Sans"/>
          <w:i/>
          <w:kern w:val="3"/>
          <w:sz w:val="28"/>
          <w:szCs w:val="28"/>
          <w:lang w:bidi="hi-IN"/>
        </w:rPr>
        <w:t>.</w:t>
      </w:r>
    </w:p>
    <w:p w:rsidR="00E43618" w:rsidRPr="003B3353" w:rsidRDefault="00E43618" w:rsidP="00E43618">
      <w:pPr>
        <w:ind w:firstLine="708"/>
        <w:jc w:val="both"/>
        <w:rPr>
          <w:rFonts w:eastAsia="DejaVu Sans"/>
          <w:kern w:val="3"/>
          <w:sz w:val="28"/>
          <w:szCs w:val="28"/>
          <w:lang w:bidi="hi-IN"/>
        </w:rPr>
      </w:pPr>
      <w:r w:rsidRPr="003B3353">
        <w:rPr>
          <w:rFonts w:eastAsia="DejaVu Sans"/>
          <w:kern w:val="3"/>
          <w:sz w:val="28"/>
          <w:szCs w:val="28"/>
          <w:lang w:bidi="hi-IN"/>
        </w:rPr>
        <w:t>3.2.3.8.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E43618" w:rsidRPr="003B3353" w:rsidRDefault="00E43618" w:rsidP="00E43618">
      <w:pPr>
        <w:widowControl w:val="0"/>
        <w:suppressAutoHyphens/>
        <w:autoSpaceDN w:val="0"/>
        <w:ind w:firstLine="709"/>
        <w:jc w:val="center"/>
        <w:textAlignment w:val="baseline"/>
        <w:rPr>
          <w:rFonts w:eastAsia="DejaVu Sans"/>
          <w:kern w:val="3"/>
          <w:sz w:val="28"/>
          <w:szCs w:val="28"/>
          <w:lang w:eastAsia="zh-CN" w:bidi="hi-IN"/>
        </w:rPr>
      </w:pPr>
    </w:p>
    <w:p w:rsidR="00E43618" w:rsidRPr="003B3353" w:rsidRDefault="00E43618" w:rsidP="00E43618">
      <w:pPr>
        <w:widowControl w:val="0"/>
        <w:suppressAutoHyphens/>
        <w:autoSpaceDN w:val="0"/>
        <w:ind w:firstLine="709"/>
        <w:jc w:val="center"/>
        <w:textAlignment w:val="baseline"/>
        <w:rPr>
          <w:rFonts w:eastAsia="Calibri"/>
          <w:kern w:val="3"/>
          <w:sz w:val="28"/>
          <w:szCs w:val="28"/>
          <w:lang w:eastAsia="en-US" w:bidi="hi-IN"/>
        </w:rPr>
      </w:pPr>
      <w:r w:rsidRPr="003B3353">
        <w:rPr>
          <w:rFonts w:eastAsia="DejaVu Sans"/>
          <w:kern w:val="3"/>
          <w:sz w:val="28"/>
          <w:szCs w:val="28"/>
          <w:lang w:eastAsia="zh-CN" w:bidi="hi-IN"/>
        </w:rPr>
        <w:t>3.2.4. Передача курьером пакета документов из</w:t>
      </w:r>
      <w:r w:rsidRPr="003B3353">
        <w:rPr>
          <w:rFonts w:eastAsia="Calibri"/>
          <w:kern w:val="3"/>
          <w:sz w:val="28"/>
          <w:szCs w:val="28"/>
          <w:lang w:eastAsia="en-US" w:bidi="hi-IN"/>
        </w:rPr>
        <w:t xml:space="preserve"> Уполномоченного </w:t>
      </w:r>
    </w:p>
    <w:p w:rsidR="00E43618" w:rsidRPr="003B3353" w:rsidRDefault="00E43618" w:rsidP="00E43618">
      <w:pPr>
        <w:widowControl w:val="0"/>
        <w:suppressAutoHyphens/>
        <w:autoSpaceDN w:val="0"/>
        <w:ind w:firstLine="709"/>
        <w:jc w:val="center"/>
        <w:textAlignment w:val="baseline"/>
        <w:rPr>
          <w:rFonts w:eastAsia="DejaVu Sans"/>
          <w:kern w:val="3"/>
          <w:sz w:val="28"/>
          <w:szCs w:val="28"/>
          <w:lang w:eastAsia="zh-CN" w:bidi="hi-IN"/>
        </w:rPr>
      </w:pPr>
      <w:r w:rsidRPr="003B3353">
        <w:rPr>
          <w:rFonts w:eastAsia="Calibri"/>
          <w:kern w:val="3"/>
          <w:sz w:val="28"/>
          <w:szCs w:val="28"/>
          <w:lang w:eastAsia="en-US" w:bidi="hi-IN"/>
        </w:rPr>
        <w:t xml:space="preserve">органа </w:t>
      </w:r>
      <w:r w:rsidRPr="003B3353">
        <w:rPr>
          <w:rFonts w:eastAsia="DejaVu Sans"/>
          <w:kern w:val="3"/>
          <w:sz w:val="28"/>
          <w:szCs w:val="28"/>
          <w:lang w:eastAsia="zh-CN" w:bidi="hi-IN"/>
        </w:rPr>
        <w:t>в МФЦ</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3.2.4.1. Основанием для начала административной процедуры является под</w:t>
      </w:r>
      <w:r w:rsidRPr="003B3353">
        <w:rPr>
          <w:rFonts w:eastAsia="DejaVu Sans"/>
          <w:kern w:val="3"/>
          <w:sz w:val="28"/>
          <w:szCs w:val="28"/>
          <w:lang w:eastAsia="zh-CN" w:bidi="hi-IN"/>
        </w:rPr>
        <w:softHyphen/>
        <w:t>готовленный для выдачи результат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3.2.4.2. Передача документов, являющихся результатом предоставления муниципальной услуги из</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 xml:space="preserve">в МФЦ осуществляется в </w:t>
      </w:r>
      <w:r w:rsidRPr="003B3353">
        <w:rPr>
          <w:rFonts w:eastAsia="DejaVu Sans"/>
          <w:kern w:val="3"/>
          <w:sz w:val="28"/>
          <w:szCs w:val="28"/>
          <w:lang w:eastAsia="zh-CN" w:bidi="hi-IN"/>
        </w:rPr>
        <w:lastRenderedPageBreak/>
        <w:t>соответствии с условиями соглашения о взаимодействии.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Передача ответственным должностным лицом</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документов в МФЦ осуществляется в тече</w:t>
      </w:r>
      <w:r w:rsidRPr="003B3353">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3B3353">
        <w:rPr>
          <w:rFonts w:eastAsia="DejaVu Sans"/>
          <w:kern w:val="3"/>
          <w:sz w:val="28"/>
          <w:szCs w:val="28"/>
          <w:lang w:eastAsia="zh-CN" w:bidi="hi-IN"/>
        </w:rPr>
        <w:softHyphen/>
        <w:t xml:space="preserve">ментов, а также заверяется подписями должностного лица </w:t>
      </w:r>
      <w:r w:rsidRPr="003B3353">
        <w:rPr>
          <w:rFonts w:eastAsia="Calibri"/>
          <w:kern w:val="3"/>
          <w:sz w:val="28"/>
          <w:szCs w:val="28"/>
          <w:lang w:eastAsia="en-US" w:bidi="hi-IN"/>
        </w:rPr>
        <w:t>Уполномоченного органа</w:t>
      </w:r>
      <w:r w:rsidRPr="003B3353">
        <w:rPr>
          <w:rFonts w:eastAsia="DejaVu Sans"/>
          <w:kern w:val="3"/>
          <w:sz w:val="28"/>
          <w:szCs w:val="28"/>
          <w:lang w:eastAsia="zh-CN" w:bidi="hi-IN"/>
        </w:rPr>
        <w:t xml:space="preserve"> работника МФЦ.</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 xml:space="preserve">3.2.4.3. </w:t>
      </w:r>
      <w:r w:rsidRPr="003B3353">
        <w:rPr>
          <w:rFonts w:eastAsia="DejaVu Sans"/>
          <w:kern w:val="3"/>
          <w:sz w:val="28"/>
          <w:szCs w:val="28"/>
          <w:lang w:bidi="hi-IN"/>
        </w:rPr>
        <w:t>Максимальный срок выполнения административной процедуры составляет 1 рабочий день.</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3.2.4.4. Исполнение данной административной процедуры возложено </w:t>
      </w:r>
      <w:r w:rsidRPr="003B3353">
        <w:rPr>
          <w:rFonts w:eastAsia="DejaVu Sans"/>
          <w:kern w:val="3"/>
          <w:sz w:val="28"/>
          <w:szCs w:val="28"/>
          <w:lang w:eastAsia="zh-CN" w:bidi="hi-IN"/>
        </w:rPr>
        <w:br/>
        <w:t>на должностное лицо</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ответственное за передачу пакета документов в МФЦ.</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3.2.4.6. Результатом административной процедуры является по</w:t>
      </w:r>
      <w:r w:rsidRPr="003B3353">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и работника МФЦ в реестре, содержащем дату и время передачи пакета документов.</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p>
    <w:p w:rsidR="00E43618" w:rsidRPr="003B3353" w:rsidRDefault="00E43618" w:rsidP="00E43618">
      <w:pPr>
        <w:widowControl w:val="0"/>
        <w:autoSpaceDE w:val="0"/>
        <w:autoSpaceDN w:val="0"/>
        <w:adjustRightInd w:val="0"/>
        <w:ind w:firstLine="709"/>
        <w:jc w:val="center"/>
        <w:textAlignment w:val="baseline"/>
        <w:rPr>
          <w:rFonts w:eastAsia="DejaVu Sans"/>
          <w:kern w:val="3"/>
          <w:sz w:val="28"/>
          <w:szCs w:val="28"/>
          <w:lang w:bidi="hi-IN"/>
        </w:rPr>
      </w:pPr>
      <w:r w:rsidRPr="003B3353">
        <w:rPr>
          <w:rFonts w:eastAsia="DejaVu Sans"/>
          <w:kern w:val="3"/>
          <w:sz w:val="28"/>
          <w:szCs w:val="28"/>
          <w:lang w:eastAsia="zh-CN" w:bidi="hi-IN"/>
        </w:rPr>
        <w:t xml:space="preserve">3.2.5. </w:t>
      </w:r>
      <w:r w:rsidRPr="003B3353">
        <w:rPr>
          <w:rFonts w:eastAsia="DejaVu Sans"/>
          <w:kern w:val="3"/>
          <w:sz w:val="28"/>
          <w:szCs w:val="28"/>
          <w:lang w:bidi="hi-IN"/>
        </w:rPr>
        <w:t>Выдача (направление) Заявителю результата предоставления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3.2.5.1. Основанием для начала административной процедуры является принятие</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3B3353">
        <w:rPr>
          <w:rFonts w:eastAsia="DejaVu Sans"/>
          <w:i/>
          <w:kern w:val="3"/>
          <w:sz w:val="28"/>
          <w:szCs w:val="28"/>
          <w:lang w:bidi="hi-IN"/>
        </w:rPr>
        <w:t>.</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3.2.5.2.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3.2.5.3. Максимальный срок выполнения административной процедуры составляет 1 рабочий день.</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3.2.5.4. Исполнение данной административной процедуры возложено </w:t>
      </w:r>
      <w:r w:rsidRPr="003B3353">
        <w:rPr>
          <w:rFonts w:eastAsia="DejaVu Sans"/>
          <w:kern w:val="3"/>
          <w:sz w:val="28"/>
          <w:szCs w:val="28"/>
          <w:lang w:eastAsia="zh-CN" w:bidi="hi-IN"/>
        </w:rPr>
        <w:br/>
        <w:t>на должностное лицо</w:t>
      </w:r>
      <w:r w:rsidRPr="003B3353">
        <w:rPr>
          <w:rFonts w:eastAsia="Calibri"/>
          <w:kern w:val="3"/>
          <w:sz w:val="28"/>
          <w:szCs w:val="28"/>
          <w:lang w:eastAsia="en-US" w:bidi="hi-IN"/>
        </w:rPr>
        <w:t xml:space="preserve"> </w:t>
      </w:r>
      <w:r w:rsidRPr="003B3353">
        <w:rPr>
          <w:rFonts w:eastAsia="DejaVu Sans"/>
          <w:kern w:val="3"/>
          <w:sz w:val="28"/>
          <w:szCs w:val="28"/>
          <w:lang w:eastAsia="zh-CN" w:bidi="hi-IN"/>
        </w:rPr>
        <w:t xml:space="preserve">ответственное за </w:t>
      </w:r>
      <w:r w:rsidRPr="003B3353">
        <w:rPr>
          <w:rFonts w:eastAsia="DejaVu Sans"/>
          <w:kern w:val="3"/>
          <w:sz w:val="28"/>
          <w:szCs w:val="28"/>
          <w:lang w:bidi="hi-IN"/>
        </w:rPr>
        <w:t>выдачу (направление) Заявителю результата предоставления муниципальной услуги</w:t>
      </w:r>
      <w:r w:rsidRPr="003B3353">
        <w:rPr>
          <w:rFonts w:eastAsia="DejaVu Sans"/>
          <w:kern w:val="3"/>
          <w:sz w:val="28"/>
          <w:szCs w:val="28"/>
          <w:lang w:eastAsia="zh-CN" w:bidi="hi-IN"/>
        </w:rPr>
        <w:t xml:space="preserve">. </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 xml:space="preserve">3.2.5.5. </w:t>
      </w:r>
      <w:r w:rsidRPr="003B3353">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3B3353">
        <w:rPr>
          <w:rFonts w:eastAsia="DejaVu Sans"/>
          <w:kern w:val="3"/>
          <w:sz w:val="28"/>
          <w:szCs w:val="28"/>
          <w:lang w:eastAsia="zh-CN" w:bidi="hi-IN"/>
        </w:rPr>
        <w:t xml:space="preserve">решения об отказе в предоставлении муниципальной услуги </w:t>
      </w:r>
      <w:r w:rsidRPr="003B3353">
        <w:rPr>
          <w:rFonts w:eastAsia="DejaVu Sans"/>
          <w:kern w:val="3"/>
          <w:sz w:val="28"/>
          <w:szCs w:val="28"/>
          <w:lang w:bidi="hi-IN"/>
        </w:rPr>
        <w:t xml:space="preserve">или решения о предоставлении муниципальной услуги </w:t>
      </w:r>
      <w:r w:rsidRPr="003B3353">
        <w:rPr>
          <w:rFonts w:eastAsia="DejaVu Sans"/>
          <w:kern w:val="3"/>
          <w:sz w:val="28"/>
          <w:szCs w:val="28"/>
          <w:lang w:bidi="hi-IN"/>
        </w:rPr>
        <w:br/>
      </w:r>
      <w:r w:rsidRPr="003B3353">
        <w:rPr>
          <w:rFonts w:eastAsia="DejaVu Sans"/>
          <w:i/>
          <w:kern w:val="3"/>
          <w:sz w:val="28"/>
          <w:szCs w:val="28"/>
          <w:lang w:bidi="hi-IN"/>
        </w:rPr>
        <w:tab/>
      </w:r>
      <w:r w:rsidRPr="003B3353">
        <w:rPr>
          <w:rFonts w:eastAsia="DejaVu Sans"/>
          <w:kern w:val="3"/>
          <w:sz w:val="28"/>
          <w:szCs w:val="28"/>
          <w:lang w:bidi="hi-IN"/>
        </w:rPr>
        <w:t xml:space="preserve">3.2.5.6. Результатом административной процедуры является </w:t>
      </w:r>
      <w:r w:rsidRPr="003B3353">
        <w:rPr>
          <w:rFonts w:eastAsia="DejaVu Sans"/>
          <w:kern w:val="3"/>
          <w:sz w:val="28"/>
          <w:szCs w:val="28"/>
          <w:lang w:eastAsia="zh-CN" w:bidi="hi-IN"/>
        </w:rPr>
        <w:t xml:space="preserve">направление </w:t>
      </w:r>
      <w:r w:rsidRPr="003B3353">
        <w:rPr>
          <w:rFonts w:eastAsia="DejaVu Sans"/>
          <w:kern w:val="3"/>
          <w:sz w:val="28"/>
          <w:szCs w:val="28"/>
          <w:lang w:eastAsia="zh-CN" w:bidi="hi-IN"/>
        </w:rPr>
        <w:lastRenderedPageBreak/>
        <w:t xml:space="preserve">уведомления об отказе в предоставлении муниципальной услуги </w:t>
      </w:r>
      <w:r w:rsidRPr="003B3353">
        <w:rPr>
          <w:rFonts w:eastAsia="DejaVu Sans"/>
          <w:kern w:val="3"/>
          <w:sz w:val="28"/>
          <w:szCs w:val="28"/>
          <w:lang w:bidi="hi-IN"/>
        </w:rPr>
        <w:t>или результата предоставления муниципальной услуги.</w:t>
      </w:r>
    </w:p>
    <w:p w:rsidR="00E43618" w:rsidRPr="003B3353" w:rsidRDefault="00E43618" w:rsidP="00E43618">
      <w:pPr>
        <w:widowControl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3.2.5.7. Способом фиксации результата административной процедуры является </w:t>
      </w:r>
      <w:r w:rsidRPr="003B3353">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E43618" w:rsidRPr="003B3353" w:rsidRDefault="00E43618" w:rsidP="00E43618">
      <w:pPr>
        <w:autoSpaceDE w:val="0"/>
        <w:autoSpaceDN w:val="0"/>
        <w:adjustRightInd w:val="0"/>
        <w:jc w:val="center"/>
        <w:rPr>
          <w:rFonts w:eastAsia="Calibri"/>
          <w:sz w:val="28"/>
          <w:szCs w:val="28"/>
          <w:shd w:val="clear" w:color="auto" w:fill="FFFFFF"/>
          <w:lang w:eastAsia="en-US"/>
        </w:rPr>
      </w:pPr>
    </w:p>
    <w:p w:rsidR="00E43618" w:rsidRPr="003B3353" w:rsidRDefault="00E43618" w:rsidP="00E43618">
      <w:pPr>
        <w:autoSpaceDE w:val="0"/>
        <w:autoSpaceDN w:val="0"/>
        <w:adjustRightInd w:val="0"/>
        <w:jc w:val="center"/>
        <w:rPr>
          <w:rFonts w:eastAsia="Calibri"/>
          <w:sz w:val="28"/>
          <w:szCs w:val="28"/>
          <w:shd w:val="clear" w:color="auto" w:fill="FFFFFF"/>
          <w:lang w:eastAsia="en-US"/>
        </w:rPr>
      </w:pPr>
    </w:p>
    <w:p w:rsidR="00E43618" w:rsidRPr="003B3353" w:rsidRDefault="00E43618" w:rsidP="00E43618">
      <w:pPr>
        <w:jc w:val="center"/>
        <w:rPr>
          <w:sz w:val="28"/>
          <w:szCs w:val="28"/>
        </w:rPr>
      </w:pPr>
      <w:bookmarkStart w:id="3" w:name="Par328"/>
      <w:bookmarkEnd w:id="3"/>
      <w:r w:rsidRPr="003B3353">
        <w:rPr>
          <w:sz w:val="28"/>
          <w:szCs w:val="28"/>
        </w:rPr>
        <w:t xml:space="preserve">3.3.  Перечень административных процедур (действий) </w:t>
      </w:r>
    </w:p>
    <w:p w:rsidR="00E43618" w:rsidRPr="003B3353" w:rsidRDefault="00E43618" w:rsidP="00E43618">
      <w:pPr>
        <w:jc w:val="center"/>
        <w:rPr>
          <w:sz w:val="28"/>
          <w:szCs w:val="28"/>
        </w:rPr>
      </w:pPr>
      <w:r w:rsidRPr="003B3353">
        <w:rPr>
          <w:sz w:val="28"/>
          <w:szCs w:val="28"/>
        </w:rPr>
        <w:t>при предоставлении муниципальных услуг в электронной форме</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получения информации о порядке и сроках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записи на прием в МФЦ для подачи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формирования запроса о предоставлении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приема и регистрации</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 xml:space="preserve">получения заявителем результата предоставления муниципальной услуги; </w:t>
      </w:r>
    </w:p>
    <w:p w:rsidR="00E43618" w:rsidRPr="003B3353" w:rsidRDefault="00E43618" w:rsidP="00E43618">
      <w:pPr>
        <w:widowControl w:val="0"/>
        <w:suppressAutoHyphens/>
        <w:autoSpaceDE w:val="0"/>
        <w:autoSpaceDN w:val="0"/>
        <w:adjustRightInd w:val="0"/>
        <w:jc w:val="both"/>
        <w:textAlignment w:val="baseline"/>
        <w:rPr>
          <w:kern w:val="3"/>
          <w:sz w:val="28"/>
          <w:szCs w:val="28"/>
          <w:lang w:bidi="hi-IN"/>
        </w:rPr>
      </w:pPr>
      <w:r w:rsidRPr="003B3353">
        <w:rPr>
          <w:kern w:val="3"/>
          <w:sz w:val="28"/>
          <w:szCs w:val="28"/>
          <w:lang w:bidi="hi-IN"/>
        </w:rPr>
        <w:t xml:space="preserve">           получения заявителем сведений о ходе выполнения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43618" w:rsidRPr="003B3353" w:rsidRDefault="00E43618" w:rsidP="00E43618">
      <w:pPr>
        <w:ind w:firstLine="709"/>
        <w:jc w:val="both"/>
        <w:rPr>
          <w:sz w:val="28"/>
          <w:szCs w:val="28"/>
        </w:rPr>
      </w:pPr>
    </w:p>
    <w:p w:rsidR="00E43618" w:rsidRPr="003B3353" w:rsidRDefault="00E43618" w:rsidP="00E43618">
      <w:pPr>
        <w:ind w:firstLine="709"/>
        <w:jc w:val="center"/>
        <w:rPr>
          <w:rFonts w:eastAsia="DejaVu Sans"/>
          <w:kern w:val="3"/>
          <w:sz w:val="28"/>
          <w:szCs w:val="28"/>
          <w:lang w:eastAsia="zh-CN" w:bidi="hi-IN"/>
        </w:rPr>
      </w:pPr>
      <w:r w:rsidRPr="003B3353">
        <w:rPr>
          <w:sz w:val="28"/>
          <w:szCs w:val="28"/>
        </w:rPr>
        <w:t xml:space="preserve">3.4.   </w:t>
      </w:r>
      <w:r w:rsidRPr="003B3353">
        <w:rPr>
          <w:rFonts w:eastAsia="Calibri"/>
          <w:bCs/>
          <w:kern w:val="3"/>
          <w:sz w:val="28"/>
          <w:szCs w:val="28"/>
          <w:lang w:eastAsia="zh-CN" w:bidi="hi-IN"/>
        </w:rPr>
        <w:t xml:space="preserve">Порядок осуществления в электронной форме, в том числе </w:t>
      </w:r>
      <w:r w:rsidRPr="003B3353">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3B3353">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43618" w:rsidRPr="003B3353" w:rsidRDefault="00E43618" w:rsidP="00E43618">
      <w:pPr>
        <w:ind w:firstLine="709"/>
        <w:jc w:val="center"/>
        <w:rPr>
          <w:sz w:val="28"/>
          <w:szCs w:val="28"/>
        </w:rPr>
      </w:pPr>
    </w:p>
    <w:p w:rsidR="00E43618" w:rsidRPr="003B3353" w:rsidRDefault="00E43618" w:rsidP="00E43618">
      <w:pPr>
        <w:widowControl w:val="0"/>
        <w:suppressAutoHyphens/>
        <w:autoSpaceDN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3.4.1.</w:t>
      </w:r>
      <w:r w:rsidRPr="003B3353">
        <w:rPr>
          <w:rFonts w:eastAsia="DejaVu Sans"/>
          <w:b/>
          <w:kern w:val="3"/>
          <w:sz w:val="28"/>
          <w:szCs w:val="28"/>
          <w:lang w:eastAsia="zh-CN" w:bidi="hi-IN"/>
        </w:rPr>
        <w:t xml:space="preserve"> </w:t>
      </w:r>
      <w:r w:rsidRPr="003B3353">
        <w:rPr>
          <w:rFonts w:eastAsia="DejaVu Sans"/>
          <w:kern w:val="3"/>
          <w:sz w:val="28"/>
          <w:szCs w:val="28"/>
          <w:lang w:eastAsia="zh-CN" w:bidi="hi-IN"/>
        </w:rPr>
        <w:t>Получение информации о порядке и сроках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i/>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На Едином портале, Региональном портале размещается следующая информация: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исчерпывающий перечень документов, необходимых </w:t>
      </w:r>
      <w:r w:rsidRPr="003B3353">
        <w:rPr>
          <w:rFonts w:eastAsia="DejaVu Sans"/>
          <w:kern w:val="3"/>
          <w:sz w:val="28"/>
          <w:szCs w:val="28"/>
          <w:lang w:eastAsia="zh-CN" w:bidi="hi-IN"/>
        </w:rPr>
        <w:br/>
      </w:r>
      <w:r w:rsidRPr="003B3353">
        <w:rPr>
          <w:rFonts w:eastAsia="DejaVu Sans"/>
          <w:kern w:val="3"/>
          <w:sz w:val="28"/>
          <w:szCs w:val="28"/>
          <w:lang w:eastAsia="zh-CN" w:bidi="hi-IN"/>
        </w:rPr>
        <w:lastRenderedPageBreak/>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круг Заявителей;</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срок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формы заявлений (уведомлений, сообщений), используемые </w:t>
      </w:r>
      <w:r w:rsidRPr="003B3353">
        <w:rPr>
          <w:rFonts w:eastAsia="DejaVu Sans"/>
          <w:kern w:val="3"/>
          <w:sz w:val="28"/>
          <w:szCs w:val="28"/>
          <w:lang w:eastAsia="zh-CN" w:bidi="hi-IN"/>
        </w:rPr>
        <w:br/>
        <w:t>при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3B3353">
        <w:rPr>
          <w:rFonts w:eastAsia="DejaVu Sans"/>
          <w:kern w:val="3"/>
          <w:sz w:val="28"/>
          <w:szCs w:val="28"/>
          <w:lang w:eastAsia="zh-CN" w:bidi="hi-IN"/>
        </w:rPr>
        <w:br/>
        <w:t xml:space="preserve">в предоставлении муниципальной услуги в случае, если запрос </w:t>
      </w:r>
      <w:r w:rsidRPr="003B3353">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3.4.2. Запись на прием в МФЦ для подачи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Заявителю предоставляется возможность записи в любые свободные для </w:t>
      </w:r>
      <w:r w:rsidRPr="003B3353">
        <w:rPr>
          <w:rFonts w:eastAsia="DejaVu Sans"/>
          <w:kern w:val="3"/>
          <w:sz w:val="28"/>
          <w:szCs w:val="28"/>
          <w:lang w:eastAsia="zh-CN" w:bidi="hi-IN"/>
        </w:rPr>
        <w:lastRenderedPageBreak/>
        <w:t>приема дату и время в пределах установленного в МФЦ графика приема Заявителей.</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3B3353">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3B3353">
        <w:rPr>
          <w:rFonts w:eastAsia="DejaVu Sans"/>
          <w:kern w:val="3"/>
          <w:sz w:val="28"/>
          <w:szCs w:val="28"/>
          <w:lang w:eastAsia="zh-CN" w:bidi="hi-IN"/>
        </w:rPr>
        <w:br/>
        <w:t>в пределах установленного в МФЦ графика приема Заявителей.</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Результатом административной процедуры является получение Заявителем: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с использованием средств Единого портала МФЦ КК уведомления </w:t>
      </w:r>
      <w:r w:rsidRPr="003B3353">
        <w:rPr>
          <w:rFonts w:eastAsia="DejaVu Sans"/>
          <w:kern w:val="3"/>
          <w:sz w:val="28"/>
          <w:szCs w:val="28"/>
          <w:lang w:eastAsia="zh-CN" w:bidi="hi-IN"/>
        </w:rPr>
        <w:br/>
        <w:t xml:space="preserve">о записи на прием в МФЦ на данном портале.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3.4.3. Формирование запроса о предоставлении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3B3353">
        <w:rPr>
          <w:rFonts w:eastAsia="Calibri"/>
          <w:kern w:val="3"/>
          <w:sz w:val="28"/>
          <w:szCs w:val="28"/>
          <w:lang w:eastAsia="en-US" w:bidi="hi-IN"/>
        </w:rPr>
        <w:t xml:space="preserve"> Уполномоченный орган</w:t>
      </w:r>
      <w:r w:rsidRPr="003B3353">
        <w:rPr>
          <w:rFonts w:eastAsia="DejaVu Sans"/>
          <w:kern w:val="3"/>
          <w:sz w:val="28"/>
          <w:szCs w:val="28"/>
          <w:lang w:eastAsia="zh-CN" w:bidi="hi-IN"/>
        </w:rPr>
        <w:t xml:space="preserve"> запроса о предоставлении муниципальной услуги в электронном виде.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3B3353">
        <w:rPr>
          <w:rFonts w:eastAsia="DejaVu Sans"/>
          <w:kern w:val="3"/>
          <w:sz w:val="28"/>
          <w:szCs w:val="28"/>
          <w:lang w:eastAsia="zh-CN" w:bidi="hi-IN"/>
        </w:rPr>
        <w:t>портале</w:t>
      </w:r>
      <w:r w:rsidRPr="003B3353">
        <w:rPr>
          <w:rFonts w:eastAsia="DejaVu Sans"/>
          <w:i/>
          <w:kern w:val="3"/>
          <w:sz w:val="24"/>
          <w:szCs w:val="24"/>
          <w:lang w:eastAsia="zh-CN" w:bidi="hi-IN"/>
        </w:rPr>
        <w:t xml:space="preserve">  </w:t>
      </w:r>
      <w:r w:rsidRPr="003B3353">
        <w:rPr>
          <w:rFonts w:eastAsia="DejaVu Sans"/>
          <w:kern w:val="3"/>
          <w:sz w:val="28"/>
          <w:szCs w:val="28"/>
          <w:lang w:eastAsia="zh-CN" w:bidi="hi-IN"/>
        </w:rPr>
        <w:t>без</w:t>
      </w:r>
      <w:proofErr w:type="gramEnd"/>
      <w:r w:rsidRPr="003B3353">
        <w:rPr>
          <w:rFonts w:eastAsia="DejaVu Sans"/>
          <w:kern w:val="3"/>
          <w:sz w:val="28"/>
          <w:szCs w:val="28"/>
          <w:lang w:eastAsia="zh-CN" w:bidi="hi-IN"/>
        </w:rPr>
        <w:t xml:space="preserve"> необходимости дополнительной подачи запроса в какой-либо иной форме.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На Едином портале, Региональном портале размещаются образцы </w:t>
      </w:r>
      <w:r w:rsidRPr="003B3353">
        <w:rPr>
          <w:rFonts w:eastAsia="DejaVu Sans"/>
          <w:kern w:val="3"/>
          <w:sz w:val="28"/>
          <w:szCs w:val="28"/>
          <w:lang w:eastAsia="zh-CN" w:bidi="hi-IN"/>
        </w:rPr>
        <w:lastRenderedPageBreak/>
        <w:t>заполнения электронной формы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3B3353">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При формировании запроса Заявителю обеспечивается: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а) возможность копирования и сохранения запроса и иных документов, указанных в </w:t>
      </w:r>
      <w:proofErr w:type="gramStart"/>
      <w:r w:rsidRPr="003B3353">
        <w:rPr>
          <w:rFonts w:eastAsia="DejaVu Sans"/>
          <w:kern w:val="3"/>
          <w:sz w:val="28"/>
          <w:szCs w:val="28"/>
          <w:lang w:eastAsia="zh-CN" w:bidi="hi-IN"/>
        </w:rPr>
        <w:t>подразделе  2.6</w:t>
      </w:r>
      <w:proofErr w:type="gramEnd"/>
      <w:r w:rsidRPr="003B3353">
        <w:rPr>
          <w:rFonts w:eastAsia="DejaVu Sans"/>
          <w:kern w:val="3"/>
          <w:sz w:val="28"/>
          <w:szCs w:val="28"/>
          <w:lang w:eastAsia="zh-CN" w:bidi="hi-IN"/>
        </w:rPr>
        <w:t>. раздела 2  Регламента, необходимых для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в) возможность печати на бумажном носителе копии электронной формы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3B3353">
        <w:rPr>
          <w:rFonts w:eastAsia="DejaVu Sans"/>
          <w:kern w:val="3"/>
          <w:sz w:val="28"/>
          <w:szCs w:val="28"/>
          <w:lang w:eastAsia="zh-CN" w:bidi="hi-IN"/>
        </w:rPr>
        <w:br/>
        <w:t>в электронную форму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ж) возможность доступа Заявителя на Едином портале, Региональном портале  </w:t>
      </w:r>
      <w:r w:rsidRPr="003B3353">
        <w:rPr>
          <w:rFonts w:eastAsia="DejaVu Sans"/>
          <w:i/>
          <w:kern w:val="3"/>
          <w:sz w:val="28"/>
          <w:szCs w:val="28"/>
          <w:lang w:eastAsia="zh-CN" w:bidi="hi-IN"/>
        </w:rPr>
        <w:t xml:space="preserve"> </w:t>
      </w:r>
      <w:r w:rsidRPr="003B3353">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r w:rsidRPr="003B3353">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3B3353">
        <w:rPr>
          <w:rFonts w:eastAsia="Calibri"/>
          <w:kern w:val="3"/>
          <w:sz w:val="28"/>
          <w:szCs w:val="28"/>
          <w:lang w:eastAsia="en-US" w:bidi="hi-IN"/>
        </w:rPr>
        <w:t xml:space="preserve">Уполномоченный орган </w:t>
      </w:r>
      <w:r w:rsidRPr="003B3353">
        <w:rPr>
          <w:rFonts w:eastAsia="DejaVu Sans"/>
          <w:kern w:val="3"/>
          <w:sz w:val="28"/>
          <w:szCs w:val="28"/>
          <w:lang w:eastAsia="zh-CN" w:bidi="hi-IN"/>
        </w:rPr>
        <w:t>посредством Единого портала, Регионального портала.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r w:rsidRPr="003B3353">
        <w:rPr>
          <w:rFonts w:eastAsia="Calibri"/>
          <w:kern w:val="3"/>
          <w:sz w:val="28"/>
          <w:szCs w:val="28"/>
          <w:lang w:bidi="hi-IN"/>
        </w:rPr>
        <w:t xml:space="preserve">Результатом административной процедуры является получение </w:t>
      </w:r>
      <w:r w:rsidRPr="003B3353">
        <w:rPr>
          <w:rFonts w:eastAsia="Calibri"/>
          <w:kern w:val="3"/>
          <w:sz w:val="28"/>
          <w:szCs w:val="28"/>
          <w:lang w:eastAsia="en-US" w:bidi="hi-IN"/>
        </w:rPr>
        <w:t xml:space="preserve">Уполномоченным органом </w:t>
      </w:r>
      <w:r w:rsidRPr="003B3353">
        <w:rPr>
          <w:rFonts w:eastAsia="Calibri"/>
          <w:kern w:val="3"/>
          <w:sz w:val="28"/>
          <w:szCs w:val="28"/>
          <w:lang w:bidi="hi-IN"/>
        </w:rPr>
        <w:t>в электронной форме заявления и прилагаемых к нему документов</w:t>
      </w:r>
      <w:r w:rsidRPr="003B3353">
        <w:rPr>
          <w:rFonts w:eastAsia="DejaVu Sans"/>
          <w:kern w:val="3"/>
          <w:sz w:val="28"/>
          <w:szCs w:val="28"/>
          <w:lang w:bidi="hi-IN"/>
        </w:rPr>
        <w:t xml:space="preserve"> </w:t>
      </w:r>
      <w:r w:rsidRPr="003B3353">
        <w:rPr>
          <w:rFonts w:eastAsia="Calibri"/>
          <w:kern w:val="3"/>
          <w:sz w:val="28"/>
          <w:szCs w:val="28"/>
          <w:lang w:bidi="hi-IN"/>
        </w:rPr>
        <w:t>посредством Единого портала, Регионального портала.</w:t>
      </w:r>
    </w:p>
    <w:p w:rsidR="00E43618" w:rsidRPr="003B3353" w:rsidRDefault="00E43618" w:rsidP="00E43618">
      <w:pPr>
        <w:widowControl w:val="0"/>
        <w:suppressAutoHyphens/>
        <w:autoSpaceDE w:val="0"/>
        <w:autoSpaceDN w:val="0"/>
        <w:adjustRightInd w:val="0"/>
        <w:ind w:firstLine="709"/>
        <w:jc w:val="both"/>
        <w:textAlignment w:val="baseline"/>
        <w:rPr>
          <w:rFonts w:eastAsia="Calibri"/>
          <w:kern w:val="3"/>
          <w:sz w:val="28"/>
          <w:szCs w:val="28"/>
          <w:lang w:bidi="hi-IN"/>
        </w:rPr>
      </w:pPr>
      <w:r w:rsidRPr="003B3353">
        <w:rPr>
          <w:rFonts w:eastAsia="Calibri"/>
          <w:i/>
          <w:kern w:val="3"/>
          <w:sz w:val="28"/>
          <w:szCs w:val="28"/>
          <w:lang w:bidi="hi-IN"/>
        </w:rPr>
        <w:t xml:space="preserve"> </w:t>
      </w:r>
      <w:r w:rsidRPr="003B3353">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w:t>
      </w:r>
      <w:r w:rsidRPr="003B3353">
        <w:rPr>
          <w:rFonts w:eastAsia="DejaVu Sans"/>
          <w:kern w:val="3"/>
          <w:sz w:val="28"/>
          <w:szCs w:val="28"/>
          <w:lang w:bidi="hi-IN"/>
        </w:rPr>
        <w:lastRenderedPageBreak/>
        <w:t xml:space="preserve">портала и получение Заявителем соответствующего уведомления </w:t>
      </w:r>
      <w:r w:rsidRPr="003B3353">
        <w:rPr>
          <w:rFonts w:eastAsia="Calibri"/>
          <w:kern w:val="3"/>
          <w:sz w:val="28"/>
          <w:szCs w:val="28"/>
          <w:lang w:bidi="hi-IN"/>
        </w:rPr>
        <w:t>в личном кабинете.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N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3.4.4. Прием и регистрация</w:t>
      </w:r>
      <w:r w:rsidRPr="003B3353">
        <w:rPr>
          <w:rFonts w:eastAsia="Calibri"/>
          <w:kern w:val="3"/>
          <w:sz w:val="28"/>
          <w:szCs w:val="28"/>
          <w:lang w:eastAsia="en-US" w:bidi="hi-IN"/>
        </w:rPr>
        <w:t xml:space="preserve"> Уполномоченным органом</w:t>
      </w:r>
      <w:r w:rsidRPr="003B3353">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r w:rsidRPr="003B3353">
        <w:rPr>
          <w:rFonts w:eastAsia="DejaVu Sans"/>
          <w:kern w:val="3"/>
          <w:sz w:val="28"/>
          <w:szCs w:val="28"/>
          <w:lang w:eastAsia="zh-CN" w:bidi="hi-IN"/>
        </w:rPr>
        <w:t>Основанием для начала административной процедуры является получение</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43618" w:rsidRPr="003B3353" w:rsidRDefault="00E43618" w:rsidP="00E43618">
      <w:pPr>
        <w:widowControl w:val="0"/>
        <w:autoSpaceDN w:val="0"/>
        <w:ind w:firstLine="709"/>
        <w:jc w:val="both"/>
        <w:textAlignment w:val="baseline"/>
        <w:rPr>
          <w:rFonts w:eastAsia="Calibri"/>
          <w:kern w:val="3"/>
          <w:sz w:val="28"/>
          <w:szCs w:val="28"/>
          <w:lang w:eastAsia="en-US" w:bidi="hi-IN"/>
        </w:rPr>
      </w:pPr>
      <w:r w:rsidRPr="003B3353">
        <w:rPr>
          <w:rFonts w:eastAsia="Calibri"/>
          <w:kern w:val="3"/>
          <w:sz w:val="28"/>
          <w:szCs w:val="28"/>
          <w:lang w:eastAsia="en-US" w:bidi="hi-IN"/>
        </w:rPr>
        <w:t xml:space="preserve">Уполномоченный орган </w:t>
      </w:r>
      <w:r w:rsidRPr="003B3353">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43618" w:rsidRPr="003B3353" w:rsidRDefault="00E43618" w:rsidP="00E43618">
      <w:pPr>
        <w:widowControl w:val="0"/>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Срок регистрации запроса составляет 1 рабочий день.</w:t>
      </w: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r w:rsidRPr="003B3353">
        <w:rPr>
          <w:rFonts w:eastAsia="DejaVu Sans"/>
          <w:kern w:val="3"/>
          <w:sz w:val="28"/>
          <w:szCs w:val="28"/>
          <w:lang w:eastAsia="zh-CN" w:bidi="hi-IN"/>
        </w:rPr>
        <w:t xml:space="preserve">Предоставление муниципальной услуги начинается с момента приема </w:t>
      </w:r>
      <w:r w:rsidRPr="003B3353">
        <w:rPr>
          <w:rFonts w:eastAsia="DejaVu Sans"/>
          <w:kern w:val="3"/>
          <w:sz w:val="28"/>
          <w:szCs w:val="28"/>
          <w:lang w:eastAsia="zh-CN" w:bidi="hi-IN"/>
        </w:rPr>
        <w:br/>
        <w:t>и регистрации</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электронных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При отправке запроса посредством Единого</w:t>
      </w:r>
      <w:r w:rsidR="003B3353">
        <w:rPr>
          <w:rFonts w:eastAsia="DejaVu Sans"/>
          <w:kern w:val="3"/>
          <w:sz w:val="28"/>
          <w:szCs w:val="28"/>
          <w:lang w:eastAsia="zh-CN" w:bidi="hi-IN"/>
        </w:rPr>
        <w:t xml:space="preserve"> портала, Регионального портала </w:t>
      </w:r>
      <w:r w:rsidRPr="003B3353">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3B3353">
        <w:rPr>
          <w:rFonts w:eastAsia="Calibri"/>
          <w:kern w:val="3"/>
          <w:sz w:val="28"/>
          <w:szCs w:val="28"/>
          <w:lang w:eastAsia="en-US" w:bidi="hi-IN"/>
        </w:rPr>
        <w:t>Уполномоченным органом</w:t>
      </w:r>
      <w:r w:rsidRPr="003B3353">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B3353">
        <w:rPr>
          <w:rFonts w:eastAsia="DejaVu Sans"/>
          <w:kern w:val="3"/>
          <w:sz w:val="28"/>
          <w:szCs w:val="28"/>
          <w:lang w:eastAsia="zh-CN" w:bidi="hi-IN"/>
        </w:rPr>
        <w:br/>
        <w:t xml:space="preserve">ее устранения посредством информационного сообщения непосредственно </w:t>
      </w:r>
      <w:r w:rsidRPr="003B3353">
        <w:rPr>
          <w:rFonts w:eastAsia="DejaVu Sans"/>
          <w:kern w:val="3"/>
          <w:sz w:val="28"/>
          <w:szCs w:val="28"/>
          <w:lang w:eastAsia="zh-CN" w:bidi="hi-IN"/>
        </w:rPr>
        <w:br/>
        <w:t xml:space="preserve">в электронной форме запроса.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3B3353">
        <w:rPr>
          <w:rFonts w:eastAsia="DejaVu Sans"/>
          <w:kern w:val="3"/>
          <w:sz w:val="28"/>
          <w:szCs w:val="28"/>
          <w:lang w:eastAsia="zh-CN" w:bidi="hi-IN"/>
        </w:rPr>
        <w:t xml:space="preserve">При успешной отправке запросу присваивается уникальный номер, </w:t>
      </w:r>
      <w:r w:rsidRPr="003B3353">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3B3353">
        <w:rPr>
          <w:rFonts w:eastAsia="DejaVu Sans"/>
          <w:i/>
          <w:kern w:val="3"/>
          <w:sz w:val="24"/>
          <w:szCs w:val="24"/>
          <w:lang w:eastAsia="zh-CN" w:bidi="hi-IN"/>
        </w:rPr>
        <w:t xml:space="preserve">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Заявителю будет представлена информация о ходе выполнения указанного запроса.</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После принятия запроса должностным лицом</w:t>
      </w:r>
      <w:r w:rsidRPr="003B3353">
        <w:rPr>
          <w:rFonts w:eastAsia="Calibri"/>
          <w:kern w:val="3"/>
          <w:sz w:val="28"/>
          <w:szCs w:val="28"/>
          <w:lang w:eastAsia="en-US" w:bidi="hi-IN"/>
        </w:rPr>
        <w:t xml:space="preserve"> Уполномоченного органа</w:t>
      </w:r>
      <w:r w:rsidRPr="003B3353">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При получении запроса в электронной форме должностным лицом </w:t>
      </w:r>
      <w:r w:rsidRPr="003B3353">
        <w:rPr>
          <w:rFonts w:eastAsia="Calibri"/>
          <w:kern w:val="3"/>
          <w:sz w:val="28"/>
          <w:szCs w:val="28"/>
          <w:lang w:eastAsia="en-US" w:bidi="hi-IN"/>
        </w:rPr>
        <w:t xml:space="preserve">Уполномоченного органа </w:t>
      </w:r>
      <w:r w:rsidRPr="003B3353">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При наличии хотя бы одного из указанных оснований должностное лицо</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lastRenderedPageBreak/>
        <w:t>Результатом административной процедуры является регистрация поступивших в</w:t>
      </w:r>
      <w:r w:rsidRPr="003B3353">
        <w:rPr>
          <w:rFonts w:eastAsia="Calibri"/>
          <w:kern w:val="3"/>
          <w:sz w:val="28"/>
          <w:szCs w:val="28"/>
          <w:lang w:eastAsia="en-US" w:bidi="hi-IN"/>
        </w:rPr>
        <w:t xml:space="preserve"> Уполномоченный орган </w:t>
      </w:r>
      <w:r w:rsidRPr="003B3353">
        <w:rPr>
          <w:rFonts w:eastAsia="DejaVu Sans"/>
          <w:kern w:val="3"/>
          <w:sz w:val="28"/>
          <w:szCs w:val="28"/>
          <w:lang w:eastAsia="zh-CN" w:bidi="hi-IN"/>
        </w:rPr>
        <w:t>в электронной форме заявления и прилагаемых к нему документов.</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eastAsia="zh-CN" w:bidi="hi-IN"/>
        </w:rPr>
        <w:t>уведомлению об отказе в приеме документов.</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3.4.5.</w:t>
      </w:r>
      <w:r w:rsidRPr="003B3353">
        <w:rPr>
          <w:rFonts w:eastAsia="DejaVu Sans"/>
          <w:b/>
          <w:kern w:val="3"/>
          <w:sz w:val="28"/>
          <w:szCs w:val="28"/>
          <w:lang w:eastAsia="zh-CN" w:bidi="hi-IN"/>
        </w:rPr>
        <w:t xml:space="preserve"> </w:t>
      </w:r>
      <w:r w:rsidRPr="003B3353">
        <w:rPr>
          <w:rFonts w:eastAsia="DejaVu Sans"/>
          <w:kern w:val="3"/>
          <w:sz w:val="28"/>
          <w:szCs w:val="28"/>
          <w:lang w:eastAsia="zh-CN" w:bidi="hi-IN"/>
        </w:rPr>
        <w:t>Получение результата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B3353">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B3353">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а) выписка из реестра муниципального имущества </w:t>
      </w:r>
      <w:proofErr w:type="spellStart"/>
      <w:r w:rsidR="003B3353">
        <w:rPr>
          <w:rFonts w:eastAsia="DejaVu Sans"/>
          <w:kern w:val="3"/>
          <w:sz w:val="28"/>
          <w:szCs w:val="28"/>
          <w:lang w:eastAsia="zh-CN" w:bidi="hi-IN"/>
        </w:rPr>
        <w:t>Бураковского</w:t>
      </w:r>
      <w:proofErr w:type="spellEnd"/>
      <w:r w:rsidRPr="003B3353">
        <w:rPr>
          <w:rFonts w:eastAsia="DejaVu Sans"/>
          <w:kern w:val="3"/>
          <w:sz w:val="28"/>
          <w:szCs w:val="28"/>
          <w:lang w:eastAsia="zh-CN" w:bidi="hi-IN"/>
        </w:rPr>
        <w:t xml:space="preserve"> сельского поселения </w:t>
      </w:r>
      <w:proofErr w:type="spellStart"/>
      <w:r w:rsidRPr="003B3353">
        <w:rPr>
          <w:rFonts w:eastAsia="DejaVu Sans"/>
          <w:kern w:val="3"/>
          <w:sz w:val="28"/>
          <w:szCs w:val="28"/>
          <w:lang w:eastAsia="zh-CN" w:bidi="hi-IN"/>
        </w:rPr>
        <w:t>Кореновского</w:t>
      </w:r>
      <w:proofErr w:type="spellEnd"/>
      <w:r w:rsidRPr="003B3353">
        <w:rPr>
          <w:rFonts w:eastAsia="DejaVu Sans"/>
          <w:kern w:val="3"/>
          <w:sz w:val="28"/>
          <w:szCs w:val="28"/>
          <w:lang w:eastAsia="zh-CN" w:bidi="hi-IN"/>
        </w:rPr>
        <w:t xml:space="preserve"> района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б) выписка из реестра муниципального имущества </w:t>
      </w:r>
      <w:proofErr w:type="spellStart"/>
      <w:r w:rsidR="003B3353">
        <w:rPr>
          <w:rFonts w:eastAsia="DejaVu Sans"/>
          <w:kern w:val="3"/>
          <w:sz w:val="28"/>
          <w:szCs w:val="28"/>
          <w:lang w:eastAsia="zh-CN" w:bidi="hi-IN"/>
        </w:rPr>
        <w:t>Бураковского</w:t>
      </w:r>
      <w:proofErr w:type="spellEnd"/>
      <w:r w:rsidRPr="003B3353">
        <w:rPr>
          <w:rFonts w:eastAsia="DejaVu Sans"/>
          <w:kern w:val="3"/>
          <w:sz w:val="28"/>
          <w:szCs w:val="28"/>
          <w:lang w:eastAsia="zh-CN" w:bidi="hi-IN"/>
        </w:rPr>
        <w:t xml:space="preserve"> сельского поселения </w:t>
      </w:r>
      <w:proofErr w:type="spellStart"/>
      <w:r w:rsidRPr="003B3353">
        <w:rPr>
          <w:rFonts w:eastAsia="DejaVu Sans"/>
          <w:kern w:val="3"/>
          <w:sz w:val="28"/>
          <w:szCs w:val="28"/>
          <w:lang w:eastAsia="zh-CN" w:bidi="hi-IN"/>
        </w:rPr>
        <w:t>Кореновского</w:t>
      </w:r>
      <w:proofErr w:type="spellEnd"/>
      <w:r w:rsidRPr="003B3353">
        <w:rPr>
          <w:rFonts w:eastAsia="DejaVu Sans"/>
          <w:kern w:val="3"/>
          <w:sz w:val="28"/>
          <w:szCs w:val="28"/>
          <w:lang w:eastAsia="zh-CN" w:bidi="hi-IN"/>
        </w:rPr>
        <w:t xml:space="preserve"> района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в) выписка из реестра муниципального имущества</w:t>
      </w:r>
      <w:r w:rsidR="003B3353">
        <w:rPr>
          <w:rFonts w:eastAsia="DejaVu Sans"/>
          <w:kern w:val="3"/>
          <w:sz w:val="28"/>
          <w:szCs w:val="28"/>
          <w:lang w:eastAsia="zh-CN" w:bidi="hi-IN"/>
        </w:rPr>
        <w:t xml:space="preserve"> </w:t>
      </w:r>
      <w:proofErr w:type="spellStart"/>
      <w:r w:rsidR="003B3353">
        <w:rPr>
          <w:rFonts w:eastAsia="DejaVu Sans"/>
          <w:kern w:val="3"/>
          <w:sz w:val="28"/>
          <w:szCs w:val="28"/>
          <w:lang w:eastAsia="zh-CN" w:bidi="hi-IN"/>
        </w:rPr>
        <w:t>Бураковского</w:t>
      </w:r>
      <w:proofErr w:type="spellEnd"/>
      <w:r w:rsidRPr="003B3353">
        <w:rPr>
          <w:rFonts w:eastAsia="DejaVu Sans"/>
          <w:kern w:val="3"/>
          <w:sz w:val="28"/>
          <w:szCs w:val="28"/>
          <w:lang w:eastAsia="zh-CN" w:bidi="hi-IN"/>
        </w:rPr>
        <w:t xml:space="preserve"> сельского поселения </w:t>
      </w:r>
      <w:proofErr w:type="spellStart"/>
      <w:r w:rsidRPr="003B3353">
        <w:rPr>
          <w:rFonts w:eastAsia="DejaVu Sans"/>
          <w:kern w:val="3"/>
          <w:sz w:val="28"/>
          <w:szCs w:val="28"/>
          <w:lang w:eastAsia="zh-CN" w:bidi="hi-IN"/>
        </w:rPr>
        <w:t>Кореновского</w:t>
      </w:r>
      <w:proofErr w:type="spellEnd"/>
      <w:r w:rsidRPr="003B3353">
        <w:rPr>
          <w:rFonts w:eastAsia="DejaVu Sans"/>
          <w:kern w:val="3"/>
          <w:sz w:val="28"/>
          <w:szCs w:val="28"/>
          <w:lang w:eastAsia="zh-CN" w:bidi="hi-IN"/>
        </w:rPr>
        <w:t xml:space="preserve"> района или мотивированный отказ на бумажном носителе.</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43618" w:rsidRPr="003B3353" w:rsidRDefault="00E43618" w:rsidP="00E43618">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3B3353">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43618" w:rsidRPr="003B3353" w:rsidRDefault="00E43618" w:rsidP="00E43618">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3B3353">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3B3353">
        <w:rPr>
          <w:rFonts w:eastAsia="DejaVu Sans"/>
          <w:kern w:val="3"/>
          <w:sz w:val="28"/>
          <w:szCs w:val="28"/>
          <w:lang w:eastAsia="zh-CN" w:bidi="hi-IN"/>
        </w:rPr>
        <w:t>должностного лица</w:t>
      </w:r>
      <w:r w:rsidRPr="003B3353">
        <w:rPr>
          <w:rFonts w:eastAsia="Calibri"/>
          <w:kern w:val="3"/>
          <w:sz w:val="28"/>
          <w:szCs w:val="28"/>
          <w:lang w:eastAsia="en-US" w:bidi="hi-IN"/>
        </w:rPr>
        <w:t xml:space="preserve"> Уполномоченного органа, </w:t>
      </w:r>
      <w:r w:rsidRPr="003B3353">
        <w:rPr>
          <w:rFonts w:eastAsia="DejaVu Sans"/>
          <w:kern w:val="2"/>
          <w:sz w:val="28"/>
          <w:szCs w:val="28"/>
          <w:lang w:eastAsia="zh-CN" w:bidi="hi-IN"/>
        </w:rPr>
        <w:t xml:space="preserve">является уведомление о готовности </w:t>
      </w:r>
      <w:r w:rsidRPr="003B3353">
        <w:rPr>
          <w:rFonts w:eastAsia="DejaVu Sans"/>
          <w:kern w:val="3"/>
          <w:sz w:val="28"/>
          <w:szCs w:val="28"/>
          <w:lang w:eastAsia="zh-CN" w:bidi="hi-IN"/>
        </w:rPr>
        <w:t>результата предоставления муниципальной услуги</w:t>
      </w:r>
      <w:r w:rsidRPr="003B3353">
        <w:rPr>
          <w:rFonts w:eastAsia="DejaVu Sans"/>
          <w:kern w:val="2"/>
          <w:sz w:val="28"/>
          <w:szCs w:val="28"/>
          <w:lang w:eastAsia="zh-CN" w:bidi="hi-IN"/>
        </w:rPr>
        <w:t xml:space="preserve"> в личном кабинете Заявителя </w:t>
      </w:r>
      <w:r w:rsidRPr="003B3353">
        <w:rPr>
          <w:rFonts w:eastAsia="DejaVu Sans"/>
          <w:kern w:val="2"/>
          <w:sz w:val="28"/>
          <w:szCs w:val="28"/>
          <w:lang w:eastAsia="zh-CN" w:bidi="hi-IN"/>
        </w:rPr>
        <w:br/>
      </w:r>
      <w:r w:rsidRPr="003B3353">
        <w:rPr>
          <w:rFonts w:eastAsia="DejaVu Sans"/>
          <w:kern w:val="3"/>
          <w:sz w:val="28"/>
          <w:szCs w:val="28"/>
          <w:lang w:bidi="hi-IN"/>
        </w:rPr>
        <w:t xml:space="preserve">на Едином портале, </w:t>
      </w:r>
      <w:r w:rsidRPr="003B3353">
        <w:rPr>
          <w:rFonts w:eastAsia="DejaVu Sans"/>
          <w:kern w:val="3"/>
          <w:sz w:val="28"/>
          <w:szCs w:val="28"/>
          <w:lang w:eastAsia="zh-CN" w:bidi="hi-IN"/>
        </w:rPr>
        <w:t>Региональном портале.</w:t>
      </w:r>
    </w:p>
    <w:p w:rsidR="00E43618" w:rsidRPr="003B3353" w:rsidRDefault="00E43618" w:rsidP="00E43618">
      <w:pPr>
        <w:widowControl w:val="0"/>
        <w:suppressAutoHyphens/>
        <w:autoSpaceDN w:val="0"/>
        <w:ind w:firstLine="709"/>
        <w:jc w:val="both"/>
        <w:textAlignment w:val="baseline"/>
        <w:rPr>
          <w:rFonts w:eastAsia="Calibri"/>
          <w:kern w:val="3"/>
          <w:sz w:val="24"/>
          <w:szCs w:val="24"/>
          <w:lang w:eastAsia="en-US" w:bidi="hi-IN"/>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3.4.6. Получение сведений о ходе выполнения запроса</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bidi="hi-IN"/>
        </w:rPr>
        <w:t xml:space="preserve">Основанием для начала административной процедуры является обращение </w:t>
      </w:r>
      <w:r w:rsidRPr="003B3353">
        <w:rPr>
          <w:rFonts w:eastAsia="DejaVu Sans"/>
          <w:kern w:val="3"/>
          <w:sz w:val="28"/>
          <w:szCs w:val="28"/>
          <w:lang w:bidi="hi-IN"/>
        </w:rPr>
        <w:lastRenderedPageBreak/>
        <w:t>Заявителя на Единый портал, Региональный портал с целью получения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B3353">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3B3353">
        <w:rPr>
          <w:rFonts w:eastAsia="Calibri"/>
          <w:kern w:val="3"/>
          <w:sz w:val="28"/>
          <w:szCs w:val="28"/>
          <w:lang w:eastAsia="en-US" w:bidi="hi-IN"/>
        </w:rPr>
        <w:t xml:space="preserve">Уполномоченным органом </w:t>
      </w:r>
      <w:r w:rsidRPr="003B3353">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а) уведомление о записи на прием в </w:t>
      </w:r>
      <w:r w:rsidRPr="003B3353">
        <w:rPr>
          <w:rFonts w:eastAsia="Calibri"/>
          <w:kern w:val="3"/>
          <w:sz w:val="28"/>
          <w:szCs w:val="28"/>
          <w:lang w:eastAsia="en-US" w:bidi="hi-IN"/>
        </w:rPr>
        <w:t xml:space="preserve">Уполномоченный орган </w:t>
      </w:r>
      <w:r w:rsidRPr="003B3353">
        <w:rPr>
          <w:rFonts w:eastAsia="DejaVu Sans"/>
          <w:kern w:val="3"/>
          <w:sz w:val="28"/>
          <w:szCs w:val="28"/>
          <w:lang w:eastAsia="zh-CN" w:bidi="hi-IN"/>
        </w:rPr>
        <w:t xml:space="preserve">или МФЦ, содержащее сведения о дате, времени и месте приема </w:t>
      </w:r>
    </w:p>
    <w:p w:rsidR="00E43618" w:rsidRPr="003B3353" w:rsidRDefault="00E43618" w:rsidP="00E43618">
      <w:pPr>
        <w:widowControl w:val="0"/>
        <w:suppressAutoHyphens/>
        <w:autoSpaceDN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B3353">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Критерием принятия решения по данной административной процедуре </w:t>
      </w:r>
      <w:r w:rsidRPr="003B3353">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3B3353">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3.4.7. Осуществление оценки качества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Заявителю обеспечивается возможность оценить доступность и качество </w:t>
      </w:r>
      <w:r w:rsidRPr="003B3353">
        <w:rPr>
          <w:rFonts w:eastAsia="DejaVu Sans"/>
          <w:kern w:val="3"/>
          <w:sz w:val="28"/>
          <w:szCs w:val="28"/>
          <w:lang w:eastAsia="zh-CN" w:bidi="hi-IN"/>
        </w:rPr>
        <w:lastRenderedPageBreak/>
        <w:t xml:space="preserve">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E43618" w:rsidRPr="003B3353" w:rsidRDefault="00E43618" w:rsidP="00E43618">
      <w:pPr>
        <w:widowControl w:val="0"/>
        <w:suppressAutoHyphens/>
        <w:autoSpaceDN w:val="0"/>
        <w:ind w:firstLine="709"/>
        <w:jc w:val="both"/>
        <w:textAlignment w:val="baseline"/>
        <w:rPr>
          <w:rFonts w:eastAsia="DejaVu Sans"/>
          <w:kern w:val="3"/>
          <w:sz w:val="24"/>
          <w:szCs w:val="24"/>
          <w:lang w:eastAsia="zh-CN" w:bidi="hi-IN"/>
        </w:rPr>
      </w:pPr>
      <w:r w:rsidRPr="003B3353">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Основанием для начала административной процедуры является обращение Заявителя в</w:t>
      </w:r>
      <w:r w:rsidRPr="003B3353">
        <w:rPr>
          <w:rFonts w:eastAsia="Calibri"/>
          <w:kern w:val="3"/>
          <w:sz w:val="28"/>
          <w:szCs w:val="28"/>
          <w:lang w:eastAsia="en-US" w:bidi="hi-IN"/>
        </w:rPr>
        <w:t xml:space="preserve"> Уполномоченный орган </w:t>
      </w:r>
      <w:r w:rsidRPr="003B3353">
        <w:rPr>
          <w:rFonts w:eastAsia="DejaVu Sans"/>
          <w:kern w:val="3"/>
          <w:sz w:val="28"/>
          <w:szCs w:val="28"/>
          <w:lang w:bidi="hi-IN"/>
        </w:rPr>
        <w:t>с целью получения муниципальной услуги.</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Заявителю обеспечивается возможность направления жалобы </w:t>
      </w:r>
      <w:r w:rsidRPr="003B3353">
        <w:rPr>
          <w:rFonts w:eastAsia="DejaVu Sans"/>
          <w:kern w:val="3"/>
          <w:sz w:val="28"/>
          <w:szCs w:val="28"/>
          <w:lang w:eastAsia="zh-CN" w:bidi="hi-IN"/>
        </w:rPr>
        <w:br/>
        <w:t xml:space="preserve">на решения и действия (бездействие) администрации </w:t>
      </w:r>
      <w:proofErr w:type="spellStart"/>
      <w:r w:rsidR="003B3353">
        <w:rPr>
          <w:rFonts w:eastAsia="DejaVu Sans"/>
          <w:kern w:val="3"/>
          <w:sz w:val="28"/>
          <w:szCs w:val="28"/>
          <w:lang w:eastAsia="zh-CN" w:bidi="hi-IN"/>
        </w:rPr>
        <w:t>Бураковского</w:t>
      </w:r>
      <w:proofErr w:type="spellEnd"/>
      <w:r w:rsidRPr="003B3353">
        <w:rPr>
          <w:rFonts w:eastAsia="DejaVu Sans"/>
          <w:kern w:val="3"/>
          <w:sz w:val="28"/>
          <w:szCs w:val="28"/>
          <w:lang w:eastAsia="zh-CN" w:bidi="hi-IN"/>
        </w:rPr>
        <w:t xml:space="preserve"> сельского поселения </w:t>
      </w:r>
      <w:proofErr w:type="spellStart"/>
      <w:r w:rsidRPr="003B3353">
        <w:rPr>
          <w:rFonts w:eastAsia="DejaVu Sans"/>
          <w:kern w:val="3"/>
          <w:sz w:val="28"/>
          <w:szCs w:val="28"/>
          <w:lang w:eastAsia="zh-CN" w:bidi="hi-IN"/>
        </w:rPr>
        <w:t>Кореновского</w:t>
      </w:r>
      <w:proofErr w:type="spellEnd"/>
      <w:r w:rsidRPr="003B3353">
        <w:rPr>
          <w:rFonts w:eastAsia="DejaVu Sans"/>
          <w:kern w:val="3"/>
          <w:sz w:val="28"/>
          <w:szCs w:val="28"/>
          <w:lang w:eastAsia="zh-CN" w:bidi="hi-IN"/>
        </w:rPr>
        <w:t xml:space="preserve"> района, должностного лица </w:t>
      </w:r>
      <w:r w:rsidRPr="003B3353">
        <w:rPr>
          <w:rFonts w:eastAsia="Calibri"/>
          <w:kern w:val="3"/>
          <w:sz w:val="28"/>
          <w:szCs w:val="28"/>
          <w:lang w:eastAsia="en-US" w:bidi="hi-IN"/>
        </w:rPr>
        <w:t xml:space="preserve">Уполномоченного органа,  </w:t>
      </w:r>
      <w:r w:rsidRPr="003B3353">
        <w:rPr>
          <w:rFonts w:eastAsia="DejaVu Sans"/>
          <w:kern w:val="3"/>
          <w:sz w:val="28"/>
          <w:szCs w:val="28"/>
          <w:lang w:eastAsia="zh-CN" w:bidi="hi-IN"/>
        </w:rPr>
        <w:t>служащего</w:t>
      </w:r>
      <w:r w:rsidRPr="003B3353">
        <w:rPr>
          <w:rFonts w:eastAsia="DejaVu Sans"/>
          <w:kern w:val="3"/>
          <w:sz w:val="28"/>
          <w:szCs w:val="28"/>
          <w:lang w:eastAsia="zh-CN" w:bidi="hi-IN"/>
        </w:rPr>
        <w:t> </w:t>
      </w:r>
      <w:r w:rsidRPr="003B3353">
        <w:rPr>
          <w:rFonts w:eastAsia="DejaVu Sans"/>
          <w:kern w:val="3"/>
          <w:sz w:val="28"/>
          <w:szCs w:val="28"/>
          <w:lang w:eastAsia="zh-CN" w:bidi="hi-IN"/>
        </w:rPr>
        <w:t>в</w:t>
      </w:r>
      <w:r w:rsidRPr="003B3353">
        <w:rPr>
          <w:rFonts w:eastAsia="DejaVu Sans"/>
          <w:kern w:val="3"/>
          <w:sz w:val="28"/>
          <w:szCs w:val="28"/>
          <w:lang w:eastAsia="zh-CN" w:bidi="hi-IN"/>
        </w:rPr>
        <w:t> </w:t>
      </w:r>
      <w:r w:rsidRPr="003B3353">
        <w:rPr>
          <w:rFonts w:eastAsia="DejaVu Sans"/>
          <w:kern w:val="3"/>
          <w:sz w:val="28"/>
          <w:szCs w:val="28"/>
          <w:lang w:eastAsia="zh-CN" w:bidi="hi-IN"/>
        </w:rPr>
        <w:t xml:space="preserve">соответствии со </w:t>
      </w:r>
      <w:hyperlink r:id="rId15" w:anchor="/document/12177515/entry/1102" w:history="1">
        <w:r w:rsidRPr="003B3353">
          <w:rPr>
            <w:rStyle w:val="a3"/>
            <w:rFonts w:eastAsia="DejaVu Sans"/>
            <w:color w:val="auto"/>
            <w:kern w:val="3"/>
            <w:sz w:val="28"/>
            <w:szCs w:val="28"/>
            <w:u w:val="none"/>
            <w:lang w:eastAsia="zh-CN" w:bidi="hi-IN"/>
          </w:rPr>
          <w:t>статьей 11.2</w:t>
        </w:r>
      </w:hyperlink>
      <w:r w:rsidRPr="003B3353">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3B3353">
        <w:rPr>
          <w:rFonts w:eastAsia="DejaVu Sans"/>
          <w:kern w:val="3"/>
          <w:sz w:val="28"/>
          <w:szCs w:val="28"/>
          <w:lang w:eastAsia="zh-CN" w:bidi="hi-IN"/>
        </w:rPr>
        <w:t> </w:t>
      </w:r>
      <w:r w:rsidRPr="003B3353">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3B3353">
        <w:rPr>
          <w:rFonts w:eastAsia="DejaVu Sans"/>
          <w:kern w:val="3"/>
          <w:sz w:val="28"/>
          <w:szCs w:val="28"/>
          <w:lang w:eastAsia="zh-CN" w:bidi="hi-IN"/>
        </w:rPr>
        <w:br/>
        <w:t>а также способом, указанным Заявителем при подаче жалобы.</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3B3353">
        <w:rPr>
          <w:rFonts w:eastAsia="Calibri"/>
          <w:kern w:val="3"/>
          <w:sz w:val="28"/>
          <w:szCs w:val="28"/>
          <w:lang w:eastAsia="en-US" w:bidi="hi-IN"/>
        </w:rPr>
        <w:t xml:space="preserve"> Уполномоченного органа</w:t>
      </w:r>
      <w:r w:rsidRPr="003B3353">
        <w:rPr>
          <w:rFonts w:eastAsia="DejaVu Sans"/>
          <w:kern w:val="3"/>
          <w:sz w:val="28"/>
          <w:szCs w:val="28"/>
          <w:lang w:eastAsia="zh-CN" w:bidi="hi-IN"/>
        </w:rPr>
        <w:t>, должностного лица</w:t>
      </w:r>
      <w:r w:rsidRPr="003B3353">
        <w:rPr>
          <w:rFonts w:eastAsia="Calibri"/>
          <w:kern w:val="3"/>
          <w:sz w:val="28"/>
          <w:szCs w:val="28"/>
          <w:lang w:eastAsia="en-US" w:bidi="hi-IN"/>
        </w:rPr>
        <w:t xml:space="preserve"> Уполномоченного органа</w:t>
      </w:r>
      <w:r w:rsidRPr="003B3353">
        <w:rPr>
          <w:rFonts w:eastAsia="DejaVu Sans"/>
          <w:kern w:val="3"/>
          <w:sz w:val="28"/>
          <w:szCs w:val="28"/>
          <w:lang w:eastAsia="zh-CN" w:bidi="hi-IN"/>
        </w:rPr>
        <w:t>, муниципального служащего.</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3B3353">
        <w:rPr>
          <w:rFonts w:eastAsia="Calibri"/>
          <w:kern w:val="3"/>
          <w:sz w:val="28"/>
          <w:szCs w:val="28"/>
          <w:lang w:eastAsia="en-US" w:bidi="hi-IN"/>
        </w:rPr>
        <w:t>Уполномоченный орган</w:t>
      </w:r>
      <w:r w:rsidRPr="003B3353">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eastAsia="zh-CN" w:bidi="hi-IN"/>
        </w:rPr>
        <w:t xml:space="preserve">Способом фиксации результата административной процедуры является </w:t>
      </w:r>
      <w:r w:rsidRPr="003B3353">
        <w:rPr>
          <w:rFonts w:eastAsia="DejaVu Sans"/>
          <w:kern w:val="3"/>
          <w:sz w:val="28"/>
          <w:szCs w:val="28"/>
          <w:lang w:eastAsia="zh-CN" w:bidi="hi-IN"/>
        </w:rPr>
        <w:lastRenderedPageBreak/>
        <w:t>регистрация жалобы Заявителя, а также результата рассмотрения жалобы в системе досудебного обжалования.</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jc w:val="center"/>
        <w:textAlignment w:val="baseline"/>
        <w:rPr>
          <w:rFonts w:eastAsia="DejaVu Sans"/>
          <w:kern w:val="3"/>
          <w:sz w:val="28"/>
          <w:szCs w:val="28"/>
          <w:lang w:bidi="hi-IN"/>
        </w:rPr>
      </w:pPr>
      <w:r w:rsidRPr="003B3353">
        <w:rPr>
          <w:rFonts w:eastAsia="DejaVu Sans"/>
          <w:kern w:val="3"/>
          <w:sz w:val="28"/>
          <w:szCs w:val="28"/>
          <w:lang w:eastAsia="zh-CN" w:bidi="hi-IN"/>
        </w:rPr>
        <w:t>3.5.</w:t>
      </w:r>
      <w:r w:rsidRPr="003B3353">
        <w:rPr>
          <w:rFonts w:eastAsia="DejaVu Sans"/>
          <w:kern w:val="3"/>
          <w:sz w:val="28"/>
          <w:szCs w:val="28"/>
          <w:lang w:bidi="hi-IN"/>
        </w:rPr>
        <w:t xml:space="preserve"> Порядок исправления допущенных опечаток и ошибок </w:t>
      </w:r>
      <w:r w:rsidRPr="003B3353">
        <w:rPr>
          <w:rFonts w:eastAsia="DejaVu Sans"/>
          <w:kern w:val="3"/>
          <w:sz w:val="28"/>
          <w:szCs w:val="28"/>
          <w:lang w:bidi="hi-IN"/>
        </w:rPr>
        <w:br/>
        <w:t>в выданных в результате предоставления муниципальной услуги документах</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3.5.1. Основанием для начала административной процедуры является получение</w:t>
      </w:r>
      <w:r w:rsidRPr="003B3353">
        <w:rPr>
          <w:rFonts w:eastAsia="Calibri"/>
          <w:kern w:val="3"/>
          <w:sz w:val="28"/>
          <w:szCs w:val="28"/>
          <w:lang w:eastAsia="en-US" w:bidi="hi-IN"/>
        </w:rPr>
        <w:t xml:space="preserve"> Уполномоченным органом </w:t>
      </w:r>
      <w:r w:rsidRPr="003B3353">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3B3353">
        <w:rPr>
          <w:rFonts w:eastAsia="DejaVu Sans"/>
          <w:kern w:val="3"/>
          <w:sz w:val="28"/>
          <w:szCs w:val="28"/>
          <w:lang w:bidi="hi-IN"/>
        </w:rPr>
        <w:br/>
        <w:t>и ошибок).</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 xml:space="preserve">наименование </w:t>
      </w:r>
      <w:r w:rsidRPr="003B3353">
        <w:rPr>
          <w:rFonts w:eastAsia="Calibri"/>
          <w:kern w:val="3"/>
          <w:sz w:val="28"/>
          <w:szCs w:val="28"/>
          <w:lang w:eastAsia="en-US" w:bidi="hi-IN"/>
        </w:rPr>
        <w:t>Уполномоченного органа</w:t>
      </w:r>
      <w:r w:rsidRPr="003B3353">
        <w:rPr>
          <w:rFonts w:eastAsia="DejaVu Sans"/>
          <w:kern w:val="3"/>
          <w:sz w:val="28"/>
          <w:szCs w:val="28"/>
          <w:lang w:bidi="hi-IN"/>
        </w:rPr>
        <w:t>, и (или) фамилию, имя, отчество (последнее - при наличии) должностного лица</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bidi="hi-IN"/>
        </w:rPr>
        <w:t>выдавшего документ, в котором допущена опечатка или ошибка;</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фамилию, имя, отчество (последнее - при наличии), сведения </w:t>
      </w:r>
      <w:r w:rsidRPr="003B3353">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реквизиты документов, в которых Заявитель выявил опечатки и (или) ошибки;</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eastAsia="zh-CN" w:bidi="hi-IN"/>
        </w:rPr>
        <w:t xml:space="preserve">указание способа информирования Заявителя о ходе рассмотрения вопроса </w:t>
      </w:r>
      <w:r w:rsidRPr="003B3353">
        <w:rPr>
          <w:rFonts w:eastAsia="DejaVu Sans"/>
          <w:kern w:val="3"/>
          <w:sz w:val="28"/>
          <w:szCs w:val="28"/>
          <w:lang w:bidi="hi-IN"/>
        </w:rPr>
        <w:t xml:space="preserve">об исправлении опечаток и (или) ошибок, выявленных Заявителем, </w:t>
      </w:r>
      <w:r w:rsidRPr="003B3353">
        <w:rPr>
          <w:rFonts w:eastAsia="DejaVu Sans"/>
          <w:kern w:val="3"/>
          <w:sz w:val="28"/>
          <w:szCs w:val="28"/>
          <w:lang w:bidi="hi-IN"/>
        </w:rPr>
        <w:br/>
        <w:t xml:space="preserve">и </w:t>
      </w:r>
      <w:r w:rsidRPr="003B3353">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3B3353">
        <w:rPr>
          <w:rFonts w:eastAsia="DejaVu Sans"/>
          <w:kern w:val="3"/>
          <w:sz w:val="28"/>
          <w:szCs w:val="28"/>
          <w:lang w:bidi="hi-IN"/>
        </w:rPr>
        <w:t>уведомления об отказе в исправлении опечаток и (или) ошибок</w:t>
      </w:r>
      <w:r w:rsidRPr="003B3353">
        <w:rPr>
          <w:rFonts w:eastAsia="DejaVu Sans"/>
          <w:kern w:val="3"/>
          <w:sz w:val="28"/>
          <w:szCs w:val="28"/>
          <w:lang w:eastAsia="zh-CN" w:bidi="hi-IN"/>
        </w:rPr>
        <w:t>.</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3.5.3. К заявлению об исправлении допущенных опечаток и ошибок прилагаются:</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B3353">
        <w:rPr>
          <w:rFonts w:eastAsia="DejaVu Sans"/>
          <w:kern w:val="3"/>
          <w:sz w:val="28"/>
          <w:szCs w:val="28"/>
          <w:lang w:bidi="hi-IN"/>
        </w:rPr>
        <w:t>копия документа, в котором допущена ошибка или опечатка;</w:t>
      </w:r>
    </w:p>
    <w:p w:rsidR="00E43618" w:rsidRPr="003B3353" w:rsidRDefault="00E43618" w:rsidP="00E436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B3353">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3B3353">
        <w:rPr>
          <w:rFonts w:eastAsia="Calibri"/>
          <w:kern w:val="3"/>
          <w:sz w:val="28"/>
          <w:szCs w:val="28"/>
          <w:lang w:eastAsia="en-US" w:bidi="hi-IN"/>
        </w:rPr>
        <w:t xml:space="preserve"> Уполномоченном органе </w:t>
      </w:r>
      <w:r w:rsidRPr="003B3353">
        <w:rPr>
          <w:rFonts w:eastAsia="DejaVu Sans"/>
          <w:kern w:val="3"/>
          <w:sz w:val="28"/>
          <w:szCs w:val="28"/>
          <w:lang w:bidi="hi-IN"/>
        </w:rPr>
        <w:t>заявления об исправлении допущенных опечаток и ошибок.</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3.5.5. В случае отказа</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3B3353">
        <w:rPr>
          <w:rFonts w:eastAsia="DejaVu Sans"/>
          <w:kern w:val="3"/>
          <w:sz w:val="28"/>
          <w:szCs w:val="28"/>
          <w:lang w:bidi="hi-IN"/>
        </w:rPr>
        <w:t xml:space="preserve">аявитель может обратиться с жалобой на данный </w:t>
      </w:r>
      <w:r w:rsidRPr="003B3353">
        <w:rPr>
          <w:rFonts w:eastAsia="DejaVu Sans"/>
          <w:kern w:val="3"/>
          <w:sz w:val="28"/>
          <w:szCs w:val="28"/>
          <w:lang w:eastAsia="zh-CN" w:bidi="hi-IN"/>
        </w:rPr>
        <w:t xml:space="preserve">отказ. </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eastAsia="zh-CN" w:bidi="hi-IN"/>
        </w:rPr>
        <w:t xml:space="preserve">Жалоба, поступившая в </w:t>
      </w:r>
      <w:r w:rsidRPr="003B3353">
        <w:rPr>
          <w:rFonts w:eastAsia="Calibri"/>
          <w:kern w:val="3"/>
          <w:sz w:val="28"/>
          <w:szCs w:val="28"/>
          <w:lang w:eastAsia="en-US" w:bidi="hi-IN"/>
        </w:rPr>
        <w:t xml:space="preserve">Уполномоченный орган </w:t>
      </w:r>
      <w:r w:rsidRPr="003B3353">
        <w:rPr>
          <w:rFonts w:eastAsia="DejaVu Sans"/>
          <w:kern w:val="3"/>
          <w:sz w:val="28"/>
          <w:szCs w:val="28"/>
          <w:lang w:eastAsia="zh-CN" w:bidi="hi-IN"/>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sidRPr="003B3353">
        <w:rPr>
          <w:rFonts w:eastAsia="DejaVu Sans"/>
          <w:kern w:val="3"/>
          <w:sz w:val="28"/>
          <w:szCs w:val="28"/>
          <w:lang w:eastAsia="zh-CN" w:bidi="hi-IN"/>
        </w:rPr>
        <w:lastRenderedPageBreak/>
        <w:t>рабочих дней со дня ее регистрации.</w:t>
      </w:r>
    </w:p>
    <w:p w:rsidR="00E43618" w:rsidRPr="003B3353" w:rsidRDefault="00E43618" w:rsidP="00E43618">
      <w:pPr>
        <w:widowControl w:val="0"/>
        <w:autoSpaceDE w:val="0"/>
        <w:autoSpaceDN w:val="0"/>
        <w:adjustRightInd w:val="0"/>
        <w:ind w:firstLine="709"/>
        <w:jc w:val="both"/>
        <w:textAlignment w:val="baseline"/>
        <w:rPr>
          <w:rFonts w:eastAsia="Arial"/>
          <w:kern w:val="2"/>
          <w:sz w:val="28"/>
          <w:szCs w:val="28"/>
          <w:lang w:eastAsia="zh-CN" w:bidi="hi-IN"/>
        </w:rPr>
      </w:pPr>
      <w:r w:rsidRPr="003B3353">
        <w:rPr>
          <w:rFonts w:eastAsia="DejaVu Sans"/>
          <w:kern w:val="3"/>
          <w:sz w:val="28"/>
          <w:szCs w:val="28"/>
          <w:lang w:eastAsia="zh-CN" w:bidi="hi-IN"/>
        </w:rPr>
        <w:t xml:space="preserve">3.5.6. </w:t>
      </w:r>
      <w:r w:rsidRPr="003B3353">
        <w:rPr>
          <w:rFonts w:eastAsia="Arial"/>
          <w:kern w:val="2"/>
          <w:sz w:val="28"/>
          <w:szCs w:val="28"/>
          <w:lang w:eastAsia="zh-CN" w:bidi="hi-IN"/>
        </w:rPr>
        <w:t>По результатам рассмотрения жалобы принимается одно из следующих решений:</w:t>
      </w:r>
    </w:p>
    <w:p w:rsidR="00E43618" w:rsidRPr="003B3353" w:rsidRDefault="00E43618" w:rsidP="00E43618">
      <w:pPr>
        <w:widowControl w:val="0"/>
        <w:autoSpaceDE w:val="0"/>
        <w:autoSpaceDN w:val="0"/>
        <w:adjustRightInd w:val="0"/>
        <w:ind w:firstLine="709"/>
        <w:jc w:val="both"/>
        <w:textAlignment w:val="baseline"/>
        <w:rPr>
          <w:rFonts w:eastAsia="Arial"/>
          <w:kern w:val="2"/>
          <w:sz w:val="28"/>
          <w:szCs w:val="28"/>
          <w:lang w:eastAsia="zh-CN" w:bidi="hi-IN"/>
        </w:rPr>
      </w:pPr>
      <w:r w:rsidRPr="003B3353">
        <w:rPr>
          <w:rFonts w:eastAsia="Arial"/>
          <w:kern w:val="2"/>
          <w:sz w:val="28"/>
          <w:szCs w:val="28"/>
          <w:lang w:eastAsia="zh-CN" w:bidi="hi-IN"/>
        </w:rPr>
        <w:t xml:space="preserve">1) жалоба удовлетворяется в форме исправления допущенных опечаток </w:t>
      </w:r>
      <w:r w:rsidRPr="003B3353">
        <w:rPr>
          <w:rFonts w:eastAsia="Arial"/>
          <w:kern w:val="2"/>
          <w:sz w:val="28"/>
          <w:szCs w:val="28"/>
          <w:lang w:eastAsia="zh-CN" w:bidi="hi-IN"/>
        </w:rPr>
        <w:br/>
        <w:t>и ошибок в выданных в результате предоставления муниципальной услуги;</w:t>
      </w:r>
    </w:p>
    <w:p w:rsidR="00E43618" w:rsidRPr="003B3353" w:rsidRDefault="00E43618" w:rsidP="00E43618">
      <w:pPr>
        <w:widowControl w:val="0"/>
        <w:autoSpaceDE w:val="0"/>
        <w:autoSpaceDN w:val="0"/>
        <w:adjustRightInd w:val="0"/>
        <w:ind w:firstLine="709"/>
        <w:jc w:val="both"/>
        <w:textAlignment w:val="baseline"/>
        <w:rPr>
          <w:rFonts w:eastAsia="DejaVu Sans"/>
          <w:kern w:val="3"/>
          <w:sz w:val="28"/>
          <w:szCs w:val="28"/>
          <w:lang w:eastAsia="zh-CN" w:bidi="hi-IN"/>
        </w:rPr>
      </w:pPr>
      <w:r w:rsidRPr="003B3353">
        <w:rPr>
          <w:rFonts w:eastAsia="Arial"/>
          <w:kern w:val="2"/>
          <w:sz w:val="28"/>
          <w:szCs w:val="28"/>
          <w:lang w:eastAsia="zh-CN" w:bidi="hi-IN"/>
        </w:rPr>
        <w:t>2) в удовлетворении жалобы отказывается.</w:t>
      </w:r>
    </w:p>
    <w:p w:rsidR="00E43618" w:rsidRPr="003B3353" w:rsidRDefault="00E43618" w:rsidP="00E43618">
      <w:pPr>
        <w:widowControl w:val="0"/>
        <w:suppressAutoHyphens/>
        <w:autoSpaceDN w:val="0"/>
        <w:ind w:firstLine="709"/>
        <w:jc w:val="both"/>
        <w:textAlignment w:val="baseline"/>
        <w:rPr>
          <w:rFonts w:eastAsia="Calibri"/>
          <w:kern w:val="3"/>
          <w:sz w:val="28"/>
          <w:szCs w:val="28"/>
          <w:lang w:eastAsia="en-US" w:bidi="hi-IN"/>
        </w:rPr>
      </w:pPr>
      <w:r w:rsidRPr="003B3353">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3B3353">
        <w:rPr>
          <w:rFonts w:eastAsia="DejaVu Sans"/>
          <w:kern w:val="3"/>
          <w:sz w:val="28"/>
          <w:szCs w:val="28"/>
          <w:lang w:bidi="hi-IN"/>
        </w:rPr>
        <w:br/>
        <w:t>на исправление допущенных опечаток и ошибок, допущенных по вине</w:t>
      </w:r>
      <w:r w:rsidRPr="003B3353">
        <w:rPr>
          <w:rFonts w:eastAsia="Calibri"/>
          <w:kern w:val="3"/>
          <w:sz w:val="28"/>
          <w:szCs w:val="28"/>
          <w:lang w:eastAsia="en-US" w:bidi="hi-IN"/>
        </w:rPr>
        <w:t xml:space="preserve"> Уполномоченного органа, </w:t>
      </w:r>
      <w:r w:rsidRPr="003B3353">
        <w:rPr>
          <w:rFonts w:eastAsia="DejaVu Sans"/>
          <w:kern w:val="3"/>
          <w:sz w:val="28"/>
          <w:szCs w:val="28"/>
          <w:lang w:bidi="hi-IN"/>
        </w:rPr>
        <w:t>плата с Заявителя не взимается.</w:t>
      </w:r>
    </w:p>
    <w:p w:rsidR="00E43618" w:rsidRPr="003B3353" w:rsidRDefault="00E43618" w:rsidP="00E43618">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43618" w:rsidRPr="003B3353" w:rsidRDefault="00E43618" w:rsidP="00E43618">
      <w:pPr>
        <w:widowControl w:val="0"/>
        <w:suppressAutoHyphens/>
        <w:autoSpaceDN w:val="0"/>
        <w:ind w:left="142" w:firstLine="142"/>
        <w:jc w:val="center"/>
        <w:textAlignment w:val="baseline"/>
        <w:rPr>
          <w:rFonts w:eastAsia="DejaVu Sans"/>
          <w:kern w:val="3"/>
          <w:sz w:val="28"/>
          <w:szCs w:val="28"/>
          <w:lang w:eastAsia="zh-CN" w:bidi="hi-IN"/>
        </w:rPr>
      </w:pPr>
      <w:r w:rsidRPr="003B3353">
        <w:rPr>
          <w:rFonts w:eastAsia="DejaVu Sans"/>
          <w:kern w:val="3"/>
          <w:sz w:val="28"/>
          <w:szCs w:val="28"/>
          <w:shd w:val="clear" w:color="auto" w:fill="FFFFFF"/>
          <w:lang w:eastAsia="zh-CN" w:bidi="hi-IN"/>
        </w:rPr>
        <w:t xml:space="preserve">4. </w:t>
      </w:r>
      <w:r w:rsidRPr="003B3353">
        <w:rPr>
          <w:rFonts w:eastAsia="DejaVu Sans"/>
          <w:kern w:val="3"/>
          <w:sz w:val="28"/>
          <w:szCs w:val="28"/>
          <w:lang w:eastAsia="zh-CN" w:bidi="hi-IN"/>
        </w:rPr>
        <w:t xml:space="preserve"> Формы контроля за исполнением административного регламента</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43618" w:rsidRPr="003B3353" w:rsidRDefault="00E43618" w:rsidP="00E43618">
      <w:pPr>
        <w:widowControl w:val="0"/>
        <w:suppressAutoHyphens/>
        <w:autoSpaceDE w:val="0"/>
        <w:autoSpaceDN w:val="0"/>
        <w:adjustRightInd w:val="0"/>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3618" w:rsidRPr="003B3353" w:rsidRDefault="00E43618" w:rsidP="00E43618">
      <w:pPr>
        <w:widowControl w:val="0"/>
        <w:suppressAutoHyphens/>
        <w:autoSpaceDE w:val="0"/>
        <w:autoSpaceDN w:val="0"/>
        <w:adjustRightInd w:val="0"/>
        <w:jc w:val="center"/>
        <w:textAlignment w:val="baseline"/>
        <w:rPr>
          <w:rFonts w:eastAsia="DejaVu Sans"/>
          <w:b/>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4.1.1. Должностные лица</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43618" w:rsidRPr="003B3353" w:rsidRDefault="00E43618" w:rsidP="00E43618">
      <w:pPr>
        <w:widowControl w:val="0"/>
        <w:suppressAutoHyphens/>
        <w:autoSpaceDN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4.2.1. В целях осуществления контроля за предоставлением муниципальной услуги, а также выявления и устранения нарушений прав </w:t>
      </w:r>
      <w:r w:rsidRPr="003B3353">
        <w:rPr>
          <w:rFonts w:eastAsia="Calibri"/>
          <w:sz w:val="28"/>
          <w:szCs w:val="28"/>
        </w:rPr>
        <w:lastRenderedPageBreak/>
        <w:t>Заявителей Уполномоченным органом</w:t>
      </w:r>
      <w:r w:rsidRPr="003B3353">
        <w:rPr>
          <w:rFonts w:eastAsia="Calibri"/>
          <w:i/>
          <w:sz w:val="28"/>
          <w:szCs w:val="28"/>
        </w:rPr>
        <w:t xml:space="preserve"> </w:t>
      </w:r>
      <w:r w:rsidRPr="003B3353">
        <w:rPr>
          <w:rFonts w:eastAsia="Calibri"/>
          <w:sz w:val="28"/>
          <w:szCs w:val="28"/>
        </w:rPr>
        <w:t xml:space="preserve">проводятся плановые и внеплановые проверки. </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3B3353">
        <w:rPr>
          <w:rFonts w:eastAsia="Calibri"/>
          <w:sz w:val="28"/>
          <w:szCs w:val="28"/>
        </w:rPr>
        <w:br/>
        <w:t>с утвержденным графиком, но не реже 1 (одного) раза в год.</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3B3353">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43618" w:rsidRPr="003B3353" w:rsidRDefault="00E43618" w:rsidP="00E43618">
      <w:pPr>
        <w:autoSpaceDE w:val="0"/>
        <w:autoSpaceDN w:val="0"/>
        <w:adjustRightInd w:val="0"/>
        <w:ind w:firstLine="709"/>
        <w:jc w:val="both"/>
        <w:rPr>
          <w:rFonts w:eastAsia="Calibri"/>
          <w:sz w:val="28"/>
          <w:szCs w:val="28"/>
        </w:rPr>
      </w:pPr>
      <w:r w:rsidRPr="003B3353">
        <w:rPr>
          <w:rFonts w:eastAsia="Calibri"/>
          <w:sz w:val="28"/>
          <w:szCs w:val="28"/>
        </w:rPr>
        <w:t xml:space="preserve">4.2.4. Результаты плановых и внеплановых проверок оформляются </w:t>
      </w:r>
      <w:r w:rsidRPr="003B3353">
        <w:rPr>
          <w:rFonts w:eastAsia="Calibri"/>
          <w:sz w:val="28"/>
          <w:szCs w:val="28"/>
        </w:rPr>
        <w:br/>
        <w:t>в виде акта, где отмечаются выявленные недостатки и предложения по их устранению.</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43618" w:rsidRPr="003B3353" w:rsidRDefault="00E43618" w:rsidP="00E43618">
      <w:pPr>
        <w:suppressAutoHyphens/>
        <w:autoSpaceDE w:val="0"/>
        <w:ind w:firstLine="709"/>
        <w:jc w:val="both"/>
        <w:rPr>
          <w:rFonts w:eastAsia="Arial"/>
          <w:kern w:val="2"/>
          <w:sz w:val="28"/>
          <w:szCs w:val="28"/>
          <w:lang w:eastAsia="ar-SA"/>
        </w:rPr>
      </w:pPr>
      <w:r w:rsidRPr="003B3353">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3B3353">
        <w:rPr>
          <w:rFonts w:eastAsia="Calibri"/>
          <w:sz w:val="28"/>
          <w:szCs w:val="28"/>
          <w:lang w:eastAsia="en-US"/>
        </w:rPr>
        <w:t>Уполномоченного органа</w:t>
      </w:r>
      <w:r w:rsidRPr="003B3353">
        <w:rPr>
          <w:sz w:val="28"/>
          <w:szCs w:val="28"/>
          <w:lang w:eastAsia="ar-SA"/>
        </w:rPr>
        <w:t>, ответственных за предоставление муниципальной услуги.</w:t>
      </w:r>
    </w:p>
    <w:p w:rsidR="00E43618" w:rsidRPr="003B3353" w:rsidRDefault="00E43618" w:rsidP="00E43618">
      <w:pPr>
        <w:widowControl w:val="0"/>
        <w:autoSpaceDE w:val="0"/>
        <w:autoSpaceDN w:val="0"/>
        <w:adjustRightInd w:val="0"/>
        <w:ind w:firstLine="709"/>
        <w:jc w:val="both"/>
        <w:rPr>
          <w:sz w:val="28"/>
          <w:szCs w:val="28"/>
        </w:rPr>
      </w:pPr>
      <w:r w:rsidRPr="003B3353">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43618" w:rsidRPr="003B3353" w:rsidRDefault="00E43618" w:rsidP="00E43618">
      <w:pPr>
        <w:ind w:firstLine="709"/>
        <w:jc w:val="both"/>
        <w:rPr>
          <w:sz w:val="28"/>
          <w:szCs w:val="28"/>
        </w:rPr>
      </w:pP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B3353">
        <w:rPr>
          <w:rFonts w:eastAsia="Calibri" w:cs="DejaVu Sans"/>
          <w:kern w:val="3"/>
          <w:sz w:val="28"/>
          <w:szCs w:val="28"/>
          <w:lang w:eastAsia="en-US" w:bidi="hi-IN"/>
        </w:rPr>
        <w:t>Уполномоченного органа</w:t>
      </w:r>
      <w:r w:rsidRPr="003B3353">
        <w:rPr>
          <w:rFonts w:eastAsia="DejaVu Sans" w:cs="DejaVu Sans"/>
          <w:kern w:val="3"/>
          <w:sz w:val="28"/>
          <w:szCs w:val="28"/>
          <w:lang w:eastAsia="zh-CN" w:bidi="hi-IN"/>
        </w:rPr>
        <w:t>, соблюдения и исполнения должностными лицами</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zh-CN" w:bidi="hi-IN"/>
        </w:rPr>
        <w:t xml:space="preserve">должен быть постоянным, всесторонним, объективным </w:t>
      </w:r>
      <w:r w:rsidRPr="003B3353">
        <w:rPr>
          <w:rFonts w:eastAsia="DejaVu Sans" w:cs="DejaVu Sans"/>
          <w:kern w:val="3"/>
          <w:sz w:val="28"/>
          <w:szCs w:val="28"/>
          <w:lang w:eastAsia="zh-CN" w:bidi="hi-IN"/>
        </w:rPr>
        <w:br/>
      </w:r>
      <w:r w:rsidRPr="003B3353">
        <w:rPr>
          <w:rFonts w:eastAsia="DejaVu Sans" w:cs="DejaVu Sans"/>
          <w:kern w:val="3"/>
          <w:sz w:val="28"/>
          <w:szCs w:val="28"/>
          <w:lang w:eastAsia="zh-CN" w:bidi="hi-IN"/>
        </w:rPr>
        <w:lastRenderedPageBreak/>
        <w:t xml:space="preserve">и эффективным. </w:t>
      </w:r>
    </w:p>
    <w:p w:rsidR="00E43618" w:rsidRPr="003B3353" w:rsidRDefault="00E43618" w:rsidP="00E436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3B3353">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3B3353">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3B3353">
        <w:rPr>
          <w:rFonts w:eastAsia="DejaVu Sans" w:cs="DejaVu Sans"/>
          <w:kern w:val="3"/>
          <w:sz w:val="28"/>
          <w:szCs w:val="28"/>
          <w:lang w:eastAsia="zh-CN" w:bidi="hi-IN"/>
        </w:rPr>
        <w:br/>
        <w:t>с законодательством Российской Федерации.</w:t>
      </w:r>
    </w:p>
    <w:p w:rsidR="00E43618" w:rsidRPr="003B3353" w:rsidRDefault="00E43618" w:rsidP="00E43618">
      <w:pPr>
        <w:ind w:firstLine="709"/>
        <w:jc w:val="both"/>
        <w:rPr>
          <w:sz w:val="28"/>
          <w:szCs w:val="28"/>
        </w:rPr>
      </w:pPr>
    </w:p>
    <w:p w:rsidR="00E43618" w:rsidRPr="003B3353" w:rsidRDefault="00E43618" w:rsidP="00E4361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5. Досудебный (внесудебный) порядок обжалования решений</w:t>
      </w:r>
    </w:p>
    <w:p w:rsidR="00E43618" w:rsidRPr="003B3353" w:rsidRDefault="00E43618" w:rsidP="00E4361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B3353">
        <w:rPr>
          <w:rFonts w:eastAsia="DejaVu Sans" w:cs="DejaVu Sans"/>
          <w:kern w:val="3"/>
          <w:sz w:val="28"/>
          <w:szCs w:val="28"/>
          <w:lang w:eastAsia="zh-CN" w:bidi="hi-IN"/>
        </w:rPr>
        <w:t>и действий (бездействия) органов, предоставляющих</w:t>
      </w:r>
    </w:p>
    <w:p w:rsidR="00E43618" w:rsidRPr="003B3353" w:rsidRDefault="00E43618" w:rsidP="00E43618">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3B3353">
        <w:rPr>
          <w:rFonts w:eastAsia="DejaVu Sans" w:cs="DejaVu Sans"/>
          <w:kern w:val="3"/>
          <w:sz w:val="28"/>
          <w:szCs w:val="28"/>
          <w:lang w:eastAsia="zh-CN" w:bidi="hi-IN"/>
        </w:rPr>
        <w:t>муниципальные услуги, а также их должностных лиц</w:t>
      </w:r>
    </w:p>
    <w:p w:rsidR="00E43618" w:rsidRPr="003B3353" w:rsidRDefault="00E43618" w:rsidP="00E43618">
      <w:pPr>
        <w:ind w:firstLine="709"/>
        <w:jc w:val="both"/>
        <w:rPr>
          <w:sz w:val="28"/>
          <w:szCs w:val="28"/>
        </w:rPr>
      </w:pP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B3353">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E43618" w:rsidRPr="003B3353" w:rsidRDefault="00E43618" w:rsidP="00E43618">
      <w:pPr>
        <w:widowControl w:val="0"/>
        <w:suppressAutoHyphens/>
        <w:autoSpaceDN w:val="0"/>
        <w:ind w:firstLine="709"/>
        <w:jc w:val="both"/>
        <w:textAlignment w:val="baseline"/>
        <w:rPr>
          <w:rFonts w:eastAsia="Calibri" w:cs="DejaVu Sans"/>
          <w:kern w:val="3"/>
          <w:sz w:val="28"/>
          <w:szCs w:val="28"/>
          <w:lang w:eastAsia="en-US" w:bidi="hi-IN"/>
        </w:rPr>
      </w:pPr>
      <w:r w:rsidRPr="003B3353">
        <w:rPr>
          <w:rFonts w:eastAsia="DejaVu Sans" w:cs="DejaVu Sans"/>
          <w:kern w:val="3"/>
          <w:sz w:val="28"/>
          <w:szCs w:val="28"/>
          <w:lang w:eastAsia="en-US" w:bidi="hi-IN"/>
        </w:rPr>
        <w:t xml:space="preserve">5.1.1. </w:t>
      </w:r>
      <w:r w:rsidRPr="003B3353">
        <w:rPr>
          <w:rFonts w:eastAsia="DejaVu Sans" w:cs="DejaVu Sans"/>
          <w:kern w:val="3"/>
          <w:sz w:val="28"/>
          <w:szCs w:val="28"/>
          <w:lang w:eastAsia="zh-CN" w:bidi="hi-IN"/>
        </w:rPr>
        <w:t>Заинтересованное лицо (далее – заявитель)</w:t>
      </w:r>
      <w:r w:rsidRPr="003B3353">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3B3353">
        <w:rPr>
          <w:rFonts w:eastAsia="DejaVu Sans" w:cs="DejaVu Sans"/>
          <w:kern w:val="3"/>
          <w:sz w:val="28"/>
          <w:szCs w:val="28"/>
          <w:lang w:eastAsia="en-US" w:bidi="hi-IN"/>
        </w:rPr>
        <w:br/>
        <w:t xml:space="preserve">и (или) решений, принятых (осуществленных) </w:t>
      </w:r>
      <w:r w:rsidRPr="003B3353">
        <w:rPr>
          <w:rFonts w:eastAsia="Calibri" w:cs="DejaVu Sans"/>
          <w:kern w:val="3"/>
          <w:sz w:val="28"/>
          <w:szCs w:val="28"/>
          <w:lang w:eastAsia="en-US" w:bidi="hi-IN"/>
        </w:rPr>
        <w:t>Уполномоченным органом</w:t>
      </w:r>
      <w:r w:rsidRPr="003B3353">
        <w:rPr>
          <w:rFonts w:eastAsia="DejaVu Sans" w:cs="DejaVu Sans"/>
          <w:i/>
          <w:kern w:val="3"/>
          <w:sz w:val="28"/>
          <w:szCs w:val="28"/>
          <w:lang w:eastAsia="en-US" w:bidi="hi-IN"/>
        </w:rPr>
        <w:t xml:space="preserve">, </w:t>
      </w:r>
      <w:r w:rsidRPr="003B3353">
        <w:rPr>
          <w:rFonts w:eastAsia="DejaVu Sans" w:cs="DejaVu Sans"/>
          <w:kern w:val="3"/>
          <w:sz w:val="28"/>
          <w:szCs w:val="28"/>
          <w:lang w:eastAsia="en-US" w:bidi="hi-IN"/>
        </w:rPr>
        <w:t>должностным лицом</w:t>
      </w:r>
      <w:r w:rsidRPr="003B3353">
        <w:rPr>
          <w:rFonts w:eastAsia="Calibri" w:cs="DejaVu Sans"/>
          <w:kern w:val="3"/>
          <w:sz w:val="28"/>
          <w:szCs w:val="28"/>
          <w:lang w:eastAsia="en-US" w:bidi="hi-IN"/>
        </w:rPr>
        <w:t xml:space="preserve"> Уполномоченного органа, </w:t>
      </w:r>
      <w:r w:rsidRPr="003B3353">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43618" w:rsidRPr="003B3353" w:rsidRDefault="00E43618" w:rsidP="00E43618">
      <w:pPr>
        <w:ind w:firstLine="709"/>
        <w:jc w:val="both"/>
        <w:rPr>
          <w:sz w:val="28"/>
          <w:szCs w:val="28"/>
        </w:rPr>
      </w:pPr>
    </w:p>
    <w:p w:rsidR="00E43618" w:rsidRPr="003B3353" w:rsidRDefault="00E43618" w:rsidP="00E43618">
      <w:pPr>
        <w:ind w:firstLine="709"/>
        <w:jc w:val="both"/>
        <w:rPr>
          <w:sz w:val="28"/>
          <w:szCs w:val="28"/>
        </w:rPr>
      </w:pP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t xml:space="preserve">5.2. Органы местного самоуправления, организации </w:t>
      </w:r>
      <w:r w:rsidRPr="003B3353">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3B3353">
        <w:rPr>
          <w:sz w:val="28"/>
          <w:szCs w:val="28"/>
          <w:lang w:eastAsia="ar-SA"/>
        </w:rPr>
        <w:br/>
        <w:t>(внесудебном) порядке</w:t>
      </w:r>
    </w:p>
    <w:p w:rsidR="00E43618" w:rsidRPr="003B3353" w:rsidRDefault="00E43618" w:rsidP="00E43618">
      <w:pPr>
        <w:suppressAutoHyphens/>
        <w:autoSpaceDE w:val="0"/>
        <w:autoSpaceDN w:val="0"/>
        <w:adjustRightInd w:val="0"/>
        <w:ind w:firstLine="709"/>
        <w:jc w:val="both"/>
        <w:rPr>
          <w:sz w:val="28"/>
          <w:szCs w:val="28"/>
          <w:lang w:eastAsia="ar-SA"/>
        </w:rPr>
      </w:pP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5.2.1. Жалоба на решения и действия (бездействие) должностных лиц </w:t>
      </w:r>
      <w:r w:rsidRPr="003B3353">
        <w:rPr>
          <w:rFonts w:eastAsia="Calibri"/>
          <w:sz w:val="28"/>
          <w:szCs w:val="28"/>
          <w:lang w:eastAsia="en-US"/>
        </w:rPr>
        <w:t>Уполномоченного органа</w:t>
      </w:r>
      <w:r w:rsidRPr="003B3353">
        <w:rPr>
          <w:sz w:val="28"/>
          <w:szCs w:val="28"/>
          <w:lang w:eastAsia="ar-SA"/>
        </w:rPr>
        <w:t xml:space="preserve">, муниципальных служащих подается Заявителем </w:t>
      </w:r>
      <w:r w:rsidRPr="003B3353">
        <w:rPr>
          <w:sz w:val="28"/>
          <w:szCs w:val="28"/>
          <w:lang w:eastAsia="ar-SA"/>
        </w:rPr>
        <w:br/>
        <w:t xml:space="preserve">в </w:t>
      </w:r>
      <w:r w:rsidRPr="003B3353">
        <w:rPr>
          <w:rFonts w:eastAsia="Calibri"/>
          <w:sz w:val="28"/>
          <w:szCs w:val="28"/>
          <w:lang w:eastAsia="en-US"/>
        </w:rPr>
        <w:t xml:space="preserve">Уполномоченный орган </w:t>
      </w:r>
      <w:r w:rsidRPr="003B3353">
        <w:rPr>
          <w:sz w:val="28"/>
          <w:szCs w:val="28"/>
          <w:lang w:eastAsia="ar-SA"/>
        </w:rPr>
        <w:t>на имя руководителя</w:t>
      </w:r>
      <w:r w:rsidRPr="003B3353">
        <w:rPr>
          <w:rFonts w:eastAsia="Calibri"/>
          <w:sz w:val="28"/>
          <w:szCs w:val="28"/>
          <w:lang w:eastAsia="en-US"/>
        </w:rPr>
        <w:t xml:space="preserve"> Уполномоченного органа</w:t>
      </w:r>
      <w:r w:rsidRPr="003B3353">
        <w:rPr>
          <w:sz w:val="28"/>
          <w:szCs w:val="28"/>
          <w:lang w:eastAsia="ar-SA"/>
        </w:rPr>
        <w:t>.</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5.2.2. В случае если обжалуются</w:t>
      </w:r>
      <w:r w:rsidRPr="003B3353">
        <w:rPr>
          <w:sz w:val="28"/>
          <w:szCs w:val="28"/>
          <w:bdr w:val="none" w:sz="0" w:space="0" w:color="auto" w:frame="1"/>
          <w:lang w:eastAsia="ar-SA"/>
        </w:rPr>
        <w:t xml:space="preserve"> решения </w:t>
      </w:r>
      <w:r w:rsidRPr="003B3353">
        <w:rPr>
          <w:sz w:val="28"/>
          <w:szCs w:val="28"/>
          <w:lang w:eastAsia="ar-SA"/>
        </w:rPr>
        <w:t xml:space="preserve">и действия (бездействие) </w:t>
      </w:r>
      <w:r w:rsidRPr="003B3353">
        <w:rPr>
          <w:sz w:val="28"/>
          <w:szCs w:val="28"/>
          <w:bdr w:val="none" w:sz="0" w:space="0" w:color="auto" w:frame="1"/>
          <w:lang w:eastAsia="ar-SA"/>
        </w:rPr>
        <w:t>руководителя</w:t>
      </w:r>
      <w:r w:rsidRPr="003B3353">
        <w:rPr>
          <w:rFonts w:eastAsia="Calibri"/>
          <w:sz w:val="28"/>
          <w:szCs w:val="28"/>
          <w:lang w:eastAsia="en-US"/>
        </w:rPr>
        <w:t xml:space="preserve"> Уполномоченного органа</w:t>
      </w:r>
      <w:r w:rsidRPr="003B3353">
        <w:rPr>
          <w:sz w:val="28"/>
          <w:szCs w:val="28"/>
          <w:bdr w:val="none" w:sz="0" w:space="0" w:color="auto" w:frame="1"/>
          <w:lang w:eastAsia="ar-SA"/>
        </w:rPr>
        <w:t xml:space="preserve">, жалоба подается в вышестоящий орган (в порядке подчиненности). </w:t>
      </w:r>
    </w:p>
    <w:p w:rsidR="00E43618" w:rsidRPr="003B3353" w:rsidRDefault="00E43618" w:rsidP="00E43618">
      <w:pPr>
        <w:suppressAutoHyphens/>
        <w:ind w:firstLine="709"/>
        <w:jc w:val="both"/>
        <w:rPr>
          <w:rFonts w:eastAsia="Calibri"/>
          <w:sz w:val="28"/>
          <w:szCs w:val="28"/>
          <w:lang w:eastAsia="en-US"/>
        </w:rPr>
      </w:pPr>
      <w:r w:rsidRPr="003B3353">
        <w:rPr>
          <w:sz w:val="28"/>
          <w:szCs w:val="28"/>
          <w:bdr w:val="none" w:sz="0" w:space="0" w:color="auto" w:frame="1"/>
        </w:rPr>
        <w:t xml:space="preserve">При отсутствии вышестоящего органа жалоба подается непосредственно </w:t>
      </w:r>
      <w:r w:rsidRPr="003B3353">
        <w:rPr>
          <w:sz w:val="28"/>
          <w:szCs w:val="28"/>
          <w:bdr w:val="none" w:sz="0" w:space="0" w:color="auto" w:frame="1"/>
          <w:lang w:eastAsia="ar-SA"/>
        </w:rPr>
        <w:t>руководителю</w:t>
      </w:r>
      <w:r w:rsidRPr="003B3353">
        <w:rPr>
          <w:rFonts w:eastAsia="Calibri"/>
          <w:sz w:val="28"/>
          <w:szCs w:val="28"/>
          <w:lang w:eastAsia="en-US"/>
        </w:rPr>
        <w:t xml:space="preserve"> Уполномоченного органа</w:t>
      </w:r>
      <w:r w:rsidRPr="003B3353">
        <w:rPr>
          <w:sz w:val="28"/>
          <w:szCs w:val="28"/>
          <w:bdr w:val="none" w:sz="0" w:space="0" w:color="auto" w:frame="1"/>
          <w:lang w:eastAsia="ar-SA"/>
        </w:rPr>
        <w:t>.</w:t>
      </w:r>
    </w:p>
    <w:p w:rsidR="00E43618" w:rsidRPr="003B3353" w:rsidRDefault="00E43618" w:rsidP="00E43618">
      <w:pPr>
        <w:suppressAutoHyphens/>
        <w:ind w:firstLine="709"/>
        <w:jc w:val="both"/>
        <w:rPr>
          <w:sz w:val="28"/>
          <w:szCs w:val="28"/>
          <w:lang w:eastAsia="ar-SA"/>
        </w:rPr>
      </w:pPr>
      <w:r w:rsidRPr="003B3353">
        <w:rPr>
          <w:sz w:val="28"/>
          <w:szCs w:val="28"/>
          <w:lang w:eastAsia="ar-SA"/>
        </w:rPr>
        <w:t>5.2.3.</w:t>
      </w:r>
      <w:r w:rsidRPr="003B3353">
        <w:rPr>
          <w:i/>
          <w:sz w:val="28"/>
          <w:szCs w:val="28"/>
          <w:lang w:eastAsia="ar-SA"/>
        </w:rPr>
        <w:t xml:space="preserve"> </w:t>
      </w:r>
      <w:r w:rsidRPr="003B3353">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43618" w:rsidRPr="003B3353" w:rsidRDefault="00E43618" w:rsidP="00E43618">
      <w:pPr>
        <w:suppressAutoHyphens/>
        <w:autoSpaceDE w:val="0"/>
        <w:autoSpaceDN w:val="0"/>
        <w:adjustRightInd w:val="0"/>
        <w:ind w:firstLine="709"/>
        <w:jc w:val="both"/>
        <w:rPr>
          <w:sz w:val="28"/>
          <w:szCs w:val="28"/>
          <w:lang w:eastAsia="ar-SA"/>
        </w:rPr>
      </w:pP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lastRenderedPageBreak/>
        <w:t>5.3. Способы информирования заявителей о порядке</w:t>
      </w: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t xml:space="preserve">подачи и рассмотрения жалобы, в том числе с использованием </w:t>
      </w: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t>Единого портала и Регионального портала</w:t>
      </w:r>
    </w:p>
    <w:p w:rsidR="00E43618" w:rsidRPr="003B3353" w:rsidRDefault="00E43618" w:rsidP="00E43618">
      <w:pPr>
        <w:suppressAutoHyphens/>
        <w:autoSpaceDE w:val="0"/>
        <w:autoSpaceDN w:val="0"/>
        <w:adjustRightInd w:val="0"/>
        <w:ind w:firstLine="709"/>
        <w:jc w:val="both"/>
        <w:rPr>
          <w:sz w:val="28"/>
          <w:szCs w:val="28"/>
          <w:lang w:eastAsia="ar-SA"/>
        </w:rPr>
      </w:pP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5.3.1. </w:t>
      </w:r>
      <w:bookmarkStart w:id="4" w:name="Par418"/>
      <w:bookmarkEnd w:id="4"/>
      <w:r w:rsidRPr="003B3353">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43618" w:rsidRPr="003B3353" w:rsidRDefault="00E43618" w:rsidP="00E43618">
      <w:pPr>
        <w:suppressAutoHyphens/>
        <w:ind w:firstLine="709"/>
        <w:jc w:val="both"/>
        <w:rPr>
          <w:rFonts w:eastAsia="Calibri"/>
          <w:sz w:val="28"/>
          <w:szCs w:val="28"/>
          <w:lang w:eastAsia="en-US"/>
        </w:rPr>
      </w:pPr>
    </w:p>
    <w:p w:rsidR="00E43618" w:rsidRPr="003B3353" w:rsidRDefault="00E43618" w:rsidP="00E43618">
      <w:pPr>
        <w:suppressAutoHyphens/>
        <w:autoSpaceDE w:val="0"/>
        <w:autoSpaceDN w:val="0"/>
        <w:adjustRightInd w:val="0"/>
        <w:jc w:val="center"/>
        <w:rPr>
          <w:sz w:val="28"/>
          <w:szCs w:val="28"/>
          <w:lang w:eastAsia="ar-SA"/>
        </w:rPr>
      </w:pPr>
      <w:r w:rsidRPr="003B3353">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3B3353">
        <w:rPr>
          <w:sz w:val="28"/>
          <w:szCs w:val="28"/>
          <w:lang w:eastAsia="ar-SA"/>
        </w:rPr>
        <w:br/>
        <w:t>а также его должностных лиц</w:t>
      </w:r>
    </w:p>
    <w:p w:rsidR="00E43618" w:rsidRPr="003B3353" w:rsidRDefault="00E43618" w:rsidP="00E43618">
      <w:pPr>
        <w:suppressAutoHyphens/>
        <w:autoSpaceDE w:val="0"/>
        <w:autoSpaceDN w:val="0"/>
        <w:adjustRightInd w:val="0"/>
        <w:ind w:firstLine="709"/>
        <w:jc w:val="center"/>
        <w:rPr>
          <w:sz w:val="28"/>
          <w:szCs w:val="28"/>
          <w:lang w:eastAsia="ar-SA"/>
        </w:rPr>
      </w:pP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3B3353">
        <w:rPr>
          <w:rFonts w:eastAsia="Calibri"/>
          <w:sz w:val="28"/>
          <w:szCs w:val="28"/>
          <w:lang w:eastAsia="en-US"/>
        </w:rPr>
        <w:t>Уполномоченного органа</w:t>
      </w:r>
      <w:r w:rsidRPr="003B3353">
        <w:rPr>
          <w:sz w:val="28"/>
          <w:szCs w:val="28"/>
          <w:lang w:eastAsia="ar-SA"/>
        </w:rPr>
        <w:t>,</w:t>
      </w:r>
      <w:r w:rsidRPr="003B3353">
        <w:rPr>
          <w:i/>
          <w:sz w:val="28"/>
          <w:szCs w:val="28"/>
          <w:lang w:eastAsia="ar-SA"/>
        </w:rPr>
        <w:t xml:space="preserve"> </w:t>
      </w:r>
      <w:r w:rsidRPr="003B3353">
        <w:rPr>
          <w:sz w:val="28"/>
          <w:szCs w:val="28"/>
          <w:lang w:eastAsia="en-US"/>
        </w:rPr>
        <w:t xml:space="preserve">должностных лиц </w:t>
      </w:r>
      <w:r w:rsidRPr="003B3353">
        <w:rPr>
          <w:rFonts w:eastAsia="Calibri"/>
          <w:sz w:val="28"/>
          <w:szCs w:val="28"/>
          <w:lang w:eastAsia="en-US"/>
        </w:rPr>
        <w:t>Уполномоченного органа</w:t>
      </w:r>
      <w:r w:rsidRPr="003B3353">
        <w:rPr>
          <w:sz w:val="28"/>
          <w:szCs w:val="28"/>
          <w:lang w:eastAsia="ar-SA"/>
        </w:rPr>
        <w:t xml:space="preserve">, либо муниципальных служащих, </w:t>
      </w:r>
      <w:r w:rsidRPr="003B3353">
        <w:rPr>
          <w:sz w:val="28"/>
          <w:szCs w:val="28"/>
          <w:lang w:eastAsia="en-US"/>
        </w:rPr>
        <w:t>МФЦ, работников МФЦ</w:t>
      </w:r>
      <w:r w:rsidRPr="003B3353">
        <w:rPr>
          <w:i/>
          <w:sz w:val="28"/>
          <w:szCs w:val="28"/>
          <w:lang w:eastAsia="en-US"/>
        </w:rPr>
        <w:t xml:space="preserve"> </w:t>
      </w:r>
      <w:r w:rsidRPr="003B3353">
        <w:rPr>
          <w:sz w:val="28"/>
          <w:szCs w:val="28"/>
          <w:lang w:eastAsia="ar-SA"/>
        </w:rPr>
        <w:t>являются:</w:t>
      </w:r>
    </w:p>
    <w:p w:rsidR="00E43618" w:rsidRPr="003B3353" w:rsidRDefault="00E43618" w:rsidP="00E43618">
      <w:pPr>
        <w:suppressAutoHyphens/>
        <w:autoSpaceDE w:val="0"/>
        <w:autoSpaceDN w:val="0"/>
        <w:adjustRightInd w:val="0"/>
        <w:ind w:firstLine="709"/>
        <w:jc w:val="both"/>
        <w:rPr>
          <w:sz w:val="28"/>
          <w:szCs w:val="28"/>
          <w:lang w:eastAsia="ar-SA"/>
        </w:rPr>
      </w:pPr>
      <w:r w:rsidRPr="003B3353">
        <w:rPr>
          <w:sz w:val="28"/>
          <w:szCs w:val="28"/>
          <w:lang w:eastAsia="ar-SA"/>
        </w:rPr>
        <w:t xml:space="preserve">1) Федеральный закон от 27 июля 2010 </w:t>
      </w:r>
      <w:proofErr w:type="gramStart"/>
      <w:r w:rsidRPr="003B3353">
        <w:rPr>
          <w:sz w:val="28"/>
          <w:szCs w:val="28"/>
          <w:lang w:eastAsia="ar-SA"/>
        </w:rPr>
        <w:t>года  №</w:t>
      </w:r>
      <w:proofErr w:type="gramEnd"/>
      <w:r w:rsidRPr="003B3353">
        <w:rPr>
          <w:sz w:val="28"/>
          <w:szCs w:val="28"/>
          <w:lang w:eastAsia="ar-SA"/>
        </w:rPr>
        <w:t xml:space="preserve"> 210-ФЗ «Об организации предоставления государственных и муниципальных услуг»;</w:t>
      </w:r>
    </w:p>
    <w:p w:rsidR="00E43618" w:rsidRPr="003B3353" w:rsidRDefault="00E43618" w:rsidP="00E43618">
      <w:pPr>
        <w:suppressAutoHyphens/>
        <w:ind w:firstLine="709"/>
        <w:jc w:val="both"/>
        <w:rPr>
          <w:sz w:val="28"/>
          <w:szCs w:val="28"/>
          <w:lang w:eastAsia="ar-SA"/>
        </w:rPr>
      </w:pPr>
      <w:r w:rsidRPr="003B3353">
        <w:rPr>
          <w:sz w:val="28"/>
          <w:szCs w:val="28"/>
        </w:rPr>
        <w:t xml:space="preserve">2) постановление администрации </w:t>
      </w:r>
      <w:proofErr w:type="spellStart"/>
      <w:r w:rsidR="006A42B6">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006A42B6">
        <w:rPr>
          <w:sz w:val="28"/>
          <w:szCs w:val="28"/>
        </w:rPr>
        <w:t xml:space="preserve"> района 11 июля 2018 года № 71</w:t>
      </w:r>
      <w:r w:rsidRPr="003B3353">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6A42B6">
        <w:rPr>
          <w:sz w:val="28"/>
          <w:szCs w:val="28"/>
        </w:rPr>
        <w:t>Бураковского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предоставляющих </w:t>
      </w:r>
      <w:proofErr w:type="gramStart"/>
      <w:r w:rsidRPr="003B3353">
        <w:rPr>
          <w:sz w:val="28"/>
          <w:szCs w:val="28"/>
        </w:rPr>
        <w:t>муниципальную  услугу</w:t>
      </w:r>
      <w:proofErr w:type="gramEnd"/>
      <w:r w:rsidRPr="003B3353">
        <w:rPr>
          <w:sz w:val="28"/>
          <w:szCs w:val="28"/>
        </w:rPr>
        <w:t>, их должностных лиц или муниципальных служащих».</w:t>
      </w:r>
    </w:p>
    <w:p w:rsidR="00E43618" w:rsidRPr="003B3353" w:rsidRDefault="00E43618" w:rsidP="00E43618">
      <w:pPr>
        <w:tabs>
          <w:tab w:val="left" w:pos="5103"/>
        </w:tabs>
        <w:suppressAutoHyphens/>
        <w:autoSpaceDE w:val="0"/>
        <w:ind w:firstLine="709"/>
        <w:jc w:val="both"/>
        <w:rPr>
          <w:rFonts w:eastAsia="Arial"/>
          <w:kern w:val="2"/>
          <w:sz w:val="28"/>
          <w:szCs w:val="28"/>
          <w:lang w:eastAsia="ar-SA"/>
        </w:rPr>
      </w:pPr>
    </w:p>
    <w:p w:rsidR="00E43618" w:rsidRPr="003B3353" w:rsidRDefault="00E43618" w:rsidP="00E43618">
      <w:pPr>
        <w:suppressAutoHyphens/>
        <w:jc w:val="center"/>
        <w:rPr>
          <w:bCs/>
          <w:sz w:val="28"/>
          <w:szCs w:val="28"/>
          <w:lang w:eastAsia="ar-SA"/>
        </w:rPr>
      </w:pPr>
      <w:r w:rsidRPr="003B3353">
        <w:rPr>
          <w:bCs/>
          <w:sz w:val="28"/>
          <w:szCs w:val="28"/>
          <w:lang w:eastAsia="ar-SA"/>
        </w:rPr>
        <w:t>6</w:t>
      </w:r>
      <w:r w:rsidRPr="003B3353">
        <w:rPr>
          <w:bCs/>
          <w:sz w:val="28"/>
          <w:szCs w:val="28"/>
          <w:lang w:val="x-none" w:eastAsia="ar-SA"/>
        </w:rPr>
        <w:t xml:space="preserve">. </w:t>
      </w:r>
      <w:r w:rsidRPr="003B3353">
        <w:rPr>
          <w:bCs/>
          <w:sz w:val="28"/>
          <w:szCs w:val="28"/>
          <w:lang w:eastAsia="ar-SA"/>
        </w:rPr>
        <w:t xml:space="preserve">Особенности выполнения административных процедур (действий) </w:t>
      </w:r>
      <w:r w:rsidRPr="003B3353">
        <w:rPr>
          <w:bCs/>
          <w:sz w:val="28"/>
          <w:szCs w:val="28"/>
          <w:lang w:eastAsia="ar-SA"/>
        </w:rPr>
        <w:br/>
        <w:t xml:space="preserve">в многофункциональных центрах предоставления государственных </w:t>
      </w:r>
      <w:r w:rsidRPr="003B3353">
        <w:rPr>
          <w:bCs/>
          <w:sz w:val="28"/>
          <w:szCs w:val="28"/>
          <w:lang w:eastAsia="ar-SA"/>
        </w:rPr>
        <w:br/>
        <w:t>и муниципальных услуг</w:t>
      </w:r>
    </w:p>
    <w:p w:rsidR="00E43618" w:rsidRPr="003B3353" w:rsidRDefault="00E43618" w:rsidP="00E43618">
      <w:pPr>
        <w:suppressAutoHyphens/>
        <w:ind w:firstLine="709"/>
        <w:jc w:val="center"/>
        <w:rPr>
          <w:b/>
          <w:bCs/>
          <w:sz w:val="28"/>
          <w:szCs w:val="28"/>
          <w:lang w:val="x-none" w:eastAsia="ar-SA"/>
        </w:rPr>
      </w:pPr>
    </w:p>
    <w:p w:rsidR="00E43618" w:rsidRPr="003B3353" w:rsidRDefault="00E43618" w:rsidP="00E43618">
      <w:pPr>
        <w:suppressAutoHyphens/>
        <w:jc w:val="center"/>
        <w:rPr>
          <w:sz w:val="28"/>
          <w:szCs w:val="28"/>
          <w:lang w:eastAsia="ar-SA"/>
        </w:rPr>
      </w:pPr>
      <w:r w:rsidRPr="003B3353">
        <w:rPr>
          <w:sz w:val="28"/>
          <w:szCs w:val="28"/>
          <w:lang w:eastAsia="ar-SA"/>
        </w:rPr>
        <w:t>6.1. Перечень административных процедур (действий),</w:t>
      </w:r>
    </w:p>
    <w:p w:rsidR="00E43618" w:rsidRPr="003B3353" w:rsidRDefault="00E43618" w:rsidP="00E43618">
      <w:pPr>
        <w:suppressAutoHyphens/>
        <w:jc w:val="center"/>
        <w:rPr>
          <w:sz w:val="28"/>
          <w:szCs w:val="28"/>
          <w:lang w:eastAsia="ar-SA"/>
        </w:rPr>
      </w:pPr>
      <w:r w:rsidRPr="003B3353">
        <w:rPr>
          <w:sz w:val="28"/>
          <w:szCs w:val="28"/>
          <w:lang w:eastAsia="ar-SA"/>
        </w:rPr>
        <w:t>выполняемых многофункциональными центрами предоставления государственных и муниципальных услуг</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6.1.1. Предоставление муниципальной услуги включает </w:t>
      </w:r>
      <w:r w:rsidRPr="003B3353">
        <w:rPr>
          <w:sz w:val="28"/>
          <w:szCs w:val="28"/>
          <w:lang w:eastAsia="ar-SA"/>
        </w:rPr>
        <w:br/>
        <w:t>в себя следующие административные процедуры (действия), выполняемые МФЦ:</w:t>
      </w:r>
    </w:p>
    <w:p w:rsidR="00E43618" w:rsidRPr="003B3353" w:rsidRDefault="00E43618" w:rsidP="00E43618">
      <w:pPr>
        <w:suppressAutoHyphens/>
        <w:ind w:firstLine="709"/>
        <w:jc w:val="both"/>
        <w:rPr>
          <w:sz w:val="28"/>
          <w:szCs w:val="28"/>
          <w:lang w:eastAsia="ar-SA"/>
        </w:rPr>
      </w:pPr>
      <w:r w:rsidRPr="003B3353">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43618" w:rsidRPr="003B3353" w:rsidRDefault="00E43618" w:rsidP="00E43618">
      <w:pPr>
        <w:suppressAutoHyphens/>
        <w:ind w:firstLine="709"/>
        <w:jc w:val="both"/>
        <w:rPr>
          <w:sz w:val="28"/>
          <w:szCs w:val="28"/>
          <w:lang w:eastAsia="ar-SA"/>
        </w:rPr>
      </w:pPr>
      <w:r w:rsidRPr="003B3353">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передачу</w:t>
      </w:r>
      <w:r w:rsidRPr="003B3353">
        <w:rPr>
          <w:rFonts w:eastAsia="Calibri"/>
          <w:sz w:val="28"/>
          <w:szCs w:val="28"/>
          <w:lang w:eastAsia="en-US"/>
        </w:rPr>
        <w:t xml:space="preserve"> Уполномоченному органу</w:t>
      </w:r>
      <w:r w:rsidRPr="003B3353">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прием результата предоставления муниципальной услуги от </w:t>
      </w:r>
      <w:r w:rsidRPr="003B3353">
        <w:rPr>
          <w:rFonts w:eastAsia="Calibri"/>
          <w:sz w:val="28"/>
          <w:szCs w:val="28"/>
          <w:lang w:eastAsia="en-US"/>
        </w:rPr>
        <w:t>Уполномоченного органа;</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выдачу Заявителю результата предоставления муниципальной услуги, </w:t>
      </w:r>
      <w:r w:rsidRPr="003B3353">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B3353">
        <w:rPr>
          <w:rFonts w:eastAsia="Calibri"/>
          <w:sz w:val="28"/>
          <w:szCs w:val="28"/>
          <w:lang w:eastAsia="en-US"/>
        </w:rPr>
        <w:t xml:space="preserve"> Уполномоченным органом</w:t>
      </w:r>
      <w:r w:rsidRPr="003B3353">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3B3353">
        <w:rPr>
          <w:rFonts w:eastAsia="Calibri"/>
          <w:sz w:val="28"/>
          <w:szCs w:val="28"/>
          <w:lang w:eastAsia="en-US"/>
        </w:rPr>
        <w:t xml:space="preserve"> Уполномоченного органа.</w:t>
      </w:r>
    </w:p>
    <w:p w:rsidR="00E43618" w:rsidRPr="003B3353" w:rsidRDefault="00E43618" w:rsidP="00E43618">
      <w:pPr>
        <w:widowControl w:val="0"/>
        <w:suppressAutoHyphens/>
        <w:autoSpaceDE w:val="0"/>
        <w:autoSpaceDN w:val="0"/>
        <w:adjustRightInd w:val="0"/>
        <w:ind w:firstLine="709"/>
        <w:jc w:val="both"/>
        <w:rPr>
          <w:sz w:val="28"/>
          <w:szCs w:val="28"/>
          <w:lang w:eastAsia="ar-SA"/>
        </w:rPr>
      </w:pPr>
    </w:p>
    <w:p w:rsidR="00E43618" w:rsidRPr="003B3353" w:rsidRDefault="00E43618" w:rsidP="00E43618">
      <w:pPr>
        <w:widowControl w:val="0"/>
        <w:suppressAutoHyphens/>
        <w:autoSpaceDE w:val="0"/>
        <w:autoSpaceDN w:val="0"/>
        <w:adjustRightInd w:val="0"/>
        <w:jc w:val="center"/>
        <w:rPr>
          <w:sz w:val="28"/>
          <w:szCs w:val="28"/>
          <w:lang w:eastAsia="ar-SA"/>
        </w:rPr>
      </w:pPr>
      <w:r w:rsidRPr="003B3353">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3B3353">
        <w:rPr>
          <w:sz w:val="28"/>
          <w:szCs w:val="28"/>
          <w:lang w:eastAsia="ar-SA"/>
        </w:rPr>
        <w:br/>
        <w:t>и муниципальных услуг</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3B3353">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3B3353">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3B3353">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3B3353">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43618" w:rsidRPr="003B3353" w:rsidRDefault="00E43618" w:rsidP="00E43618">
      <w:pPr>
        <w:suppressAutoHyphens/>
        <w:ind w:firstLine="709"/>
        <w:jc w:val="both"/>
        <w:rPr>
          <w:sz w:val="28"/>
          <w:szCs w:val="28"/>
          <w:lang w:eastAsia="ar-SA"/>
        </w:rPr>
      </w:pPr>
      <w:r w:rsidRPr="003B3353">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Прием заявления и документов в МФЦ осуществ</w:t>
      </w:r>
      <w:r w:rsidRPr="003B3353">
        <w:rPr>
          <w:sz w:val="28"/>
          <w:szCs w:val="28"/>
          <w:lang w:eastAsia="ar-SA"/>
        </w:rPr>
        <w:softHyphen/>
        <w:t xml:space="preserve">ляется </w:t>
      </w:r>
      <w:r w:rsidRPr="003B3353">
        <w:rPr>
          <w:sz w:val="28"/>
          <w:szCs w:val="28"/>
          <w:lang w:eastAsia="ar-SA"/>
        </w:rPr>
        <w:br/>
        <w:t xml:space="preserve">в соответствии с Федеральным законом от 27 июля 2010 года № 210-ФЗ </w:t>
      </w:r>
      <w:r w:rsidRPr="003B3353">
        <w:rPr>
          <w:sz w:val="28"/>
          <w:szCs w:val="28"/>
          <w:lang w:eastAsia="ar-SA"/>
        </w:rPr>
        <w:br/>
        <w:t xml:space="preserve">«Об организации предоставления государственных и муниципальных услуг», </w:t>
      </w:r>
      <w:r w:rsidRPr="003B3353">
        <w:rPr>
          <w:sz w:val="28"/>
          <w:szCs w:val="28"/>
          <w:lang w:eastAsia="ar-SA"/>
        </w:rPr>
        <w:br/>
        <w:t>а также с условиями соглашения о взаимодействии МФЦ с</w:t>
      </w:r>
      <w:r w:rsidRPr="003B3353">
        <w:rPr>
          <w:rFonts w:eastAsia="Calibri"/>
          <w:sz w:val="28"/>
          <w:szCs w:val="28"/>
          <w:lang w:eastAsia="en-US"/>
        </w:rPr>
        <w:t xml:space="preserve"> Уполномоченным органом</w:t>
      </w:r>
      <w:r w:rsidRPr="003B3353">
        <w:rPr>
          <w:sz w:val="28"/>
          <w:szCs w:val="28"/>
          <w:lang w:eastAsia="ar-SA"/>
        </w:rPr>
        <w:t xml:space="preserve"> (далее - соглашение о взаимодействии).</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w:t>
      </w:r>
      <w:r w:rsidRPr="003B3353">
        <w:rPr>
          <w:sz w:val="28"/>
          <w:szCs w:val="28"/>
          <w:lang w:eastAsia="ar-SA"/>
        </w:rPr>
        <w:lastRenderedPageBreak/>
        <w:t>закона от 27 июля 2010 г. № 210-ФЗ "Об организации предоставления государственных и муниципальных услуг" (далее – комплексный запрос):</w:t>
      </w:r>
    </w:p>
    <w:p w:rsidR="00E43618" w:rsidRPr="003B3353" w:rsidRDefault="00E43618" w:rsidP="00E43618">
      <w:pPr>
        <w:suppressAutoHyphens/>
        <w:ind w:firstLine="709"/>
        <w:jc w:val="both"/>
        <w:rPr>
          <w:sz w:val="28"/>
          <w:szCs w:val="28"/>
          <w:lang w:eastAsia="ar-SA"/>
        </w:rPr>
      </w:pPr>
      <w:r w:rsidRPr="003B3353">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43618" w:rsidRPr="003B3353" w:rsidRDefault="00E43618" w:rsidP="00E43618">
      <w:pPr>
        <w:suppressAutoHyphens/>
        <w:ind w:firstLine="709"/>
        <w:jc w:val="both"/>
        <w:rPr>
          <w:sz w:val="28"/>
          <w:szCs w:val="28"/>
          <w:lang w:eastAsia="ar-SA"/>
        </w:rPr>
      </w:pPr>
      <w:r w:rsidRPr="003B3353">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w:t>
      </w:r>
      <w:proofErr w:type="gramStart"/>
      <w:r w:rsidRPr="003B3353">
        <w:rPr>
          <w:sz w:val="28"/>
          <w:szCs w:val="28"/>
          <w:lang w:eastAsia="ar-SA"/>
        </w:rPr>
        <w:t>инициативе  для</w:t>
      </w:r>
      <w:proofErr w:type="gramEnd"/>
      <w:r w:rsidRPr="003B3353">
        <w:rPr>
          <w:sz w:val="28"/>
          <w:szCs w:val="28"/>
          <w:lang w:eastAsia="ar-SA"/>
        </w:rPr>
        <w:t xml:space="preserve"> предоставления муниципальной услуги;</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проверяет на соответствие копии представляемых документов </w:t>
      </w:r>
      <w:r w:rsidRPr="003B3353">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осуществляет копирование (сканирование) документов, предусмотренных </w:t>
      </w:r>
      <w:hyperlink r:id="rId16" w:history="1">
        <w:r w:rsidRPr="003B3353">
          <w:rPr>
            <w:rStyle w:val="a3"/>
            <w:color w:val="auto"/>
            <w:sz w:val="28"/>
            <w:szCs w:val="28"/>
            <w:u w:val="none"/>
            <w:lang w:eastAsia="ar-SA"/>
          </w:rPr>
          <w:t>пунктами 1</w:t>
        </w:r>
      </w:hyperlink>
      <w:r w:rsidRPr="003B3353">
        <w:rPr>
          <w:sz w:val="28"/>
          <w:szCs w:val="28"/>
          <w:lang w:eastAsia="ar-SA"/>
        </w:rPr>
        <w:t xml:space="preserve"> - </w:t>
      </w:r>
      <w:hyperlink r:id="rId17" w:history="1">
        <w:r w:rsidRPr="003B3353">
          <w:rPr>
            <w:rStyle w:val="a3"/>
            <w:color w:val="auto"/>
            <w:sz w:val="28"/>
            <w:szCs w:val="28"/>
            <w:u w:val="none"/>
            <w:lang w:eastAsia="ar-SA"/>
          </w:rPr>
          <w:t>7</w:t>
        </w:r>
      </w:hyperlink>
      <w:r w:rsidRPr="003B3353">
        <w:rPr>
          <w:sz w:val="28"/>
          <w:szCs w:val="28"/>
          <w:lang w:eastAsia="ar-SA"/>
        </w:rPr>
        <w:t xml:space="preserve">, </w:t>
      </w:r>
      <w:hyperlink r:id="rId18" w:history="1">
        <w:r w:rsidRPr="003B3353">
          <w:rPr>
            <w:rStyle w:val="a3"/>
            <w:color w:val="auto"/>
            <w:sz w:val="28"/>
            <w:szCs w:val="28"/>
            <w:u w:val="none"/>
            <w:lang w:eastAsia="ar-SA"/>
          </w:rPr>
          <w:t>9</w:t>
        </w:r>
      </w:hyperlink>
      <w:r w:rsidRPr="003B3353">
        <w:rPr>
          <w:sz w:val="28"/>
          <w:szCs w:val="28"/>
          <w:lang w:eastAsia="ar-SA"/>
        </w:rPr>
        <w:t xml:space="preserve">, </w:t>
      </w:r>
      <w:hyperlink r:id="rId19" w:history="1">
        <w:r w:rsidRPr="003B3353">
          <w:rPr>
            <w:rStyle w:val="a3"/>
            <w:color w:val="auto"/>
            <w:sz w:val="28"/>
            <w:szCs w:val="28"/>
            <w:u w:val="none"/>
            <w:lang w:eastAsia="ar-SA"/>
          </w:rPr>
          <w:t>10</w:t>
        </w:r>
      </w:hyperlink>
      <w:r w:rsidRPr="003B3353">
        <w:rPr>
          <w:sz w:val="28"/>
          <w:szCs w:val="28"/>
          <w:lang w:eastAsia="ar-SA"/>
        </w:rPr>
        <w:t xml:space="preserve">, </w:t>
      </w:r>
      <w:hyperlink r:id="rId20" w:history="1">
        <w:r w:rsidRPr="003B3353">
          <w:rPr>
            <w:rStyle w:val="a3"/>
            <w:color w:val="auto"/>
            <w:sz w:val="28"/>
            <w:szCs w:val="28"/>
            <w:u w:val="none"/>
            <w:lang w:eastAsia="ar-SA"/>
          </w:rPr>
          <w:t>14</w:t>
        </w:r>
      </w:hyperlink>
      <w:r w:rsidRPr="003B3353">
        <w:rPr>
          <w:sz w:val="28"/>
          <w:szCs w:val="28"/>
          <w:lang w:eastAsia="ar-SA"/>
        </w:rPr>
        <w:t xml:space="preserve"> и </w:t>
      </w:r>
      <w:hyperlink r:id="rId21" w:history="1">
        <w:r w:rsidRPr="003B3353">
          <w:rPr>
            <w:rStyle w:val="a3"/>
            <w:color w:val="auto"/>
            <w:sz w:val="28"/>
            <w:szCs w:val="28"/>
            <w:u w:val="none"/>
            <w:lang w:eastAsia="ar-SA"/>
          </w:rPr>
          <w:t>18 части 6 статьи 7</w:t>
        </w:r>
      </w:hyperlink>
      <w:r w:rsidRPr="003B335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3B3353">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B3353">
        <w:rPr>
          <w:sz w:val="28"/>
          <w:szCs w:val="28"/>
          <w:lang w:eastAsia="ar-SA"/>
        </w:rPr>
        <w:softHyphen/>
        <w:t>ряет копии документов, возвращает подлинники Заявителю;</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при отсутствии оснований для отказа в приеме документов, </w:t>
      </w:r>
      <w:r w:rsidRPr="003B3353">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43618" w:rsidRPr="003B3353" w:rsidRDefault="00E43618" w:rsidP="00E43618">
      <w:pPr>
        <w:suppressAutoHyphens/>
        <w:ind w:firstLine="709"/>
        <w:jc w:val="both"/>
        <w:rPr>
          <w:sz w:val="28"/>
          <w:szCs w:val="28"/>
          <w:lang w:eastAsia="ar-SA"/>
        </w:rPr>
      </w:pPr>
      <w:r w:rsidRPr="003B3353">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B3353">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3B3353">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43618" w:rsidRPr="003B3353" w:rsidRDefault="00E43618" w:rsidP="00E43618">
      <w:pPr>
        <w:suppressAutoHyphens/>
        <w:ind w:firstLine="709"/>
        <w:jc w:val="both"/>
        <w:rPr>
          <w:sz w:val="28"/>
          <w:szCs w:val="28"/>
          <w:lang w:eastAsia="ar-SA"/>
        </w:rPr>
      </w:pPr>
      <w:r w:rsidRPr="003B3353">
        <w:rPr>
          <w:sz w:val="28"/>
          <w:szCs w:val="28"/>
          <w:lang w:eastAsia="ar-SA"/>
        </w:rPr>
        <w:lastRenderedPageBreak/>
        <w:t>При предоставлении муниципальной услуги по экстерриториальному принципу МФЦ:</w:t>
      </w:r>
    </w:p>
    <w:p w:rsidR="00E43618" w:rsidRPr="003B3353" w:rsidRDefault="00E43618" w:rsidP="00E43618">
      <w:pPr>
        <w:suppressAutoHyphens/>
        <w:ind w:firstLine="709"/>
        <w:jc w:val="both"/>
        <w:rPr>
          <w:sz w:val="28"/>
          <w:szCs w:val="28"/>
          <w:lang w:eastAsia="ar-SA"/>
        </w:rPr>
      </w:pPr>
      <w:r w:rsidRPr="003B3353">
        <w:rPr>
          <w:sz w:val="28"/>
          <w:szCs w:val="28"/>
          <w:lang w:eastAsia="ar-SA"/>
        </w:rPr>
        <w:t>принимает от Заявителя заявление и документы, представленные Заявителем;</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осуществляет копирование (сканирование) документов, предусмотренных </w:t>
      </w:r>
      <w:hyperlink r:id="rId22" w:history="1">
        <w:r w:rsidRPr="003B3353">
          <w:rPr>
            <w:rStyle w:val="a3"/>
            <w:color w:val="auto"/>
            <w:sz w:val="28"/>
            <w:szCs w:val="28"/>
            <w:u w:val="none"/>
            <w:lang w:eastAsia="ar-SA"/>
          </w:rPr>
          <w:t>пунктами 1</w:t>
        </w:r>
      </w:hyperlink>
      <w:r w:rsidRPr="003B3353">
        <w:rPr>
          <w:sz w:val="28"/>
          <w:szCs w:val="28"/>
          <w:lang w:eastAsia="ar-SA"/>
        </w:rPr>
        <w:t xml:space="preserve"> - </w:t>
      </w:r>
      <w:hyperlink r:id="rId23" w:history="1">
        <w:r w:rsidRPr="003B3353">
          <w:rPr>
            <w:rStyle w:val="a3"/>
            <w:color w:val="auto"/>
            <w:sz w:val="28"/>
            <w:szCs w:val="28"/>
            <w:u w:val="none"/>
            <w:lang w:eastAsia="ar-SA"/>
          </w:rPr>
          <w:t>7</w:t>
        </w:r>
      </w:hyperlink>
      <w:r w:rsidRPr="003B3353">
        <w:rPr>
          <w:sz w:val="28"/>
          <w:szCs w:val="28"/>
          <w:lang w:eastAsia="ar-SA"/>
        </w:rPr>
        <w:t xml:space="preserve">, </w:t>
      </w:r>
      <w:hyperlink r:id="rId24" w:history="1">
        <w:r w:rsidRPr="003B3353">
          <w:rPr>
            <w:rStyle w:val="a3"/>
            <w:color w:val="auto"/>
            <w:sz w:val="28"/>
            <w:szCs w:val="28"/>
            <w:u w:val="none"/>
            <w:lang w:eastAsia="ar-SA"/>
          </w:rPr>
          <w:t>9</w:t>
        </w:r>
      </w:hyperlink>
      <w:r w:rsidRPr="003B3353">
        <w:rPr>
          <w:sz w:val="28"/>
          <w:szCs w:val="28"/>
          <w:lang w:eastAsia="ar-SA"/>
        </w:rPr>
        <w:t xml:space="preserve">, </w:t>
      </w:r>
      <w:hyperlink r:id="rId25" w:history="1">
        <w:r w:rsidRPr="003B3353">
          <w:rPr>
            <w:rStyle w:val="a3"/>
            <w:color w:val="auto"/>
            <w:sz w:val="28"/>
            <w:szCs w:val="28"/>
            <w:u w:val="none"/>
            <w:lang w:eastAsia="ar-SA"/>
          </w:rPr>
          <w:t>10</w:t>
        </w:r>
      </w:hyperlink>
      <w:r w:rsidRPr="003B3353">
        <w:rPr>
          <w:sz w:val="28"/>
          <w:szCs w:val="28"/>
          <w:lang w:eastAsia="ar-SA"/>
        </w:rPr>
        <w:t xml:space="preserve">, </w:t>
      </w:r>
      <w:hyperlink r:id="rId26" w:history="1">
        <w:r w:rsidRPr="003B3353">
          <w:rPr>
            <w:rStyle w:val="a3"/>
            <w:color w:val="auto"/>
            <w:sz w:val="28"/>
            <w:szCs w:val="28"/>
            <w:u w:val="none"/>
            <w:lang w:eastAsia="ar-SA"/>
          </w:rPr>
          <w:t>14</w:t>
        </w:r>
      </w:hyperlink>
      <w:r w:rsidRPr="003B3353">
        <w:rPr>
          <w:sz w:val="28"/>
          <w:szCs w:val="28"/>
          <w:lang w:eastAsia="ar-SA"/>
        </w:rPr>
        <w:t xml:space="preserve"> и </w:t>
      </w:r>
      <w:hyperlink r:id="rId27" w:history="1">
        <w:r w:rsidRPr="003B3353">
          <w:rPr>
            <w:rStyle w:val="a3"/>
            <w:color w:val="auto"/>
            <w:sz w:val="28"/>
            <w:szCs w:val="28"/>
            <w:u w:val="none"/>
            <w:lang w:eastAsia="ar-SA"/>
          </w:rPr>
          <w:t>18 части 6 статьи 7</w:t>
        </w:r>
      </w:hyperlink>
      <w:r w:rsidRPr="003B335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3B3353">
        <w:rPr>
          <w:sz w:val="28"/>
          <w:szCs w:val="28"/>
          <w:lang w:eastAsia="ar-SA"/>
        </w:rPr>
        <w:t> </w:t>
      </w:r>
      <w:r w:rsidRPr="003B3353">
        <w:rPr>
          <w:sz w:val="28"/>
          <w:szCs w:val="28"/>
          <w:lang w:eastAsia="ar-SA"/>
        </w:rPr>
        <w:t>личного</w:t>
      </w:r>
      <w:r w:rsidRPr="003B3353">
        <w:rPr>
          <w:sz w:val="28"/>
          <w:szCs w:val="28"/>
          <w:lang w:eastAsia="ar-SA"/>
        </w:rPr>
        <w:t> </w:t>
      </w:r>
      <w:r w:rsidRPr="003B3353">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формирует электронные документы и (или) электронные образы </w:t>
      </w:r>
      <w:r w:rsidRPr="003B3353">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E43618" w:rsidRPr="003B3353" w:rsidRDefault="00E43618" w:rsidP="00E43618">
      <w:pPr>
        <w:suppressAutoHyphens/>
        <w:ind w:firstLine="709"/>
        <w:jc w:val="both"/>
        <w:rPr>
          <w:sz w:val="28"/>
          <w:szCs w:val="28"/>
          <w:lang w:eastAsia="ar-SA"/>
        </w:rPr>
      </w:pPr>
      <w:r w:rsidRPr="003B3353">
        <w:rPr>
          <w:sz w:val="28"/>
          <w:szCs w:val="28"/>
          <w:lang w:eastAsia="ar-SA"/>
        </w:rPr>
        <w:t>Критерием принятия решения по настоящей административной про</w:t>
      </w:r>
      <w:r w:rsidRPr="003B3353">
        <w:rPr>
          <w:sz w:val="28"/>
          <w:szCs w:val="28"/>
          <w:lang w:eastAsia="ar-SA"/>
        </w:rPr>
        <w:softHyphen/>
        <w:t>цедуре является отсутствие оснований для отказа в приеме документов, необхо</w:t>
      </w:r>
      <w:r w:rsidRPr="003B3353">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E43618" w:rsidRPr="003B3353" w:rsidRDefault="00E43618" w:rsidP="00E43618">
      <w:pPr>
        <w:suppressAutoHyphens/>
        <w:ind w:firstLine="709"/>
        <w:jc w:val="both"/>
        <w:rPr>
          <w:sz w:val="28"/>
          <w:szCs w:val="28"/>
          <w:lang w:eastAsia="ar-SA"/>
        </w:rPr>
      </w:pPr>
      <w:r w:rsidRPr="003B3353">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Исполнение данной административной процедуры возложено </w:t>
      </w:r>
      <w:r w:rsidRPr="003B3353">
        <w:rPr>
          <w:sz w:val="28"/>
          <w:szCs w:val="28"/>
          <w:lang w:eastAsia="ar-SA"/>
        </w:rPr>
        <w:br/>
        <w:t>на работника МФЦ.</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43618" w:rsidRPr="003B3353" w:rsidRDefault="00E43618" w:rsidP="00E43618">
      <w:pPr>
        <w:suppressAutoHyphens/>
        <w:ind w:firstLine="709"/>
        <w:jc w:val="both"/>
        <w:rPr>
          <w:sz w:val="28"/>
          <w:szCs w:val="28"/>
          <w:lang w:eastAsia="ar-SA"/>
        </w:rPr>
      </w:pPr>
      <w:r w:rsidRPr="003B3353">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43618" w:rsidRPr="003B3353" w:rsidRDefault="00E43618" w:rsidP="00E43618">
      <w:pPr>
        <w:suppressAutoHyphens/>
        <w:ind w:firstLine="709"/>
        <w:jc w:val="both"/>
        <w:rPr>
          <w:sz w:val="28"/>
          <w:szCs w:val="28"/>
          <w:lang w:eastAsia="ar-SA"/>
        </w:rPr>
      </w:pPr>
      <w:r w:rsidRPr="003B3353">
        <w:rPr>
          <w:sz w:val="28"/>
          <w:szCs w:val="28"/>
          <w:lang w:eastAsia="ar-SA"/>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3B3353">
        <w:rPr>
          <w:sz w:val="28"/>
          <w:szCs w:val="28"/>
          <w:lang w:eastAsia="ar-SA"/>
        </w:rPr>
        <w:lastRenderedPageBreak/>
        <w:t>уполномоченного должностного лица многофункционального центра, в Уполномоченный орган, предоставляющий муниципальную услугу.</w:t>
      </w:r>
    </w:p>
    <w:p w:rsidR="00E43618" w:rsidRPr="003B3353" w:rsidRDefault="00E43618" w:rsidP="00E43618">
      <w:pPr>
        <w:suppressAutoHyphens/>
        <w:ind w:firstLine="709"/>
        <w:jc w:val="both"/>
        <w:rPr>
          <w:sz w:val="28"/>
          <w:szCs w:val="28"/>
          <w:lang w:eastAsia="ar-SA"/>
        </w:rPr>
      </w:pPr>
      <w:r w:rsidRPr="003B3353">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43618" w:rsidRPr="003B3353" w:rsidRDefault="00E43618" w:rsidP="00E43618">
      <w:pPr>
        <w:suppressAutoHyphens/>
        <w:ind w:firstLine="709"/>
        <w:jc w:val="both"/>
        <w:rPr>
          <w:sz w:val="28"/>
          <w:szCs w:val="28"/>
          <w:lang w:eastAsia="ar-SA"/>
        </w:rPr>
      </w:pPr>
      <w:r w:rsidRPr="003B3353">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3B3353">
        <w:rPr>
          <w:sz w:val="28"/>
          <w:szCs w:val="28"/>
          <w:lang w:eastAsia="ar-SA"/>
        </w:rPr>
        <w:t xml:space="preserve">),   </w:t>
      </w:r>
      <w:proofErr w:type="gramEnd"/>
      <w:r w:rsidRPr="003B3353">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43618" w:rsidRPr="003B3353" w:rsidRDefault="00E43618" w:rsidP="00E43618">
      <w:pPr>
        <w:suppressAutoHyphens/>
        <w:ind w:firstLine="709"/>
        <w:jc w:val="both"/>
        <w:rPr>
          <w:sz w:val="28"/>
          <w:szCs w:val="28"/>
          <w:lang w:eastAsia="ar-SA"/>
        </w:rPr>
      </w:pPr>
      <w:r w:rsidRPr="003B3353">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43618" w:rsidRPr="003B3353" w:rsidRDefault="00E43618" w:rsidP="00E43618">
      <w:pPr>
        <w:suppressAutoHyphens/>
        <w:ind w:firstLine="709"/>
        <w:jc w:val="both"/>
        <w:rPr>
          <w:sz w:val="28"/>
          <w:szCs w:val="28"/>
          <w:lang w:eastAsia="ar-SA"/>
        </w:rPr>
      </w:pPr>
      <w:r w:rsidRPr="003B3353">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Критериями административной процедуры по передаче пакета документов в </w:t>
      </w:r>
      <w:r w:rsidRPr="003B3353">
        <w:rPr>
          <w:rFonts w:eastAsia="Calibri"/>
          <w:sz w:val="28"/>
          <w:szCs w:val="28"/>
          <w:lang w:eastAsia="en-US"/>
        </w:rPr>
        <w:t>Уполномоченный орган</w:t>
      </w:r>
      <w:r w:rsidRPr="003B3353">
        <w:rPr>
          <w:sz w:val="28"/>
          <w:szCs w:val="28"/>
          <w:lang w:eastAsia="ar-SA"/>
        </w:rPr>
        <w:t>, являются:</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соблюдение сроков передачи заявлений и прилагаемых к ним документов, установленных заключенными </w:t>
      </w:r>
      <w:r w:rsidRPr="003B3353">
        <w:rPr>
          <w:sz w:val="28"/>
          <w:szCs w:val="28"/>
        </w:rPr>
        <w:t>соглашениями о взаимодействии</w:t>
      </w:r>
      <w:r w:rsidRPr="003B3353">
        <w:rPr>
          <w:sz w:val="28"/>
          <w:szCs w:val="28"/>
          <w:lang w:eastAsia="ar-SA"/>
        </w:rPr>
        <w:t xml:space="preserve">; </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адресность направления (соответствие </w:t>
      </w:r>
      <w:r w:rsidRPr="003B3353">
        <w:rPr>
          <w:rFonts w:eastAsia="Calibri"/>
          <w:sz w:val="28"/>
          <w:szCs w:val="28"/>
          <w:lang w:eastAsia="en-US"/>
        </w:rPr>
        <w:t xml:space="preserve">Уполномоченного органа </w:t>
      </w:r>
      <w:r w:rsidRPr="003B3353">
        <w:rPr>
          <w:sz w:val="28"/>
          <w:szCs w:val="28"/>
          <w:lang w:eastAsia="ar-SA"/>
        </w:rPr>
        <w:t>либо его территориального отдела/филиала);</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соблюдение комплектности передаваемых документов </w:t>
      </w:r>
      <w:r w:rsidRPr="003B3353">
        <w:rPr>
          <w:sz w:val="28"/>
          <w:szCs w:val="28"/>
          <w:lang w:eastAsia="ar-SA"/>
        </w:rPr>
        <w:br/>
        <w:t xml:space="preserve">и предъявляемых к ним требований оформления, предусмотренных </w:t>
      </w:r>
      <w:r w:rsidRPr="003B3353">
        <w:rPr>
          <w:sz w:val="28"/>
          <w:szCs w:val="28"/>
        </w:rPr>
        <w:t>соглашениями о взаимодействии</w:t>
      </w:r>
      <w:r w:rsidRPr="003B3353">
        <w:rPr>
          <w:sz w:val="28"/>
          <w:szCs w:val="28"/>
          <w:lang w:eastAsia="ar-SA"/>
        </w:rPr>
        <w:t>.</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3B3353">
        <w:rPr>
          <w:rFonts w:eastAsia="Calibri"/>
          <w:sz w:val="28"/>
          <w:szCs w:val="28"/>
          <w:lang w:eastAsia="en-US"/>
        </w:rPr>
        <w:t xml:space="preserve">Уполномоченного органа </w:t>
      </w:r>
      <w:r w:rsidRPr="003B3353">
        <w:rPr>
          <w:sz w:val="28"/>
          <w:szCs w:val="28"/>
          <w:lang w:eastAsia="ar-SA"/>
        </w:rPr>
        <w:t>и работника МФЦ в реестре.</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Результатом исполнения административной процедуры является получение пакета документов</w:t>
      </w:r>
      <w:r w:rsidRPr="003B3353">
        <w:rPr>
          <w:rFonts w:eastAsia="Calibri"/>
          <w:sz w:val="28"/>
          <w:szCs w:val="28"/>
          <w:lang w:eastAsia="en-US"/>
        </w:rPr>
        <w:t xml:space="preserve"> Уполномоченным органом</w:t>
      </w:r>
      <w:r w:rsidRPr="003B3353">
        <w:rPr>
          <w:sz w:val="28"/>
          <w:szCs w:val="28"/>
          <w:lang w:eastAsia="ar-SA"/>
        </w:rPr>
        <w:t>.</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Исполнение данной административной процедуры возложено </w:t>
      </w:r>
      <w:r w:rsidRPr="003B3353">
        <w:rPr>
          <w:sz w:val="28"/>
          <w:szCs w:val="28"/>
          <w:lang w:eastAsia="ar-SA"/>
        </w:rPr>
        <w:br/>
        <w:t>на работника МФЦ и специалиста</w:t>
      </w:r>
      <w:r w:rsidRPr="003B3353">
        <w:rPr>
          <w:rFonts w:eastAsia="Calibri"/>
          <w:sz w:val="28"/>
          <w:szCs w:val="28"/>
          <w:lang w:eastAsia="en-US"/>
        </w:rPr>
        <w:t xml:space="preserve"> Уполномоченного органа</w:t>
      </w:r>
      <w:r w:rsidRPr="003B3353">
        <w:rPr>
          <w:sz w:val="28"/>
          <w:szCs w:val="28"/>
          <w:lang w:eastAsia="ar-SA"/>
        </w:rPr>
        <w:t>.</w:t>
      </w:r>
    </w:p>
    <w:p w:rsidR="00E43618" w:rsidRPr="003B3353" w:rsidRDefault="00E43618" w:rsidP="00E43618">
      <w:pPr>
        <w:suppressAutoHyphens/>
        <w:ind w:firstLine="709"/>
        <w:jc w:val="both"/>
        <w:rPr>
          <w:rFonts w:eastAsia="Calibri"/>
          <w:sz w:val="28"/>
          <w:szCs w:val="28"/>
          <w:lang w:eastAsia="en-US"/>
        </w:rPr>
      </w:pPr>
      <w:r w:rsidRPr="003B3353">
        <w:rPr>
          <w:sz w:val="28"/>
          <w:szCs w:val="28"/>
        </w:rPr>
        <w:t xml:space="preserve">6.2.4. Основанием для начала административной процедуры является </w:t>
      </w:r>
      <w:r w:rsidRPr="003B3353">
        <w:rPr>
          <w:sz w:val="28"/>
          <w:szCs w:val="28"/>
        </w:rPr>
        <w:br/>
        <w:t>подготовленный</w:t>
      </w:r>
      <w:r w:rsidRPr="003B3353">
        <w:rPr>
          <w:rFonts w:eastAsia="Calibri"/>
          <w:sz w:val="28"/>
          <w:szCs w:val="28"/>
          <w:lang w:eastAsia="en-US"/>
        </w:rPr>
        <w:t xml:space="preserve"> Уполномоченным органом</w:t>
      </w:r>
      <w:r w:rsidRPr="003B3353">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43618" w:rsidRPr="003B3353" w:rsidRDefault="00E43618" w:rsidP="00E43618">
      <w:pPr>
        <w:suppressAutoHyphens/>
        <w:ind w:firstLine="709"/>
        <w:jc w:val="both"/>
        <w:rPr>
          <w:rFonts w:eastAsia="Calibri"/>
          <w:sz w:val="28"/>
          <w:szCs w:val="28"/>
          <w:lang w:eastAsia="en-US"/>
        </w:rPr>
      </w:pPr>
      <w:r w:rsidRPr="003B3353">
        <w:rPr>
          <w:sz w:val="28"/>
          <w:szCs w:val="28"/>
        </w:rPr>
        <w:t xml:space="preserve">Передача документов, являющихся результатом предоставления муниципальной услуги, из </w:t>
      </w:r>
      <w:r w:rsidRPr="003B3353">
        <w:rPr>
          <w:rFonts w:eastAsia="Calibri"/>
          <w:sz w:val="28"/>
          <w:szCs w:val="28"/>
          <w:lang w:eastAsia="en-US"/>
        </w:rPr>
        <w:t>Уполномоченного органа</w:t>
      </w:r>
      <w:r w:rsidRPr="003B3353">
        <w:rPr>
          <w:sz w:val="28"/>
          <w:szCs w:val="28"/>
        </w:rPr>
        <w:t xml:space="preserve">, в МФЦ осуществляется </w:t>
      </w:r>
      <w:r w:rsidRPr="003B3353">
        <w:rPr>
          <w:sz w:val="28"/>
          <w:szCs w:val="28"/>
        </w:rPr>
        <w:br/>
        <w:t>в соответствии с условиями соглашения о взаимодействии.</w:t>
      </w:r>
    </w:p>
    <w:p w:rsidR="00E43618" w:rsidRPr="003B3353" w:rsidRDefault="00E43618" w:rsidP="00E43618">
      <w:pPr>
        <w:suppressAutoHyphens/>
        <w:ind w:firstLine="709"/>
        <w:jc w:val="both"/>
        <w:rPr>
          <w:rFonts w:eastAsia="Calibri"/>
          <w:sz w:val="28"/>
          <w:szCs w:val="28"/>
          <w:lang w:eastAsia="en-US"/>
        </w:rPr>
      </w:pPr>
      <w:r w:rsidRPr="003B3353">
        <w:rPr>
          <w:sz w:val="28"/>
          <w:szCs w:val="28"/>
        </w:rPr>
        <w:lastRenderedPageBreak/>
        <w:t>Передача документов, являющихся результатом предоставления муниципальной услуги, из</w:t>
      </w:r>
      <w:r w:rsidRPr="003B3353">
        <w:rPr>
          <w:rFonts w:eastAsia="Calibri"/>
          <w:sz w:val="28"/>
          <w:szCs w:val="28"/>
          <w:lang w:eastAsia="en-US"/>
        </w:rPr>
        <w:t xml:space="preserve"> Уполномоченного органа</w:t>
      </w:r>
      <w:r w:rsidRPr="003B3353">
        <w:rPr>
          <w:sz w:val="28"/>
          <w:szCs w:val="28"/>
        </w:rPr>
        <w:t xml:space="preserve">, в МФЦ осуществляется </w:t>
      </w:r>
      <w:r w:rsidRPr="003B3353">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3B3353">
        <w:rPr>
          <w:rFonts w:eastAsia="Calibri"/>
          <w:sz w:val="28"/>
          <w:szCs w:val="28"/>
          <w:lang w:eastAsia="en-US"/>
        </w:rPr>
        <w:t xml:space="preserve"> Уполномоченного органа </w:t>
      </w:r>
      <w:r w:rsidRPr="003B3353">
        <w:rPr>
          <w:sz w:val="28"/>
          <w:szCs w:val="28"/>
        </w:rPr>
        <w:t>и работника МФЦ.</w:t>
      </w:r>
    </w:p>
    <w:p w:rsidR="00E43618" w:rsidRPr="003B3353" w:rsidRDefault="00E43618" w:rsidP="00E43618">
      <w:pPr>
        <w:widowControl w:val="0"/>
        <w:suppressAutoHyphens/>
        <w:ind w:firstLine="709"/>
        <w:jc w:val="both"/>
        <w:rPr>
          <w:sz w:val="28"/>
          <w:szCs w:val="28"/>
        </w:rPr>
      </w:pPr>
      <w:r w:rsidRPr="003B3353">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43618" w:rsidRPr="003B3353" w:rsidRDefault="00E43618" w:rsidP="00E43618">
      <w:pPr>
        <w:suppressAutoHyphens/>
        <w:ind w:firstLine="709"/>
        <w:jc w:val="both"/>
        <w:rPr>
          <w:rFonts w:eastAsia="Calibri"/>
          <w:sz w:val="28"/>
          <w:szCs w:val="28"/>
          <w:lang w:eastAsia="en-US"/>
        </w:rPr>
      </w:pPr>
      <w:r w:rsidRPr="003B3353">
        <w:rPr>
          <w:sz w:val="28"/>
          <w:szCs w:val="28"/>
        </w:rPr>
        <w:t>Способом фиксации результата выполнения административной процедуры является наличие подписей специалиста</w:t>
      </w:r>
      <w:r w:rsidRPr="003B3353">
        <w:rPr>
          <w:rFonts w:eastAsia="Calibri"/>
          <w:sz w:val="28"/>
          <w:szCs w:val="28"/>
          <w:lang w:eastAsia="en-US"/>
        </w:rPr>
        <w:t xml:space="preserve"> Уполномоченного органа </w:t>
      </w:r>
      <w:r w:rsidRPr="003B3353">
        <w:rPr>
          <w:sz w:val="28"/>
          <w:szCs w:val="28"/>
        </w:rPr>
        <w:t>и работника МФЦ в реестре.</w:t>
      </w:r>
    </w:p>
    <w:p w:rsidR="00E43618" w:rsidRPr="003B3353" w:rsidRDefault="00E43618" w:rsidP="00E43618">
      <w:pPr>
        <w:widowControl w:val="0"/>
        <w:suppressAutoHyphens/>
        <w:ind w:firstLine="709"/>
        <w:jc w:val="both"/>
        <w:rPr>
          <w:sz w:val="28"/>
          <w:szCs w:val="28"/>
        </w:rPr>
      </w:pPr>
      <w:r w:rsidRPr="003B3353">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43618" w:rsidRPr="003B3353" w:rsidRDefault="00E43618" w:rsidP="00E43618">
      <w:pPr>
        <w:suppressAutoHyphens/>
        <w:ind w:firstLine="709"/>
        <w:jc w:val="both"/>
        <w:rPr>
          <w:rFonts w:eastAsia="Calibri"/>
          <w:sz w:val="28"/>
          <w:szCs w:val="28"/>
          <w:lang w:eastAsia="en-US"/>
        </w:rPr>
      </w:pPr>
      <w:r w:rsidRPr="003B3353">
        <w:rPr>
          <w:sz w:val="28"/>
          <w:szCs w:val="28"/>
        </w:rPr>
        <w:t xml:space="preserve">Исполнение данной административной процедуры возложено </w:t>
      </w:r>
      <w:r w:rsidRPr="003B3353">
        <w:rPr>
          <w:sz w:val="28"/>
          <w:szCs w:val="28"/>
        </w:rPr>
        <w:br/>
        <w:t>на специалиста</w:t>
      </w:r>
      <w:r w:rsidRPr="003B3353">
        <w:rPr>
          <w:rFonts w:eastAsia="Calibri"/>
          <w:sz w:val="28"/>
          <w:szCs w:val="28"/>
          <w:lang w:eastAsia="en-US"/>
        </w:rPr>
        <w:t xml:space="preserve"> Уполномоченного органа </w:t>
      </w:r>
      <w:r w:rsidRPr="003B3353">
        <w:rPr>
          <w:sz w:val="28"/>
          <w:szCs w:val="28"/>
        </w:rPr>
        <w:t>и работника МФЦ.</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МФЦ осуществляет выдачу Заявителю документов, полученных </w:t>
      </w:r>
      <w:r w:rsidRPr="003B3353">
        <w:rPr>
          <w:sz w:val="28"/>
          <w:szCs w:val="28"/>
          <w:lang w:eastAsia="ar-SA"/>
        </w:rPr>
        <w:br/>
        <w:t xml:space="preserve">от </w:t>
      </w:r>
      <w:r w:rsidRPr="003B3353">
        <w:rPr>
          <w:rFonts w:eastAsia="Calibri"/>
          <w:sz w:val="28"/>
          <w:szCs w:val="28"/>
          <w:lang w:eastAsia="en-US"/>
        </w:rPr>
        <w:t>Уполномоченного органа</w:t>
      </w:r>
      <w:r w:rsidRPr="003B3353">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3B3353">
        <w:rPr>
          <w:sz w:val="28"/>
          <w:szCs w:val="28"/>
          <w:lang w:eastAsia="ar-SA"/>
        </w:rPr>
        <w:br/>
        <w:t>не предусмотрено законодательством Российской Федерации.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3B3353">
        <w:rPr>
          <w:sz w:val="28"/>
          <w:szCs w:val="28"/>
          <w:lang w:eastAsia="ar-SA"/>
        </w:rPr>
        <w:t>соответствии  с</w:t>
      </w:r>
      <w:proofErr w:type="gramEnd"/>
      <w:r w:rsidRPr="003B3353">
        <w:rPr>
          <w:sz w:val="28"/>
          <w:szCs w:val="28"/>
          <w:lang w:eastAsia="ar-SA"/>
        </w:rPr>
        <w:t xml:space="preserve"> условиями соглашения о взаимодействии.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Работник МФЦ при выдаче документов, являющихся результатом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выдает документы, являющиеся результатом предоставления муниципальной услуги, полученные от </w:t>
      </w:r>
      <w:r w:rsidRPr="003B3353">
        <w:rPr>
          <w:rFonts w:eastAsia="Calibri"/>
          <w:sz w:val="28"/>
          <w:szCs w:val="28"/>
          <w:lang w:eastAsia="en-US"/>
        </w:rPr>
        <w:t>Уполномоченного органа.</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B3353">
        <w:rPr>
          <w:rFonts w:eastAsia="Calibri"/>
          <w:sz w:val="28"/>
          <w:szCs w:val="28"/>
          <w:lang w:eastAsia="en-US"/>
        </w:rPr>
        <w:t xml:space="preserve"> Уполномоченным органом</w:t>
      </w:r>
      <w:r w:rsidRPr="003B3353">
        <w:rPr>
          <w:sz w:val="28"/>
          <w:szCs w:val="28"/>
          <w:lang w:eastAsia="ar-SA"/>
        </w:rPr>
        <w:t xml:space="preserve">, </w:t>
      </w:r>
      <w:r w:rsidRPr="003B3353">
        <w:rPr>
          <w:sz w:val="28"/>
          <w:szCs w:val="28"/>
          <w:lang w:eastAsia="ar-SA"/>
        </w:rPr>
        <w:br/>
        <w:t>в соответствии с требованиями, установленными Правительством Российской Федерации.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Критерием административной процедуры по выдаче документов, </w:t>
      </w:r>
      <w:r w:rsidRPr="003B3353">
        <w:rPr>
          <w:sz w:val="28"/>
          <w:szCs w:val="28"/>
          <w:lang w:eastAsia="ar-SA"/>
        </w:rPr>
        <w:lastRenderedPageBreak/>
        <w:t>являющихся результатом предоставления муниципальной услуги, является:</w:t>
      </w:r>
    </w:p>
    <w:p w:rsidR="00E43618" w:rsidRPr="003B3353" w:rsidRDefault="00E43618" w:rsidP="00E43618">
      <w:pPr>
        <w:suppressAutoHyphens/>
        <w:ind w:firstLine="709"/>
        <w:jc w:val="both"/>
        <w:rPr>
          <w:rFonts w:eastAsia="Calibri"/>
          <w:sz w:val="28"/>
          <w:szCs w:val="28"/>
          <w:lang w:eastAsia="en-US"/>
        </w:rPr>
      </w:pPr>
      <w:r w:rsidRPr="003B3353">
        <w:rPr>
          <w:sz w:val="28"/>
          <w:szCs w:val="28"/>
          <w:lang w:eastAsia="ar-SA"/>
        </w:rPr>
        <w:t xml:space="preserve">соблюдение установленных </w:t>
      </w:r>
      <w:r w:rsidRPr="003B3353">
        <w:rPr>
          <w:sz w:val="28"/>
          <w:szCs w:val="28"/>
        </w:rPr>
        <w:t>соглашениями о взаимодействии</w:t>
      </w:r>
      <w:r w:rsidRPr="003B3353">
        <w:rPr>
          <w:sz w:val="28"/>
          <w:szCs w:val="28"/>
          <w:lang w:eastAsia="ar-SA"/>
        </w:rPr>
        <w:t xml:space="preserve"> сроков получения из </w:t>
      </w:r>
      <w:r w:rsidRPr="003B3353">
        <w:rPr>
          <w:rFonts w:eastAsia="Calibri"/>
          <w:sz w:val="28"/>
          <w:szCs w:val="28"/>
          <w:lang w:eastAsia="en-US"/>
        </w:rPr>
        <w:t>Уполномоченного органа</w:t>
      </w:r>
      <w:r w:rsidRPr="003B3353">
        <w:rPr>
          <w:sz w:val="28"/>
          <w:szCs w:val="28"/>
        </w:rPr>
        <w:t>,</w:t>
      </w:r>
      <w:r w:rsidRPr="003B3353">
        <w:rPr>
          <w:sz w:val="28"/>
          <w:szCs w:val="28"/>
          <w:lang w:eastAsia="ar-SA"/>
        </w:rPr>
        <w:t xml:space="preserve"> результата предоставления муниципальной услуги; </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43618" w:rsidRPr="003B3353" w:rsidRDefault="00E43618" w:rsidP="00E43618">
      <w:pPr>
        <w:widowControl w:val="0"/>
        <w:suppressAutoHyphens/>
        <w:autoSpaceDE w:val="0"/>
        <w:autoSpaceDN w:val="0"/>
        <w:adjustRightInd w:val="0"/>
        <w:ind w:firstLine="709"/>
        <w:jc w:val="both"/>
        <w:rPr>
          <w:sz w:val="28"/>
          <w:szCs w:val="28"/>
          <w:lang w:eastAsia="ar-SA"/>
        </w:rPr>
      </w:pPr>
      <w:r w:rsidRPr="003B3353">
        <w:rPr>
          <w:sz w:val="28"/>
          <w:szCs w:val="28"/>
          <w:lang w:eastAsia="ar-SA"/>
        </w:rPr>
        <w:t xml:space="preserve">Исполнение данной административной процедуры возложено </w:t>
      </w:r>
      <w:r w:rsidRPr="003B3353">
        <w:rPr>
          <w:sz w:val="28"/>
          <w:szCs w:val="28"/>
          <w:lang w:eastAsia="ar-SA"/>
        </w:rPr>
        <w:br/>
        <w:t>на работника МФЦ.</w:t>
      </w:r>
    </w:p>
    <w:p w:rsidR="00E43618" w:rsidRPr="003B3353" w:rsidRDefault="00E43618" w:rsidP="00E43618">
      <w:pPr>
        <w:autoSpaceDE w:val="0"/>
        <w:autoSpaceDN w:val="0"/>
        <w:adjustRightInd w:val="0"/>
        <w:jc w:val="both"/>
        <w:rPr>
          <w:sz w:val="28"/>
          <w:szCs w:val="28"/>
        </w:rPr>
      </w:pPr>
      <w:r w:rsidRPr="003B3353">
        <w:rPr>
          <w:sz w:val="28"/>
          <w:szCs w:val="28"/>
        </w:rPr>
        <w:tab/>
        <w:t>6.2.6. Информация о местонахождении и графике работы, справочных телефонах размещена:</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официальном сайте </w:t>
      </w:r>
      <w:r w:rsidR="006A42B6">
        <w:rPr>
          <w:sz w:val="28"/>
          <w:szCs w:val="28"/>
        </w:rPr>
        <w:t>http://wp.burakovskaja.ru</w:t>
      </w:r>
      <w:r w:rsidRPr="003B3353">
        <w:rPr>
          <w:sz w:val="28"/>
          <w:szCs w:val="28"/>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 xml:space="preserve">на Едином </w:t>
      </w:r>
      <w:proofErr w:type="gramStart"/>
      <w:r w:rsidRPr="003B3353">
        <w:rPr>
          <w:sz w:val="28"/>
          <w:szCs w:val="28"/>
        </w:rPr>
        <w:t>портале  http://www.gosuslugi.ru</w:t>
      </w:r>
      <w:proofErr w:type="gramEnd"/>
      <w:r w:rsidRPr="003B3353">
        <w:rPr>
          <w:sz w:val="28"/>
          <w:szCs w:val="28"/>
        </w:rPr>
        <w:t>;</w:t>
      </w:r>
    </w:p>
    <w:p w:rsidR="00E43618" w:rsidRPr="003B3353" w:rsidRDefault="00E43618" w:rsidP="00E43618">
      <w:pPr>
        <w:autoSpaceDE w:val="0"/>
        <w:autoSpaceDN w:val="0"/>
        <w:adjustRightInd w:val="0"/>
        <w:ind w:firstLine="709"/>
        <w:jc w:val="both"/>
        <w:rPr>
          <w:sz w:val="28"/>
          <w:szCs w:val="28"/>
        </w:rPr>
      </w:pPr>
      <w:r w:rsidRPr="003B3353">
        <w:rPr>
          <w:sz w:val="28"/>
          <w:szCs w:val="28"/>
        </w:rPr>
        <w:t>на Региональном портале http://pgu.krasnodar.ru</w:t>
      </w:r>
    </w:p>
    <w:p w:rsidR="00E43618" w:rsidRPr="003B3353" w:rsidRDefault="00E43618" w:rsidP="00E43618">
      <w:pPr>
        <w:autoSpaceDE w:val="0"/>
        <w:autoSpaceDN w:val="0"/>
        <w:adjustRightInd w:val="0"/>
        <w:ind w:firstLine="709"/>
        <w:jc w:val="both"/>
        <w:rPr>
          <w:sz w:val="28"/>
          <w:szCs w:val="28"/>
        </w:rPr>
      </w:pPr>
      <w:proofErr w:type="gramStart"/>
      <w:r w:rsidRPr="003B3353">
        <w:rPr>
          <w:sz w:val="28"/>
          <w:szCs w:val="28"/>
        </w:rPr>
        <w:t>в  Федеральном</w:t>
      </w:r>
      <w:proofErr w:type="gramEnd"/>
      <w:r w:rsidRPr="003B3353">
        <w:rPr>
          <w:sz w:val="28"/>
          <w:szCs w:val="28"/>
        </w:rPr>
        <w:t xml:space="preserve"> реестре http://ar.gov.ru/ru;</w:t>
      </w:r>
    </w:p>
    <w:p w:rsidR="00E43618" w:rsidRPr="003B3353" w:rsidRDefault="00E43618" w:rsidP="00E43618">
      <w:pPr>
        <w:autoSpaceDE w:val="0"/>
        <w:autoSpaceDN w:val="0"/>
        <w:adjustRightInd w:val="0"/>
        <w:ind w:firstLine="709"/>
        <w:jc w:val="both"/>
        <w:rPr>
          <w:sz w:val="28"/>
          <w:szCs w:val="28"/>
        </w:rPr>
      </w:pPr>
      <w:r w:rsidRPr="003B3353">
        <w:rPr>
          <w:sz w:val="28"/>
          <w:szCs w:val="28"/>
        </w:rPr>
        <w:t>в Реестре Краснодарского края http: //www.docs.cntd.ru;</w:t>
      </w:r>
    </w:p>
    <w:p w:rsidR="00E43618" w:rsidRPr="003B3353" w:rsidRDefault="00E43618" w:rsidP="00E43618">
      <w:pPr>
        <w:autoSpaceDE w:val="0"/>
        <w:autoSpaceDN w:val="0"/>
        <w:adjustRightInd w:val="0"/>
        <w:ind w:firstLine="709"/>
        <w:jc w:val="both"/>
        <w:rPr>
          <w:sz w:val="28"/>
          <w:szCs w:val="28"/>
        </w:rPr>
      </w:pPr>
      <w:r w:rsidRPr="003B3353">
        <w:rPr>
          <w:sz w:val="28"/>
          <w:szCs w:val="28"/>
        </w:rPr>
        <w:t>на Едином портале МФЦ КК - http://www.e-mfc.ru.</w:t>
      </w:r>
    </w:p>
    <w:p w:rsidR="00E43618" w:rsidRPr="003B3353" w:rsidRDefault="00E43618" w:rsidP="00E43618">
      <w:pPr>
        <w:autoSpaceDE w:val="0"/>
        <w:autoSpaceDN w:val="0"/>
        <w:adjustRightInd w:val="0"/>
        <w:jc w:val="both"/>
        <w:rPr>
          <w:sz w:val="28"/>
          <w:szCs w:val="28"/>
        </w:rPr>
      </w:pPr>
    </w:p>
    <w:p w:rsidR="00E43618" w:rsidRPr="003B3353" w:rsidRDefault="00E43618" w:rsidP="00E43618">
      <w:pPr>
        <w:autoSpaceDE w:val="0"/>
        <w:autoSpaceDN w:val="0"/>
        <w:adjustRightInd w:val="0"/>
        <w:jc w:val="both"/>
        <w:rPr>
          <w:sz w:val="28"/>
          <w:szCs w:val="28"/>
        </w:rPr>
      </w:pPr>
    </w:p>
    <w:p w:rsidR="00E43618" w:rsidRPr="003B3353" w:rsidRDefault="00E43618" w:rsidP="00E43618">
      <w:pPr>
        <w:autoSpaceDE w:val="0"/>
        <w:autoSpaceDN w:val="0"/>
        <w:adjustRightInd w:val="0"/>
        <w:jc w:val="both"/>
        <w:rPr>
          <w:sz w:val="28"/>
          <w:szCs w:val="28"/>
        </w:rPr>
      </w:pPr>
      <w:r w:rsidRPr="003B3353">
        <w:rPr>
          <w:sz w:val="28"/>
          <w:szCs w:val="28"/>
        </w:rPr>
        <w:t xml:space="preserve">Глава </w:t>
      </w:r>
    </w:p>
    <w:p w:rsidR="00E43618" w:rsidRPr="003B3353" w:rsidRDefault="006A42B6" w:rsidP="00E43618">
      <w:pPr>
        <w:autoSpaceDE w:val="0"/>
        <w:autoSpaceDN w:val="0"/>
        <w:adjustRightInd w:val="0"/>
        <w:jc w:val="both"/>
        <w:rPr>
          <w:sz w:val="28"/>
          <w:szCs w:val="28"/>
        </w:rPr>
      </w:pPr>
      <w:proofErr w:type="spellStart"/>
      <w:r>
        <w:rPr>
          <w:sz w:val="28"/>
          <w:szCs w:val="28"/>
        </w:rPr>
        <w:t>Бураковског</w:t>
      </w:r>
      <w:r w:rsidR="00E43618" w:rsidRPr="003B3353">
        <w:rPr>
          <w:sz w:val="28"/>
          <w:szCs w:val="28"/>
        </w:rPr>
        <w:t>о</w:t>
      </w:r>
      <w:proofErr w:type="spellEnd"/>
      <w:r w:rsidR="00E43618" w:rsidRPr="003B3353">
        <w:rPr>
          <w:sz w:val="28"/>
          <w:szCs w:val="28"/>
        </w:rPr>
        <w:t xml:space="preserve"> сельского поселения </w:t>
      </w:r>
    </w:p>
    <w:p w:rsidR="00E43618" w:rsidRPr="003B3353" w:rsidRDefault="00E43618" w:rsidP="00E43618">
      <w:pPr>
        <w:tabs>
          <w:tab w:val="left" w:pos="2340"/>
          <w:tab w:val="left" w:pos="3780"/>
        </w:tabs>
        <w:rPr>
          <w:sz w:val="28"/>
          <w:szCs w:val="28"/>
        </w:rPr>
      </w:pPr>
      <w:proofErr w:type="spellStart"/>
      <w:r w:rsidRPr="003B3353">
        <w:rPr>
          <w:sz w:val="28"/>
          <w:szCs w:val="28"/>
        </w:rPr>
        <w:t>Кореновского</w:t>
      </w:r>
      <w:proofErr w:type="spellEnd"/>
      <w:r w:rsidRPr="003B3353">
        <w:rPr>
          <w:sz w:val="28"/>
          <w:szCs w:val="28"/>
        </w:rPr>
        <w:t xml:space="preserve"> района                                                    </w:t>
      </w:r>
      <w:r w:rsidR="006A42B6">
        <w:rPr>
          <w:sz w:val="28"/>
          <w:szCs w:val="28"/>
        </w:rPr>
        <w:t xml:space="preserve">              Л.И. </w:t>
      </w:r>
      <w:proofErr w:type="spellStart"/>
      <w:r w:rsidR="006A42B6">
        <w:rPr>
          <w:sz w:val="28"/>
          <w:szCs w:val="28"/>
        </w:rPr>
        <w:t>Орлецкая</w:t>
      </w:r>
      <w:proofErr w:type="spellEnd"/>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p w:rsidR="00E43618" w:rsidRPr="003B3353" w:rsidRDefault="00E43618" w:rsidP="00E43618">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6A42B6" w:rsidRPr="003B3353" w:rsidTr="006A42B6">
        <w:tc>
          <w:tcPr>
            <w:tcW w:w="4216" w:type="dxa"/>
          </w:tcPr>
          <w:p w:rsidR="00E43618" w:rsidRPr="003B3353" w:rsidRDefault="00E4361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E43618" w:rsidRPr="003B3353" w:rsidRDefault="00E43618">
            <w:pPr>
              <w:widowControl w:val="0"/>
              <w:suppressAutoHyphens/>
              <w:autoSpaceDE w:val="0"/>
              <w:snapToGrid w:val="0"/>
              <w:spacing w:line="200" w:lineRule="atLeast"/>
              <w:jc w:val="center"/>
              <w:rPr>
                <w:sz w:val="28"/>
                <w:szCs w:val="28"/>
                <w:shd w:val="clear" w:color="auto" w:fill="FFFFFF"/>
                <w:lang w:eastAsia="ar-SA"/>
              </w:rPr>
            </w:pPr>
            <w:r w:rsidRPr="003B3353">
              <w:rPr>
                <w:sz w:val="28"/>
                <w:szCs w:val="28"/>
                <w:shd w:val="clear" w:color="auto" w:fill="FFFFFF"/>
                <w:lang w:eastAsia="ar-SA"/>
              </w:rPr>
              <w:t xml:space="preserve">ПРИЛОЖЕНИЕ </w:t>
            </w:r>
          </w:p>
          <w:p w:rsidR="00E43618" w:rsidRPr="003B3353" w:rsidRDefault="00E43618">
            <w:pPr>
              <w:widowControl w:val="0"/>
              <w:suppressAutoHyphens/>
              <w:autoSpaceDE w:val="0"/>
              <w:snapToGrid w:val="0"/>
              <w:spacing w:line="200" w:lineRule="atLeast"/>
              <w:jc w:val="center"/>
              <w:rPr>
                <w:sz w:val="28"/>
                <w:szCs w:val="28"/>
                <w:shd w:val="clear" w:color="auto" w:fill="FFFFFF"/>
                <w:lang w:eastAsia="ar-SA"/>
              </w:rPr>
            </w:pPr>
          </w:p>
          <w:p w:rsidR="00E43618" w:rsidRPr="003B3353" w:rsidRDefault="00E43618">
            <w:pPr>
              <w:widowControl w:val="0"/>
              <w:suppressAutoHyphens/>
              <w:autoSpaceDE w:val="0"/>
              <w:spacing w:line="200" w:lineRule="atLeast"/>
              <w:jc w:val="center"/>
              <w:rPr>
                <w:kern w:val="2"/>
                <w:sz w:val="28"/>
                <w:szCs w:val="28"/>
                <w:shd w:val="clear" w:color="auto" w:fill="FFFFFF"/>
                <w:lang w:eastAsia="ar-SA"/>
              </w:rPr>
            </w:pPr>
            <w:r w:rsidRPr="003B3353">
              <w:rPr>
                <w:kern w:val="2"/>
                <w:sz w:val="28"/>
                <w:szCs w:val="28"/>
                <w:shd w:val="clear" w:color="auto" w:fill="FFFFFF"/>
                <w:lang w:eastAsia="ar-SA"/>
              </w:rPr>
              <w:t>к административному регламенту</w:t>
            </w:r>
          </w:p>
          <w:p w:rsidR="00E43618" w:rsidRPr="003B3353" w:rsidRDefault="00E43618" w:rsidP="006A42B6">
            <w:pPr>
              <w:widowControl w:val="0"/>
              <w:suppressAutoHyphens/>
              <w:autoSpaceDE w:val="0"/>
              <w:spacing w:line="200" w:lineRule="atLeast"/>
              <w:jc w:val="center"/>
              <w:rPr>
                <w:kern w:val="2"/>
                <w:sz w:val="28"/>
                <w:szCs w:val="28"/>
                <w:shd w:val="clear" w:color="auto" w:fill="FFFFFF"/>
                <w:lang w:eastAsia="ar-SA"/>
              </w:rPr>
            </w:pPr>
            <w:r w:rsidRPr="003B3353">
              <w:rPr>
                <w:kern w:val="2"/>
                <w:sz w:val="28"/>
                <w:szCs w:val="28"/>
                <w:shd w:val="clear" w:color="auto" w:fill="FFFFFF"/>
                <w:lang w:eastAsia="ar-SA"/>
              </w:rPr>
              <w:t xml:space="preserve">предоставления администрацией </w:t>
            </w:r>
            <w:proofErr w:type="spellStart"/>
            <w:r w:rsidR="006A42B6">
              <w:rPr>
                <w:kern w:val="2"/>
                <w:sz w:val="28"/>
                <w:szCs w:val="28"/>
                <w:shd w:val="clear" w:color="auto" w:fill="FFFFFF"/>
                <w:lang w:eastAsia="ar-SA"/>
              </w:rPr>
              <w:t>Бураковского</w:t>
            </w:r>
            <w:proofErr w:type="spellEnd"/>
            <w:r w:rsidRPr="003B3353">
              <w:rPr>
                <w:kern w:val="2"/>
                <w:sz w:val="28"/>
                <w:szCs w:val="28"/>
                <w:shd w:val="clear" w:color="auto" w:fill="FFFFFF"/>
                <w:lang w:eastAsia="ar-SA"/>
              </w:rPr>
              <w:t xml:space="preserve"> сельского поселения </w:t>
            </w:r>
            <w:proofErr w:type="spellStart"/>
            <w:r w:rsidRPr="003B3353">
              <w:rPr>
                <w:kern w:val="2"/>
                <w:sz w:val="28"/>
                <w:szCs w:val="28"/>
                <w:shd w:val="clear" w:color="auto" w:fill="FFFFFF"/>
                <w:lang w:eastAsia="ar-SA"/>
              </w:rPr>
              <w:t>Кореновского</w:t>
            </w:r>
            <w:proofErr w:type="spellEnd"/>
            <w:r w:rsidRPr="003B3353">
              <w:rPr>
                <w:kern w:val="2"/>
                <w:sz w:val="28"/>
                <w:szCs w:val="28"/>
                <w:shd w:val="clear" w:color="auto" w:fill="FFFFFF"/>
                <w:lang w:eastAsia="ar-SA"/>
              </w:rPr>
              <w:t xml:space="preserve"> района муниципальной услуги «Предоставление информации об объектах учета, содержащихся в Реестре муниципального имущества»</w:t>
            </w:r>
          </w:p>
        </w:tc>
      </w:tr>
    </w:tbl>
    <w:p w:rsidR="00E43618" w:rsidRPr="003B3353" w:rsidRDefault="00E43618" w:rsidP="00E43618">
      <w:pPr>
        <w:widowControl w:val="0"/>
        <w:tabs>
          <w:tab w:val="left" w:pos="1620"/>
          <w:tab w:val="left" w:pos="2535"/>
        </w:tabs>
        <w:suppressAutoHyphens/>
        <w:autoSpaceDE w:val="0"/>
        <w:rPr>
          <w:lang w:eastAsia="ar-SA"/>
        </w:rPr>
      </w:pPr>
      <w:r w:rsidRPr="003B3353">
        <w:rPr>
          <w:lang w:eastAsia="ar-SA"/>
        </w:rPr>
        <w:tab/>
      </w:r>
      <w:r w:rsidRPr="003B3353">
        <w:rPr>
          <w:lang w:eastAsia="ar-SA"/>
        </w:rPr>
        <w:tab/>
      </w:r>
    </w:p>
    <w:p w:rsidR="00E43618" w:rsidRPr="003B3353" w:rsidRDefault="00E43618" w:rsidP="00E43618">
      <w:pPr>
        <w:suppressAutoHyphens/>
        <w:jc w:val="center"/>
        <w:rPr>
          <w:b/>
          <w:sz w:val="28"/>
          <w:szCs w:val="28"/>
        </w:rPr>
      </w:pPr>
    </w:p>
    <w:p w:rsidR="00E43618" w:rsidRPr="003B3353" w:rsidRDefault="00E43618" w:rsidP="00E43618">
      <w:pPr>
        <w:suppressAutoHyphens/>
        <w:jc w:val="center"/>
        <w:rPr>
          <w:b/>
          <w:sz w:val="28"/>
          <w:szCs w:val="28"/>
        </w:rPr>
      </w:pPr>
      <w:r w:rsidRPr="003B3353">
        <w:rPr>
          <w:b/>
          <w:sz w:val="28"/>
          <w:szCs w:val="28"/>
        </w:rPr>
        <w:t>РЕКОМЕНДУЕМАЯ ФОРМА</w:t>
      </w:r>
    </w:p>
    <w:p w:rsidR="00E43618" w:rsidRPr="003B3353" w:rsidRDefault="00E43618" w:rsidP="00E43618">
      <w:pPr>
        <w:suppressAutoHyphens/>
        <w:jc w:val="center"/>
        <w:rPr>
          <w:b/>
          <w:sz w:val="28"/>
          <w:szCs w:val="28"/>
        </w:rPr>
      </w:pPr>
      <w:r w:rsidRPr="003B3353">
        <w:rPr>
          <w:b/>
          <w:sz w:val="28"/>
          <w:szCs w:val="28"/>
        </w:rPr>
        <w:t>заявления к административному регламенту предоставления муниципальной услуги «Предоставление информации об объектах учета, содержащихся в Реестре муниципального имущества»</w:t>
      </w:r>
    </w:p>
    <w:p w:rsidR="00E43618" w:rsidRPr="003B3353" w:rsidRDefault="00E43618" w:rsidP="00E43618">
      <w:pPr>
        <w:ind w:left="4678"/>
        <w:jc w:val="center"/>
        <w:rPr>
          <w:sz w:val="28"/>
          <w:szCs w:val="28"/>
          <w:lang w:eastAsia="zh-CN"/>
        </w:rPr>
      </w:pPr>
    </w:p>
    <w:p w:rsidR="00E43618" w:rsidRPr="003B3353" w:rsidRDefault="00E43618" w:rsidP="00E43618">
      <w:pPr>
        <w:pStyle w:val="aa"/>
        <w:jc w:val="center"/>
        <w:rPr>
          <w:szCs w:val="28"/>
        </w:rPr>
      </w:pPr>
      <w:r w:rsidRPr="003B3353">
        <w:rPr>
          <w:szCs w:val="28"/>
        </w:rPr>
        <w:t xml:space="preserve">                                                                         Администрация</w:t>
      </w:r>
      <w:r w:rsidR="006A42B6">
        <w:rPr>
          <w:szCs w:val="28"/>
        </w:rPr>
        <w:t xml:space="preserve"> </w:t>
      </w:r>
      <w:proofErr w:type="spellStart"/>
      <w:r w:rsidR="006A42B6">
        <w:rPr>
          <w:szCs w:val="28"/>
        </w:rPr>
        <w:t>Бураковского</w:t>
      </w:r>
      <w:proofErr w:type="spellEnd"/>
      <w:r w:rsidRPr="003B3353">
        <w:rPr>
          <w:szCs w:val="28"/>
        </w:rPr>
        <w:t xml:space="preserve"> </w:t>
      </w:r>
    </w:p>
    <w:p w:rsidR="00E43618" w:rsidRPr="003B3353" w:rsidRDefault="00E43618" w:rsidP="00E43618">
      <w:pPr>
        <w:pStyle w:val="aa"/>
        <w:jc w:val="center"/>
        <w:rPr>
          <w:szCs w:val="28"/>
        </w:rPr>
      </w:pPr>
      <w:r w:rsidRPr="003B3353">
        <w:rPr>
          <w:szCs w:val="28"/>
        </w:rPr>
        <w:t xml:space="preserve">                                                        сельского поселения </w:t>
      </w:r>
    </w:p>
    <w:p w:rsidR="00E43618" w:rsidRPr="003B3353" w:rsidRDefault="00E43618" w:rsidP="00E43618">
      <w:pPr>
        <w:pStyle w:val="aa"/>
        <w:jc w:val="center"/>
        <w:rPr>
          <w:szCs w:val="28"/>
        </w:rPr>
      </w:pPr>
      <w:r w:rsidRPr="003B3353">
        <w:rPr>
          <w:szCs w:val="28"/>
        </w:rPr>
        <w:t xml:space="preserve">                                                           </w:t>
      </w:r>
      <w:proofErr w:type="spellStart"/>
      <w:r w:rsidRPr="003B3353">
        <w:rPr>
          <w:szCs w:val="28"/>
        </w:rPr>
        <w:t>Кореновского</w:t>
      </w:r>
      <w:proofErr w:type="spellEnd"/>
      <w:r w:rsidRPr="003B3353">
        <w:rPr>
          <w:szCs w:val="28"/>
        </w:rPr>
        <w:t xml:space="preserve"> района                                                                 </w:t>
      </w:r>
    </w:p>
    <w:p w:rsidR="00E43618" w:rsidRPr="003B3353" w:rsidRDefault="00E43618" w:rsidP="00E43618">
      <w:pPr>
        <w:pStyle w:val="aa"/>
        <w:jc w:val="center"/>
        <w:rPr>
          <w:szCs w:val="28"/>
        </w:rPr>
      </w:pPr>
    </w:p>
    <w:p w:rsidR="00E43618" w:rsidRPr="003B3353" w:rsidRDefault="00E43618" w:rsidP="00E43618">
      <w:pPr>
        <w:pStyle w:val="aa"/>
        <w:jc w:val="center"/>
        <w:rPr>
          <w:szCs w:val="28"/>
        </w:rPr>
      </w:pPr>
      <w:r w:rsidRPr="003B3353">
        <w:rPr>
          <w:szCs w:val="28"/>
        </w:rPr>
        <w:t>Заявление</w:t>
      </w:r>
    </w:p>
    <w:p w:rsidR="00E43618" w:rsidRPr="003B3353" w:rsidRDefault="00E43618" w:rsidP="00E43618">
      <w:pPr>
        <w:pStyle w:val="aa"/>
        <w:jc w:val="center"/>
        <w:rPr>
          <w:szCs w:val="28"/>
        </w:rPr>
      </w:pPr>
    </w:p>
    <w:p w:rsidR="00E43618" w:rsidRPr="003B3353" w:rsidRDefault="00E43618" w:rsidP="00E43618">
      <w:pPr>
        <w:pStyle w:val="aa"/>
        <w:ind w:firstLine="0"/>
        <w:rPr>
          <w:szCs w:val="28"/>
        </w:rPr>
      </w:pPr>
      <w:r w:rsidRPr="003B3353">
        <w:rPr>
          <w:szCs w:val="28"/>
        </w:rPr>
        <w:t>Я, __________________________________________________________________</w:t>
      </w:r>
    </w:p>
    <w:p w:rsidR="00E43618" w:rsidRPr="003B3353" w:rsidRDefault="00E43618" w:rsidP="00E43618">
      <w:pPr>
        <w:pStyle w:val="aa"/>
        <w:ind w:firstLine="0"/>
        <w:jc w:val="center"/>
        <w:rPr>
          <w:sz w:val="24"/>
          <w:szCs w:val="24"/>
        </w:rPr>
      </w:pPr>
      <w:r w:rsidRPr="003B3353">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43618" w:rsidRPr="003B3353" w:rsidRDefault="00E43618" w:rsidP="00E43618">
      <w:pPr>
        <w:suppressAutoHyphens/>
        <w:jc w:val="both"/>
        <w:rPr>
          <w:sz w:val="28"/>
          <w:szCs w:val="28"/>
        </w:rPr>
      </w:pPr>
      <w:r w:rsidRPr="003B3353">
        <w:rPr>
          <w:sz w:val="28"/>
          <w:szCs w:val="28"/>
        </w:rPr>
        <w:t xml:space="preserve">прошу предоставить выписку из реестра муниципальной собственности </w:t>
      </w:r>
      <w:proofErr w:type="spellStart"/>
      <w:r w:rsidR="006A42B6">
        <w:rPr>
          <w:sz w:val="28"/>
          <w:szCs w:val="28"/>
        </w:rPr>
        <w:t>Бураковског</w:t>
      </w:r>
      <w:r w:rsidRPr="003B3353">
        <w:rPr>
          <w:sz w:val="28"/>
          <w:szCs w:val="28"/>
        </w:rPr>
        <w:t>о</w:t>
      </w:r>
      <w:proofErr w:type="spellEnd"/>
      <w:r w:rsidRPr="003B3353">
        <w:rPr>
          <w:sz w:val="28"/>
          <w:szCs w:val="28"/>
        </w:rPr>
        <w:t xml:space="preserve"> сельского поселения </w:t>
      </w:r>
      <w:proofErr w:type="spellStart"/>
      <w:r w:rsidRPr="003B3353">
        <w:rPr>
          <w:sz w:val="28"/>
          <w:szCs w:val="28"/>
        </w:rPr>
        <w:t>Кореновского</w:t>
      </w:r>
      <w:proofErr w:type="spellEnd"/>
      <w:r w:rsidRPr="003B3353">
        <w:rPr>
          <w:sz w:val="28"/>
          <w:szCs w:val="28"/>
        </w:rPr>
        <w:t xml:space="preserve"> района на объект:</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602"/>
        <w:gridCol w:w="2758"/>
        <w:gridCol w:w="3337"/>
      </w:tblGrid>
      <w:tr w:rsidR="00E43618" w:rsidRPr="003B3353" w:rsidTr="00E43618">
        <w:tc>
          <w:tcPr>
            <w:tcW w:w="9497" w:type="dxa"/>
            <w:gridSpan w:val="4"/>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Сведения об объекте имущества, по которому запрашивается</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Наименование</w:t>
            </w:r>
          </w:p>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 дома</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9497" w:type="dxa"/>
            <w:gridSpan w:val="4"/>
            <w:tcBorders>
              <w:top w:val="single" w:sz="4" w:space="0" w:color="auto"/>
              <w:left w:val="single" w:sz="4" w:space="0" w:color="auto"/>
              <w:bottom w:val="nil"/>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Информацию следует: выдать на руки отправить по почте</w:t>
            </w:r>
          </w:p>
        </w:tc>
      </w:tr>
      <w:tr w:rsidR="00E43618" w:rsidRPr="003B3353" w:rsidTr="00E43618">
        <w:tc>
          <w:tcPr>
            <w:tcW w:w="2800" w:type="dxa"/>
            <w:tcBorders>
              <w:top w:val="nil"/>
              <w:left w:val="single" w:sz="4" w:space="0" w:color="auto"/>
              <w:bottom w:val="single" w:sz="4" w:space="0" w:color="auto"/>
              <w:right w:val="nil"/>
            </w:tcBorders>
          </w:tcPr>
          <w:p w:rsidR="00E43618" w:rsidRPr="003B3353" w:rsidRDefault="00E43618">
            <w:pPr>
              <w:autoSpaceDE w:val="0"/>
              <w:autoSpaceDN w:val="0"/>
              <w:adjustRightInd w:val="0"/>
              <w:jc w:val="both"/>
              <w:rPr>
                <w:rFonts w:eastAsia="Calibri"/>
                <w:sz w:val="24"/>
                <w:szCs w:val="24"/>
                <w:lang w:eastAsia="en-US"/>
              </w:rPr>
            </w:pPr>
          </w:p>
        </w:tc>
        <w:tc>
          <w:tcPr>
            <w:tcW w:w="3360" w:type="dxa"/>
            <w:gridSpan w:val="2"/>
            <w:tcBorders>
              <w:top w:val="nil"/>
              <w:left w:val="nil"/>
              <w:bottom w:val="single" w:sz="4" w:space="0" w:color="auto"/>
              <w:right w:val="nil"/>
            </w:tcBorders>
            <w:hideMark/>
          </w:tcPr>
          <w:p w:rsidR="00E43618" w:rsidRPr="003B3353" w:rsidRDefault="00E43618">
            <w:pPr>
              <w:autoSpaceDE w:val="0"/>
              <w:autoSpaceDN w:val="0"/>
              <w:adjustRightInd w:val="0"/>
              <w:jc w:val="center"/>
              <w:rPr>
                <w:rFonts w:eastAsia="Calibri"/>
                <w:sz w:val="24"/>
                <w:szCs w:val="24"/>
                <w:lang w:eastAsia="en-US"/>
              </w:rPr>
            </w:pPr>
            <w:r w:rsidRPr="003B3353">
              <w:rPr>
                <w:rFonts w:eastAsia="Calibri"/>
                <w:sz w:val="24"/>
                <w:szCs w:val="24"/>
                <w:lang w:eastAsia="en-US"/>
              </w:rPr>
              <w:t>(ненужное зачеркнуть)</w:t>
            </w:r>
          </w:p>
        </w:tc>
        <w:tc>
          <w:tcPr>
            <w:tcW w:w="3337" w:type="dxa"/>
            <w:tcBorders>
              <w:top w:val="nil"/>
              <w:left w:val="nil"/>
              <w:bottom w:val="single" w:sz="4" w:space="0" w:color="auto"/>
              <w:right w:val="single" w:sz="4" w:space="0" w:color="auto"/>
            </w:tcBorders>
          </w:tcPr>
          <w:p w:rsidR="00E43618" w:rsidRPr="003B3353" w:rsidRDefault="00E43618">
            <w:pPr>
              <w:autoSpaceDE w:val="0"/>
              <w:autoSpaceDN w:val="0"/>
              <w:adjustRightInd w:val="0"/>
              <w:jc w:val="both"/>
              <w:rPr>
                <w:rFonts w:ascii="Arial" w:eastAsia="Calibri" w:hAnsi="Arial" w:cs="Arial"/>
                <w:sz w:val="24"/>
                <w:szCs w:val="24"/>
                <w:lang w:eastAsia="en-US"/>
              </w:rPr>
            </w:pPr>
          </w:p>
        </w:tc>
      </w:tr>
    </w:tbl>
    <w:p w:rsidR="00E43618" w:rsidRPr="003B3353" w:rsidRDefault="00E43618" w:rsidP="00E43618">
      <w:pPr>
        <w:suppressAutoHyphens/>
        <w:jc w:val="both"/>
        <w:rPr>
          <w:sz w:val="28"/>
          <w:szCs w:val="28"/>
        </w:rPr>
      </w:pPr>
    </w:p>
    <w:p w:rsidR="00E43618" w:rsidRPr="003B3353" w:rsidRDefault="00E43618" w:rsidP="00E43618">
      <w:pPr>
        <w:rPr>
          <w:sz w:val="28"/>
          <w:szCs w:val="28"/>
        </w:rPr>
      </w:pPr>
    </w:p>
    <w:p w:rsidR="00E43618" w:rsidRPr="003B3353" w:rsidRDefault="00E43618" w:rsidP="00E43618">
      <w:pPr>
        <w:pStyle w:val="aa"/>
        <w:numPr>
          <w:ilvl w:val="1"/>
          <w:numId w:val="6"/>
        </w:numPr>
        <w:jc w:val="left"/>
        <w:rPr>
          <w:szCs w:val="28"/>
        </w:rPr>
      </w:pPr>
      <w:r w:rsidRPr="003B3353">
        <w:rPr>
          <w:szCs w:val="28"/>
        </w:rPr>
        <w:t>Сведения о заявителе:</w:t>
      </w:r>
    </w:p>
    <w:p w:rsidR="00E43618" w:rsidRPr="003B3353" w:rsidRDefault="00E43618" w:rsidP="00E43618">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E43618"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w:t>
            </w:r>
          </w:p>
          <w:p w:rsidR="00E43618" w:rsidRPr="003B3353" w:rsidRDefault="00E43618">
            <w:pPr>
              <w:pStyle w:val="aa"/>
              <w:ind w:firstLine="0"/>
              <w:jc w:val="center"/>
              <w:rPr>
                <w:sz w:val="24"/>
                <w:szCs w:val="24"/>
              </w:rPr>
            </w:pPr>
            <w:r w:rsidRPr="003B3353">
              <w:rPr>
                <w:sz w:val="24"/>
                <w:szCs w:val="24"/>
              </w:rPr>
              <w:t>личность заявителя</w:t>
            </w:r>
          </w:p>
          <w:p w:rsidR="00E43618" w:rsidRPr="003B3353" w:rsidRDefault="00E43618">
            <w:pPr>
              <w:pStyle w:val="aa"/>
              <w:ind w:firstLine="0"/>
              <w:jc w:val="center"/>
              <w:rPr>
                <w:sz w:val="24"/>
                <w:szCs w:val="24"/>
              </w:rPr>
            </w:pPr>
            <w:r w:rsidRPr="003B3353">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Контактная информация (телефон, адрес электронной почты)</w:t>
            </w:r>
          </w:p>
        </w:tc>
      </w:tr>
      <w:tr w:rsidR="00E43618"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3</w:t>
            </w:r>
          </w:p>
        </w:tc>
      </w:tr>
      <w:tr w:rsidR="00E43618" w:rsidRPr="003B3353" w:rsidTr="00E43618">
        <w:tc>
          <w:tcPr>
            <w:tcW w:w="4536"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center"/>
              <w:rPr>
                <w:szCs w:val="28"/>
              </w:rPr>
            </w:pPr>
          </w:p>
        </w:tc>
      </w:tr>
    </w:tbl>
    <w:p w:rsidR="00E43618" w:rsidRPr="003B3353" w:rsidRDefault="00E43618" w:rsidP="00E43618">
      <w:pPr>
        <w:pStyle w:val="aa"/>
        <w:ind w:left="720" w:firstLine="0"/>
        <w:jc w:val="left"/>
        <w:rPr>
          <w:szCs w:val="28"/>
        </w:rPr>
      </w:pPr>
    </w:p>
    <w:p w:rsidR="00E43618" w:rsidRPr="003B3353" w:rsidRDefault="00E43618" w:rsidP="00E43618">
      <w:pPr>
        <w:pStyle w:val="aa"/>
        <w:numPr>
          <w:ilvl w:val="1"/>
          <w:numId w:val="6"/>
        </w:numPr>
        <w:jc w:val="left"/>
        <w:rPr>
          <w:szCs w:val="28"/>
        </w:rPr>
      </w:pPr>
      <w:r w:rsidRPr="003B3353">
        <w:rPr>
          <w:szCs w:val="28"/>
        </w:rPr>
        <w:t>Сведения о представителе заявителя:</w:t>
      </w:r>
    </w:p>
    <w:p w:rsidR="00E43618" w:rsidRPr="003B3353" w:rsidRDefault="00E43618" w:rsidP="00E43618">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E43618" w:rsidRPr="003B3353" w:rsidTr="00E43618">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Фамилия,</w:t>
            </w:r>
          </w:p>
          <w:p w:rsidR="00E43618" w:rsidRPr="003B3353" w:rsidRDefault="00E43618">
            <w:pPr>
              <w:pStyle w:val="aa"/>
              <w:ind w:firstLine="0"/>
              <w:jc w:val="center"/>
              <w:rPr>
                <w:sz w:val="24"/>
                <w:szCs w:val="24"/>
              </w:rPr>
            </w:pPr>
            <w:r w:rsidRPr="003B3353">
              <w:rPr>
                <w:sz w:val="24"/>
                <w:szCs w:val="24"/>
              </w:rPr>
              <w:t>имя, отчество</w:t>
            </w:r>
          </w:p>
          <w:p w:rsidR="00E43618" w:rsidRPr="003B3353" w:rsidRDefault="00E43618">
            <w:pPr>
              <w:pStyle w:val="aa"/>
              <w:ind w:firstLine="0"/>
              <w:jc w:val="center"/>
              <w:rPr>
                <w:sz w:val="24"/>
                <w:szCs w:val="24"/>
              </w:rPr>
            </w:pPr>
            <w:r w:rsidRPr="003B3353">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Контактная информация (телефон, адрес электронной почты)</w:t>
            </w:r>
          </w:p>
        </w:tc>
      </w:tr>
      <w:tr w:rsidR="00E43618" w:rsidRPr="003B3353" w:rsidTr="00E43618">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5</w:t>
            </w:r>
          </w:p>
        </w:tc>
      </w:tr>
      <w:tr w:rsidR="00E43618" w:rsidRPr="003B3353" w:rsidTr="00E43618">
        <w:trPr>
          <w:trHeight w:val="375"/>
        </w:trPr>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r>
    </w:tbl>
    <w:p w:rsidR="00E43618" w:rsidRPr="003B3353" w:rsidRDefault="00E43618" w:rsidP="00E43618">
      <w:pPr>
        <w:pStyle w:val="aa"/>
        <w:ind w:left="720" w:firstLine="0"/>
        <w:jc w:val="left"/>
        <w:rPr>
          <w:szCs w:val="28"/>
        </w:rPr>
      </w:pPr>
    </w:p>
    <w:p w:rsidR="00E43618" w:rsidRPr="003B3353" w:rsidRDefault="00E43618" w:rsidP="00E43618">
      <w:pPr>
        <w:suppressAutoHyphens/>
        <w:jc w:val="both"/>
        <w:rPr>
          <w:sz w:val="28"/>
          <w:szCs w:val="28"/>
          <w:lang w:eastAsia="zh-CN"/>
        </w:rPr>
      </w:pPr>
    </w:p>
    <w:p w:rsidR="00E43618" w:rsidRPr="003B3353" w:rsidRDefault="00E43618" w:rsidP="00E43618">
      <w:pPr>
        <w:numPr>
          <w:ilvl w:val="0"/>
          <w:numId w:val="6"/>
        </w:numPr>
        <w:suppressAutoHyphens/>
        <w:jc w:val="both"/>
        <w:rPr>
          <w:sz w:val="28"/>
          <w:szCs w:val="28"/>
          <w:lang w:eastAsia="zh-CN"/>
        </w:rPr>
      </w:pPr>
      <w:r w:rsidRPr="003B3353">
        <w:rPr>
          <w:sz w:val="28"/>
          <w:szCs w:val="28"/>
          <w:lang w:eastAsia="zh-CN"/>
        </w:rPr>
        <w:t>Способ получения результата: ______________________________________</w:t>
      </w:r>
    </w:p>
    <w:p w:rsidR="00E43618" w:rsidRPr="003B3353" w:rsidRDefault="00E43618" w:rsidP="00E43618">
      <w:pPr>
        <w:suppressAutoHyphens/>
        <w:ind w:left="450"/>
        <w:jc w:val="center"/>
        <w:rPr>
          <w:sz w:val="24"/>
          <w:szCs w:val="24"/>
          <w:lang w:eastAsia="zh-CN"/>
        </w:rPr>
      </w:pPr>
      <w:r w:rsidRPr="003B3353">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Единого, Регионального портала или посредством электронной почты)</w:t>
      </w:r>
    </w:p>
    <w:p w:rsidR="00E43618" w:rsidRPr="003B3353" w:rsidRDefault="00E43618" w:rsidP="00E43618">
      <w:pPr>
        <w:suppressAutoHyphens/>
        <w:ind w:left="450"/>
        <w:jc w:val="center"/>
        <w:rPr>
          <w:sz w:val="28"/>
          <w:szCs w:val="28"/>
          <w:lang w:eastAsia="zh-CN"/>
        </w:rPr>
      </w:pPr>
    </w:p>
    <w:p w:rsidR="00E43618" w:rsidRPr="003B3353" w:rsidRDefault="00E43618" w:rsidP="00E43618">
      <w:pPr>
        <w:suppressAutoHyphens/>
        <w:jc w:val="both"/>
        <w:rPr>
          <w:sz w:val="28"/>
          <w:szCs w:val="28"/>
          <w:lang w:eastAsia="zh-CN"/>
        </w:rPr>
      </w:pPr>
      <w:r w:rsidRPr="003B3353">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E43618" w:rsidRPr="003B3353" w:rsidRDefault="00E43618" w:rsidP="00E43618">
      <w:pPr>
        <w:suppressAutoHyphens/>
        <w:jc w:val="both"/>
        <w:rPr>
          <w:sz w:val="28"/>
          <w:szCs w:val="28"/>
          <w:lang w:eastAsia="zh-CN"/>
        </w:rPr>
      </w:pPr>
      <w:r w:rsidRPr="003B3353">
        <w:rPr>
          <w:sz w:val="28"/>
          <w:szCs w:val="28"/>
          <w:lang w:eastAsia="zh-CN"/>
        </w:rPr>
        <w:t>я, ______________________________________________________________</w:t>
      </w:r>
    </w:p>
    <w:p w:rsidR="00E43618" w:rsidRPr="003B3353" w:rsidRDefault="00E43618" w:rsidP="00E43618">
      <w:pPr>
        <w:suppressAutoHyphens/>
        <w:jc w:val="center"/>
        <w:rPr>
          <w:sz w:val="24"/>
          <w:szCs w:val="24"/>
          <w:lang w:eastAsia="zh-CN"/>
        </w:rPr>
      </w:pPr>
      <w:r w:rsidRPr="003B3353">
        <w:rPr>
          <w:sz w:val="24"/>
          <w:szCs w:val="24"/>
          <w:lang w:eastAsia="zh-CN"/>
        </w:rPr>
        <w:t>(фамилия, имя, отчество)</w:t>
      </w:r>
    </w:p>
    <w:p w:rsidR="00E43618" w:rsidRPr="003B3353" w:rsidRDefault="00E43618" w:rsidP="00E43618">
      <w:pPr>
        <w:suppressAutoHyphens/>
        <w:jc w:val="both"/>
        <w:rPr>
          <w:sz w:val="28"/>
          <w:szCs w:val="28"/>
          <w:lang w:eastAsia="zh-CN"/>
        </w:rPr>
      </w:pPr>
      <w:r w:rsidRPr="003B3353">
        <w:rPr>
          <w:sz w:val="28"/>
          <w:szCs w:val="28"/>
          <w:lang w:eastAsia="zh-CN"/>
        </w:rPr>
        <w:t>даю согласие на обработку моих персональных данных</w:t>
      </w:r>
    </w:p>
    <w:p w:rsidR="00E43618" w:rsidRPr="003B3353" w:rsidRDefault="00E43618" w:rsidP="00E43618">
      <w:pPr>
        <w:suppressAutoHyphens/>
        <w:jc w:val="both"/>
        <w:rPr>
          <w:sz w:val="28"/>
          <w:szCs w:val="28"/>
          <w:lang w:eastAsia="zh-CN"/>
        </w:rPr>
      </w:pPr>
    </w:p>
    <w:p w:rsidR="00E43618" w:rsidRPr="003B3353" w:rsidRDefault="00E43618" w:rsidP="00E43618">
      <w:pPr>
        <w:suppressAutoHyphens/>
        <w:jc w:val="both"/>
        <w:rPr>
          <w:sz w:val="28"/>
          <w:szCs w:val="28"/>
          <w:lang w:eastAsia="zh-CN"/>
        </w:rPr>
      </w:pPr>
      <w:r w:rsidRPr="003B3353">
        <w:rPr>
          <w:sz w:val="28"/>
          <w:szCs w:val="28"/>
          <w:lang w:eastAsia="zh-CN"/>
        </w:rPr>
        <w:t>____________________________*</w:t>
      </w:r>
    </w:p>
    <w:p w:rsidR="00E43618" w:rsidRPr="003B3353" w:rsidRDefault="00E43618" w:rsidP="00E43618">
      <w:pPr>
        <w:suppressAutoHyphens/>
        <w:ind w:left="450"/>
        <w:jc w:val="both"/>
        <w:rPr>
          <w:sz w:val="24"/>
          <w:szCs w:val="24"/>
          <w:lang w:eastAsia="zh-CN"/>
        </w:rPr>
      </w:pPr>
      <w:r w:rsidRPr="003B3353">
        <w:rPr>
          <w:sz w:val="24"/>
          <w:szCs w:val="24"/>
          <w:lang w:eastAsia="zh-CN"/>
        </w:rPr>
        <w:t xml:space="preserve">        (подпись заявителя)</w:t>
      </w:r>
    </w:p>
    <w:p w:rsidR="00E43618" w:rsidRPr="003B3353" w:rsidRDefault="00E43618" w:rsidP="00E43618">
      <w:pPr>
        <w:suppressAutoHyphens/>
        <w:ind w:left="450"/>
        <w:jc w:val="both"/>
        <w:rPr>
          <w:sz w:val="24"/>
          <w:szCs w:val="24"/>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___________________  _____________________ ______________________</w:t>
      </w:r>
    </w:p>
    <w:p w:rsidR="00E43618" w:rsidRPr="003B3353" w:rsidRDefault="00E43618" w:rsidP="00E43618">
      <w:pPr>
        <w:suppressAutoHyphens/>
        <w:ind w:left="450"/>
        <w:jc w:val="both"/>
        <w:rPr>
          <w:sz w:val="24"/>
          <w:szCs w:val="24"/>
          <w:lang w:eastAsia="zh-CN"/>
        </w:rPr>
      </w:pPr>
      <w:r w:rsidRPr="003B3353">
        <w:rPr>
          <w:sz w:val="28"/>
          <w:szCs w:val="28"/>
          <w:lang w:eastAsia="zh-CN"/>
        </w:rPr>
        <w:t xml:space="preserve">    </w:t>
      </w:r>
      <w:r w:rsidRPr="003B3353">
        <w:rPr>
          <w:sz w:val="24"/>
          <w:szCs w:val="24"/>
          <w:lang w:eastAsia="zh-CN"/>
        </w:rPr>
        <w:t>(</w:t>
      </w:r>
      <w:proofErr w:type="gramStart"/>
      <w:r w:rsidRPr="003B3353">
        <w:rPr>
          <w:sz w:val="24"/>
          <w:szCs w:val="24"/>
          <w:lang w:eastAsia="zh-CN"/>
        </w:rPr>
        <w:t xml:space="preserve">дата)   </w:t>
      </w:r>
      <w:proofErr w:type="gramEnd"/>
      <w:r w:rsidRPr="003B3353">
        <w:rPr>
          <w:sz w:val="24"/>
          <w:szCs w:val="24"/>
          <w:lang w:eastAsia="zh-CN"/>
        </w:rPr>
        <w:t xml:space="preserve">                                  (подпись)                                 (расшифровка подписи)</w:t>
      </w:r>
    </w:p>
    <w:p w:rsidR="00E43618" w:rsidRPr="003B3353" w:rsidRDefault="00E43618" w:rsidP="00E43618">
      <w:pPr>
        <w:suppressAutoHyphens/>
        <w:ind w:left="450"/>
        <w:jc w:val="both"/>
        <w:rPr>
          <w:sz w:val="24"/>
          <w:szCs w:val="24"/>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Приложение: документы на ____л., в 1 экз. (согласно описи документов).</w:t>
      </w:r>
    </w:p>
    <w:p w:rsidR="00E43618" w:rsidRPr="003B3353" w:rsidRDefault="00E43618" w:rsidP="00E43618">
      <w:pPr>
        <w:suppressAutoHyphens/>
        <w:ind w:left="450"/>
        <w:jc w:val="both"/>
        <w:rPr>
          <w:sz w:val="28"/>
          <w:szCs w:val="28"/>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E43618" w:rsidRPr="003B3353" w:rsidRDefault="00E43618" w:rsidP="00E43618">
      <w:pPr>
        <w:suppressAutoHyphens/>
        <w:jc w:val="center"/>
        <w:rPr>
          <w:sz w:val="28"/>
          <w:szCs w:val="28"/>
          <w:lang w:eastAsia="zh-CN"/>
        </w:rPr>
      </w:pPr>
    </w:p>
    <w:p w:rsidR="00E43618" w:rsidRPr="003B3353" w:rsidRDefault="00E43618" w:rsidP="00E43618">
      <w:pPr>
        <w:suppressAutoHyphens/>
        <w:jc w:val="both"/>
        <w:rPr>
          <w:sz w:val="28"/>
          <w:szCs w:val="28"/>
          <w:lang w:eastAsia="zh-CN"/>
        </w:rPr>
      </w:pPr>
    </w:p>
    <w:p w:rsidR="00E43618" w:rsidRPr="003B3353" w:rsidRDefault="00E43618" w:rsidP="00E43618">
      <w:pPr>
        <w:suppressAutoHyphens/>
        <w:jc w:val="center"/>
        <w:rPr>
          <w:sz w:val="28"/>
          <w:szCs w:val="28"/>
          <w:lang w:eastAsia="zh-CN"/>
        </w:rPr>
      </w:pPr>
    </w:p>
    <w:p w:rsidR="00E43618" w:rsidRPr="003B3353" w:rsidRDefault="00E43618" w:rsidP="00E43618">
      <w:pPr>
        <w:suppressAutoHyphens/>
        <w:jc w:val="center"/>
        <w:rPr>
          <w:b/>
          <w:sz w:val="28"/>
          <w:szCs w:val="28"/>
          <w:lang w:eastAsia="zh-CN"/>
        </w:rPr>
      </w:pPr>
      <w:r w:rsidRPr="003B3353">
        <w:rPr>
          <w:b/>
          <w:sz w:val="28"/>
          <w:szCs w:val="28"/>
          <w:lang w:eastAsia="zh-CN"/>
        </w:rPr>
        <w:t>ОБРАЗЕЦ ЗАПОЛНЕНИЯ ЗАЯВЛЕНИЯ</w:t>
      </w:r>
    </w:p>
    <w:p w:rsidR="00E43618" w:rsidRPr="003B3353" w:rsidRDefault="00E43618" w:rsidP="00E43618">
      <w:pPr>
        <w:suppressAutoHyphens/>
        <w:jc w:val="center"/>
        <w:rPr>
          <w:b/>
          <w:sz w:val="28"/>
          <w:szCs w:val="28"/>
          <w:lang w:eastAsia="zh-CN"/>
        </w:rPr>
      </w:pPr>
    </w:p>
    <w:p w:rsidR="00E43618" w:rsidRPr="003B3353" w:rsidRDefault="00E43618" w:rsidP="00E43618">
      <w:pPr>
        <w:pStyle w:val="aa"/>
        <w:jc w:val="center"/>
        <w:rPr>
          <w:szCs w:val="28"/>
        </w:rPr>
      </w:pPr>
      <w:r w:rsidRPr="003B3353">
        <w:rPr>
          <w:szCs w:val="28"/>
        </w:rPr>
        <w:t xml:space="preserve">                                                                       </w:t>
      </w:r>
      <w:r w:rsidR="006A42B6">
        <w:rPr>
          <w:szCs w:val="28"/>
        </w:rPr>
        <w:t xml:space="preserve">Администрация </w:t>
      </w:r>
      <w:proofErr w:type="spellStart"/>
      <w:r w:rsidR="006A42B6">
        <w:rPr>
          <w:szCs w:val="28"/>
        </w:rPr>
        <w:t>Бураковского</w:t>
      </w:r>
      <w:proofErr w:type="spellEnd"/>
      <w:r w:rsidRPr="003B3353">
        <w:rPr>
          <w:szCs w:val="28"/>
        </w:rPr>
        <w:t xml:space="preserve"> </w:t>
      </w:r>
    </w:p>
    <w:p w:rsidR="00E43618" w:rsidRPr="003B3353" w:rsidRDefault="00E43618" w:rsidP="00E43618">
      <w:pPr>
        <w:pStyle w:val="aa"/>
        <w:jc w:val="center"/>
        <w:rPr>
          <w:szCs w:val="28"/>
        </w:rPr>
      </w:pPr>
      <w:r w:rsidRPr="003B3353">
        <w:rPr>
          <w:szCs w:val="28"/>
        </w:rPr>
        <w:t xml:space="preserve">                                                        сельского поселения </w:t>
      </w:r>
    </w:p>
    <w:p w:rsidR="00E43618" w:rsidRPr="003B3353" w:rsidRDefault="00E43618" w:rsidP="00E43618">
      <w:pPr>
        <w:pStyle w:val="aa"/>
        <w:jc w:val="center"/>
        <w:rPr>
          <w:szCs w:val="28"/>
        </w:rPr>
      </w:pPr>
      <w:r w:rsidRPr="003B3353">
        <w:rPr>
          <w:szCs w:val="28"/>
        </w:rPr>
        <w:t xml:space="preserve">                                                           </w:t>
      </w:r>
      <w:proofErr w:type="spellStart"/>
      <w:r w:rsidRPr="003B3353">
        <w:rPr>
          <w:szCs w:val="28"/>
        </w:rPr>
        <w:t>Кореновского</w:t>
      </w:r>
      <w:proofErr w:type="spellEnd"/>
      <w:r w:rsidRPr="003B3353">
        <w:rPr>
          <w:szCs w:val="28"/>
        </w:rPr>
        <w:t xml:space="preserve"> района                                                                 </w:t>
      </w:r>
    </w:p>
    <w:p w:rsidR="00E43618" w:rsidRPr="003B3353" w:rsidRDefault="00E43618" w:rsidP="00E43618">
      <w:pPr>
        <w:pStyle w:val="aa"/>
        <w:jc w:val="center"/>
        <w:rPr>
          <w:szCs w:val="28"/>
        </w:rPr>
      </w:pPr>
    </w:p>
    <w:p w:rsidR="00E43618" w:rsidRPr="003B3353" w:rsidRDefault="00E43618" w:rsidP="00E43618">
      <w:pPr>
        <w:pStyle w:val="aa"/>
        <w:jc w:val="center"/>
        <w:rPr>
          <w:szCs w:val="28"/>
        </w:rPr>
      </w:pPr>
      <w:r w:rsidRPr="003B3353">
        <w:rPr>
          <w:szCs w:val="28"/>
        </w:rPr>
        <w:t>Заявление</w:t>
      </w:r>
    </w:p>
    <w:p w:rsidR="00E43618" w:rsidRPr="003B3353" w:rsidRDefault="00E43618" w:rsidP="00E43618">
      <w:pPr>
        <w:widowControl w:val="0"/>
        <w:autoSpaceDE w:val="0"/>
        <w:autoSpaceDN w:val="0"/>
        <w:adjustRightInd w:val="0"/>
        <w:jc w:val="center"/>
        <w:rPr>
          <w:sz w:val="26"/>
          <w:szCs w:val="26"/>
        </w:rPr>
      </w:pPr>
    </w:p>
    <w:p w:rsidR="00E43618" w:rsidRPr="003B3353" w:rsidRDefault="00E43618" w:rsidP="00E43618">
      <w:pPr>
        <w:widowControl w:val="0"/>
        <w:autoSpaceDE w:val="0"/>
        <w:autoSpaceDN w:val="0"/>
        <w:adjustRightInd w:val="0"/>
        <w:jc w:val="center"/>
        <w:rPr>
          <w:sz w:val="26"/>
          <w:szCs w:val="26"/>
        </w:rPr>
      </w:pPr>
    </w:p>
    <w:p w:rsidR="00E43618" w:rsidRPr="003B3353" w:rsidRDefault="00E43618" w:rsidP="00E43618">
      <w:pPr>
        <w:pStyle w:val="aa"/>
        <w:ind w:firstLine="0"/>
        <w:rPr>
          <w:szCs w:val="28"/>
        </w:rPr>
      </w:pPr>
      <w:r w:rsidRPr="003B3353">
        <w:rPr>
          <w:sz w:val="26"/>
          <w:szCs w:val="26"/>
        </w:rPr>
        <w:tab/>
      </w:r>
      <w:r w:rsidRPr="003B3353">
        <w:rPr>
          <w:szCs w:val="28"/>
        </w:rPr>
        <w:t>Я, ___Иванов Иван Иванович_____________________________________</w:t>
      </w:r>
    </w:p>
    <w:p w:rsidR="00E43618" w:rsidRPr="003B3353" w:rsidRDefault="00E43618" w:rsidP="00E43618">
      <w:pPr>
        <w:pStyle w:val="aa"/>
        <w:ind w:firstLine="0"/>
        <w:jc w:val="center"/>
        <w:rPr>
          <w:sz w:val="24"/>
          <w:szCs w:val="24"/>
        </w:rPr>
      </w:pPr>
      <w:r w:rsidRPr="003B3353">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43618" w:rsidRPr="003B3353" w:rsidRDefault="00E43618" w:rsidP="00E43618">
      <w:pPr>
        <w:pStyle w:val="aa"/>
        <w:ind w:firstLine="0"/>
        <w:jc w:val="center"/>
        <w:rPr>
          <w:sz w:val="24"/>
          <w:szCs w:val="24"/>
        </w:rPr>
      </w:pPr>
    </w:p>
    <w:p w:rsidR="00E43618" w:rsidRPr="003B3353" w:rsidRDefault="00E43618" w:rsidP="00E43618">
      <w:pPr>
        <w:pStyle w:val="aa"/>
        <w:ind w:firstLine="567"/>
        <w:rPr>
          <w:rFonts w:cs="Arial"/>
          <w:szCs w:val="28"/>
        </w:rPr>
      </w:pPr>
      <w:r w:rsidRPr="003B3353">
        <w:rPr>
          <w:rFonts w:cs="Arial"/>
          <w:szCs w:val="28"/>
        </w:rPr>
        <w:t xml:space="preserve">прошу предоставить выписку из реестра муниципальной собственности </w:t>
      </w:r>
      <w:proofErr w:type="spellStart"/>
      <w:r w:rsidR="006A42B6">
        <w:rPr>
          <w:rFonts w:cs="Arial"/>
          <w:szCs w:val="28"/>
        </w:rPr>
        <w:t>Бураковского</w:t>
      </w:r>
      <w:proofErr w:type="spellEnd"/>
      <w:r w:rsidRPr="003B3353">
        <w:rPr>
          <w:rFonts w:cs="Arial"/>
          <w:szCs w:val="28"/>
        </w:rPr>
        <w:t xml:space="preserve"> сельского поселения </w:t>
      </w:r>
      <w:proofErr w:type="spellStart"/>
      <w:r w:rsidRPr="003B3353">
        <w:rPr>
          <w:rFonts w:cs="Arial"/>
          <w:szCs w:val="28"/>
        </w:rPr>
        <w:t>Кореновского</w:t>
      </w:r>
      <w:proofErr w:type="spellEnd"/>
      <w:r w:rsidRPr="003B3353">
        <w:rPr>
          <w:rFonts w:cs="Arial"/>
          <w:szCs w:val="28"/>
        </w:rPr>
        <w:t xml:space="preserve"> района на объект:</w:t>
      </w:r>
    </w:p>
    <w:p w:rsidR="00E43618" w:rsidRPr="003B3353" w:rsidRDefault="00E43618" w:rsidP="00E43618">
      <w:pPr>
        <w:pStyle w:val="aa"/>
        <w:ind w:firstLine="567"/>
        <w:rPr>
          <w:rFonts w:cs="Arial"/>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602"/>
        <w:gridCol w:w="2758"/>
        <w:gridCol w:w="3337"/>
      </w:tblGrid>
      <w:tr w:rsidR="00E43618" w:rsidRPr="003B3353" w:rsidTr="00E43618">
        <w:tc>
          <w:tcPr>
            <w:tcW w:w="9497" w:type="dxa"/>
            <w:gridSpan w:val="4"/>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Сведения об объекте имущества, по которому запрашивается</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 xml:space="preserve">Нежилое помещение </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Наименование</w:t>
            </w:r>
          </w:p>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Отдельно стоящее</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6A42B6">
            <w:pPr>
              <w:autoSpaceDE w:val="0"/>
              <w:autoSpaceDN w:val="0"/>
              <w:adjustRightInd w:val="0"/>
              <w:jc w:val="both"/>
              <w:rPr>
                <w:rFonts w:eastAsia="Calibri"/>
                <w:sz w:val="24"/>
                <w:szCs w:val="24"/>
                <w:lang w:eastAsia="en-US"/>
              </w:rPr>
            </w:pPr>
            <w:r>
              <w:rPr>
                <w:rFonts w:eastAsia="Calibri"/>
                <w:sz w:val="24"/>
                <w:szCs w:val="24"/>
                <w:lang w:eastAsia="en-US"/>
              </w:rPr>
              <w:t xml:space="preserve">хутор </w:t>
            </w:r>
            <w:proofErr w:type="spellStart"/>
            <w:r>
              <w:rPr>
                <w:rFonts w:eastAsia="Calibri"/>
                <w:sz w:val="24"/>
                <w:szCs w:val="24"/>
                <w:lang w:eastAsia="en-US"/>
              </w:rPr>
              <w:t>Бураковский</w:t>
            </w:r>
            <w:proofErr w:type="spellEnd"/>
            <w:r w:rsidR="00E43618" w:rsidRPr="003B3353">
              <w:rPr>
                <w:rFonts w:eastAsia="Calibri"/>
                <w:sz w:val="24"/>
                <w:szCs w:val="24"/>
                <w:lang w:eastAsia="en-US"/>
              </w:rPr>
              <w:t xml:space="preserve"> </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Советская</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N дома</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6A42B6">
            <w:pPr>
              <w:autoSpaceDE w:val="0"/>
              <w:autoSpaceDN w:val="0"/>
              <w:adjustRightInd w:val="0"/>
              <w:jc w:val="both"/>
              <w:rPr>
                <w:rFonts w:eastAsia="Calibri"/>
                <w:sz w:val="24"/>
                <w:szCs w:val="24"/>
                <w:lang w:eastAsia="en-US"/>
              </w:rPr>
            </w:pPr>
            <w:r>
              <w:rPr>
                <w:rFonts w:eastAsia="Calibri"/>
                <w:sz w:val="24"/>
                <w:szCs w:val="24"/>
                <w:lang w:eastAsia="en-US"/>
              </w:rPr>
              <w:t>4</w:t>
            </w: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E43618" w:rsidRPr="003B3353" w:rsidRDefault="00E43618">
            <w:pPr>
              <w:autoSpaceDE w:val="0"/>
              <w:autoSpaceDN w:val="0"/>
              <w:adjustRightInd w:val="0"/>
              <w:jc w:val="both"/>
              <w:rPr>
                <w:rFonts w:eastAsia="Calibri"/>
                <w:sz w:val="24"/>
                <w:szCs w:val="24"/>
                <w:lang w:eastAsia="en-US"/>
              </w:rPr>
            </w:pPr>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 xml:space="preserve">Кадастровый номер </w:t>
            </w:r>
            <w:proofErr w:type="gramStart"/>
            <w:r w:rsidRPr="003B3353">
              <w:rPr>
                <w:rFonts w:eastAsia="Calibri"/>
                <w:sz w:val="24"/>
                <w:szCs w:val="24"/>
                <w:lang w:eastAsia="en-US"/>
              </w:rPr>
              <w:t>23:12:0301012:0:11</w:t>
            </w:r>
            <w:proofErr w:type="gramEnd"/>
          </w:p>
        </w:tc>
      </w:tr>
      <w:tr w:rsidR="00E43618" w:rsidRPr="003B3353" w:rsidTr="00E43618">
        <w:tc>
          <w:tcPr>
            <w:tcW w:w="3402"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right w:val="single" w:sz="4" w:space="0" w:color="auto"/>
            </w:tcBorders>
            <w:hideMark/>
          </w:tcPr>
          <w:p w:rsidR="00E43618" w:rsidRPr="003B3353" w:rsidRDefault="00E43618">
            <w:pPr>
              <w:autoSpaceDE w:val="0"/>
              <w:autoSpaceDN w:val="0"/>
              <w:adjustRightInd w:val="0"/>
              <w:jc w:val="both"/>
              <w:rPr>
                <w:rFonts w:eastAsia="Calibri"/>
                <w:sz w:val="24"/>
                <w:szCs w:val="24"/>
                <w:lang w:eastAsia="en-US"/>
              </w:rPr>
            </w:pPr>
            <w:r w:rsidRPr="003B3353">
              <w:rPr>
                <w:rFonts w:eastAsia="Calibri"/>
                <w:sz w:val="24"/>
                <w:szCs w:val="24"/>
                <w:lang w:eastAsia="en-US"/>
              </w:rPr>
              <w:t>473, 7</w:t>
            </w:r>
          </w:p>
        </w:tc>
      </w:tr>
      <w:tr w:rsidR="00E43618" w:rsidRPr="003B3353" w:rsidTr="00E43618">
        <w:tc>
          <w:tcPr>
            <w:tcW w:w="9497" w:type="dxa"/>
            <w:gridSpan w:val="4"/>
            <w:tcBorders>
              <w:top w:val="single" w:sz="4" w:space="0" w:color="auto"/>
              <w:left w:val="single" w:sz="4" w:space="0" w:color="auto"/>
              <w:bottom w:val="nil"/>
              <w:right w:val="single" w:sz="4" w:space="0" w:color="auto"/>
            </w:tcBorders>
            <w:hideMark/>
          </w:tcPr>
          <w:p w:rsidR="00E43618" w:rsidRPr="003B3353" w:rsidRDefault="00E43618">
            <w:pPr>
              <w:autoSpaceDE w:val="0"/>
              <w:autoSpaceDN w:val="0"/>
              <w:adjustRightInd w:val="0"/>
              <w:rPr>
                <w:rFonts w:eastAsia="Calibri"/>
                <w:sz w:val="24"/>
                <w:szCs w:val="24"/>
                <w:lang w:eastAsia="en-US"/>
              </w:rPr>
            </w:pPr>
            <w:r w:rsidRPr="003B3353">
              <w:rPr>
                <w:rFonts w:eastAsia="Calibri"/>
                <w:sz w:val="24"/>
                <w:szCs w:val="24"/>
                <w:lang w:eastAsia="en-US"/>
              </w:rPr>
              <w:t xml:space="preserve">Информацию следует: выдать на руки </w:t>
            </w:r>
            <w:r w:rsidRPr="003B3353">
              <w:rPr>
                <w:rFonts w:eastAsia="Calibri"/>
                <w:strike/>
                <w:sz w:val="24"/>
                <w:szCs w:val="24"/>
                <w:lang w:eastAsia="en-US"/>
              </w:rPr>
              <w:t>отправить по почте</w:t>
            </w:r>
          </w:p>
        </w:tc>
      </w:tr>
      <w:tr w:rsidR="00E43618" w:rsidRPr="003B3353" w:rsidTr="00E43618">
        <w:tc>
          <w:tcPr>
            <w:tcW w:w="2800" w:type="dxa"/>
            <w:tcBorders>
              <w:top w:val="nil"/>
              <w:left w:val="single" w:sz="4" w:space="0" w:color="auto"/>
              <w:bottom w:val="single" w:sz="4" w:space="0" w:color="auto"/>
              <w:right w:val="nil"/>
            </w:tcBorders>
          </w:tcPr>
          <w:p w:rsidR="00E43618" w:rsidRPr="003B3353" w:rsidRDefault="00E43618">
            <w:pPr>
              <w:autoSpaceDE w:val="0"/>
              <w:autoSpaceDN w:val="0"/>
              <w:adjustRightInd w:val="0"/>
              <w:jc w:val="both"/>
              <w:rPr>
                <w:rFonts w:eastAsia="Calibri"/>
                <w:sz w:val="24"/>
                <w:szCs w:val="24"/>
                <w:lang w:eastAsia="en-US"/>
              </w:rPr>
            </w:pPr>
          </w:p>
        </w:tc>
        <w:tc>
          <w:tcPr>
            <w:tcW w:w="3360" w:type="dxa"/>
            <w:gridSpan w:val="2"/>
            <w:tcBorders>
              <w:top w:val="nil"/>
              <w:left w:val="nil"/>
              <w:bottom w:val="single" w:sz="4" w:space="0" w:color="auto"/>
              <w:right w:val="nil"/>
            </w:tcBorders>
            <w:hideMark/>
          </w:tcPr>
          <w:p w:rsidR="00E43618" w:rsidRPr="003B3353" w:rsidRDefault="00E43618">
            <w:pPr>
              <w:autoSpaceDE w:val="0"/>
              <w:autoSpaceDN w:val="0"/>
              <w:adjustRightInd w:val="0"/>
              <w:jc w:val="center"/>
              <w:rPr>
                <w:rFonts w:eastAsia="Calibri"/>
                <w:sz w:val="24"/>
                <w:szCs w:val="24"/>
                <w:lang w:eastAsia="en-US"/>
              </w:rPr>
            </w:pPr>
            <w:r w:rsidRPr="003B3353">
              <w:rPr>
                <w:rFonts w:eastAsia="Calibri"/>
                <w:sz w:val="24"/>
                <w:szCs w:val="24"/>
                <w:lang w:eastAsia="en-US"/>
              </w:rPr>
              <w:t>(ненужное зачеркнуть)</w:t>
            </w:r>
          </w:p>
        </w:tc>
        <w:tc>
          <w:tcPr>
            <w:tcW w:w="3337" w:type="dxa"/>
            <w:tcBorders>
              <w:top w:val="nil"/>
              <w:left w:val="nil"/>
              <w:bottom w:val="single" w:sz="4" w:space="0" w:color="auto"/>
              <w:right w:val="single" w:sz="4" w:space="0" w:color="auto"/>
            </w:tcBorders>
          </w:tcPr>
          <w:p w:rsidR="00E43618" w:rsidRPr="003B3353" w:rsidRDefault="00E43618">
            <w:pPr>
              <w:autoSpaceDE w:val="0"/>
              <w:autoSpaceDN w:val="0"/>
              <w:adjustRightInd w:val="0"/>
              <w:jc w:val="both"/>
              <w:rPr>
                <w:rFonts w:ascii="Arial" w:eastAsia="Calibri" w:hAnsi="Arial" w:cs="Arial"/>
                <w:sz w:val="24"/>
                <w:szCs w:val="24"/>
                <w:lang w:eastAsia="en-US"/>
              </w:rPr>
            </w:pPr>
          </w:p>
        </w:tc>
      </w:tr>
    </w:tbl>
    <w:p w:rsidR="00E43618" w:rsidRPr="003B3353" w:rsidRDefault="00E43618" w:rsidP="00E43618">
      <w:pPr>
        <w:pStyle w:val="aa"/>
        <w:ind w:firstLine="567"/>
        <w:rPr>
          <w:szCs w:val="28"/>
        </w:rPr>
      </w:pPr>
    </w:p>
    <w:p w:rsidR="00E43618" w:rsidRPr="003B3353" w:rsidRDefault="00E43618" w:rsidP="00E43618">
      <w:pPr>
        <w:pStyle w:val="aa"/>
        <w:ind w:left="1440" w:hanging="731"/>
        <w:jc w:val="left"/>
        <w:rPr>
          <w:szCs w:val="28"/>
        </w:rPr>
      </w:pPr>
      <w:r w:rsidRPr="003B3353">
        <w:rPr>
          <w:szCs w:val="28"/>
        </w:rPr>
        <w:t>1.1.Сведения о заявителе:</w:t>
      </w:r>
    </w:p>
    <w:p w:rsidR="00E43618" w:rsidRPr="003B3353" w:rsidRDefault="00E43618" w:rsidP="00E43618">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2385"/>
        <w:gridCol w:w="2758"/>
      </w:tblGrid>
      <w:tr w:rsidR="006A42B6"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w:t>
            </w:r>
          </w:p>
          <w:p w:rsidR="00E43618" w:rsidRPr="003B3353" w:rsidRDefault="00E43618">
            <w:pPr>
              <w:pStyle w:val="aa"/>
              <w:ind w:firstLine="0"/>
              <w:jc w:val="center"/>
              <w:rPr>
                <w:sz w:val="24"/>
                <w:szCs w:val="24"/>
              </w:rPr>
            </w:pPr>
            <w:r w:rsidRPr="003B3353">
              <w:rPr>
                <w:sz w:val="24"/>
                <w:szCs w:val="24"/>
              </w:rPr>
              <w:t>личность заявителя</w:t>
            </w:r>
          </w:p>
          <w:p w:rsidR="00E43618" w:rsidRPr="003B3353" w:rsidRDefault="00E43618">
            <w:pPr>
              <w:pStyle w:val="aa"/>
              <w:ind w:firstLine="0"/>
              <w:jc w:val="center"/>
              <w:rPr>
                <w:sz w:val="24"/>
                <w:szCs w:val="24"/>
              </w:rPr>
            </w:pPr>
            <w:r w:rsidRPr="003B3353">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Контактная информация (телефон, адрес электронной почты)</w:t>
            </w:r>
          </w:p>
        </w:tc>
      </w:tr>
      <w:tr w:rsidR="006A42B6"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3</w:t>
            </w:r>
          </w:p>
        </w:tc>
      </w:tr>
      <w:tr w:rsidR="006A42B6" w:rsidRPr="003B3353" w:rsidTr="00E43618">
        <w:tc>
          <w:tcPr>
            <w:tcW w:w="45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Cs w:val="28"/>
              </w:rPr>
            </w:pPr>
            <w:r w:rsidRPr="003B3353">
              <w:rPr>
                <w:szCs w:val="28"/>
              </w:rPr>
              <w:t>паспорт 0101 123456 выдан 01.01.2022 ГУ МВД России по Краснодарскому краю</w:t>
            </w:r>
          </w:p>
        </w:tc>
        <w:tc>
          <w:tcPr>
            <w:tcW w:w="2410" w:type="dxa"/>
            <w:tcBorders>
              <w:top w:val="single" w:sz="4" w:space="0" w:color="000000"/>
              <w:left w:val="single" w:sz="4" w:space="0" w:color="000000"/>
              <w:bottom w:val="single" w:sz="4" w:space="0" w:color="000000"/>
              <w:right w:val="single" w:sz="4" w:space="0" w:color="000000"/>
            </w:tcBorders>
            <w:hideMark/>
          </w:tcPr>
          <w:p w:rsidR="00E43618" w:rsidRPr="003B3353" w:rsidRDefault="006A42B6" w:rsidP="006A42B6">
            <w:pPr>
              <w:pStyle w:val="aa"/>
              <w:ind w:firstLine="0"/>
              <w:jc w:val="center"/>
              <w:rPr>
                <w:szCs w:val="28"/>
              </w:rPr>
            </w:pPr>
            <w:r>
              <w:rPr>
                <w:szCs w:val="28"/>
              </w:rPr>
              <w:t>353151</w:t>
            </w:r>
            <w:r w:rsidR="00E43618" w:rsidRPr="003B3353">
              <w:rPr>
                <w:szCs w:val="28"/>
              </w:rPr>
              <w:t xml:space="preserve">, Краснодарский край, </w:t>
            </w:r>
            <w:proofErr w:type="spellStart"/>
            <w:r w:rsidR="00E43618" w:rsidRPr="003B3353">
              <w:rPr>
                <w:szCs w:val="28"/>
              </w:rPr>
              <w:lastRenderedPageBreak/>
              <w:t>Кореновский</w:t>
            </w:r>
            <w:proofErr w:type="spellEnd"/>
            <w:r w:rsidR="00E43618" w:rsidRPr="003B3353">
              <w:rPr>
                <w:szCs w:val="28"/>
              </w:rPr>
              <w:t xml:space="preserve"> район, </w:t>
            </w:r>
            <w:proofErr w:type="spellStart"/>
            <w:r>
              <w:rPr>
                <w:szCs w:val="28"/>
              </w:rPr>
              <w:t>х.Бураковский</w:t>
            </w:r>
            <w:proofErr w:type="spellEnd"/>
            <w:r w:rsidR="00E43618" w:rsidRPr="003B3353">
              <w:rPr>
                <w:szCs w:val="28"/>
              </w:rPr>
              <w:t xml:space="preserve">, </w:t>
            </w:r>
            <w:proofErr w:type="spellStart"/>
            <w:r w:rsidR="00E43618" w:rsidRPr="003B3353">
              <w:rPr>
                <w:szCs w:val="28"/>
              </w:rPr>
              <w:t>ул.Мира</w:t>
            </w:r>
            <w:proofErr w:type="spellEnd"/>
            <w:r w:rsidR="00E43618" w:rsidRPr="003B3353">
              <w:rPr>
                <w:szCs w:val="28"/>
              </w:rPr>
              <w:t>, 12</w:t>
            </w:r>
          </w:p>
        </w:tc>
        <w:tc>
          <w:tcPr>
            <w:tcW w:w="2800"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Cs w:val="28"/>
              </w:rPr>
            </w:pPr>
            <w:r w:rsidRPr="003B3353">
              <w:rPr>
                <w:szCs w:val="28"/>
              </w:rPr>
              <w:lastRenderedPageBreak/>
              <w:t>89181234567</w:t>
            </w:r>
          </w:p>
          <w:p w:rsidR="00E43618" w:rsidRPr="003B3353" w:rsidRDefault="00E43618">
            <w:pPr>
              <w:pStyle w:val="aa"/>
              <w:ind w:firstLine="0"/>
              <w:jc w:val="center"/>
              <w:rPr>
                <w:szCs w:val="28"/>
                <w:lang w:val="en-US"/>
              </w:rPr>
            </w:pPr>
            <w:r w:rsidRPr="003B3353">
              <w:rPr>
                <w:szCs w:val="28"/>
                <w:lang w:val="en-US"/>
              </w:rPr>
              <w:t>IvanjvII@mail.ru</w:t>
            </w:r>
          </w:p>
        </w:tc>
      </w:tr>
    </w:tbl>
    <w:p w:rsidR="00E43618" w:rsidRPr="003B3353" w:rsidRDefault="00E43618" w:rsidP="00E43618">
      <w:pPr>
        <w:pStyle w:val="aa"/>
        <w:ind w:left="720" w:firstLine="0"/>
        <w:jc w:val="left"/>
        <w:rPr>
          <w:szCs w:val="28"/>
        </w:rPr>
      </w:pPr>
    </w:p>
    <w:p w:rsidR="00E43618" w:rsidRPr="003B3353" w:rsidRDefault="00E43618" w:rsidP="00E43618">
      <w:pPr>
        <w:pStyle w:val="aa"/>
        <w:numPr>
          <w:ilvl w:val="1"/>
          <w:numId w:val="8"/>
        </w:numPr>
        <w:ind w:left="0" w:firstLine="709"/>
        <w:jc w:val="left"/>
        <w:rPr>
          <w:szCs w:val="28"/>
        </w:rPr>
      </w:pPr>
      <w:r w:rsidRPr="003B3353">
        <w:rPr>
          <w:szCs w:val="28"/>
        </w:rPr>
        <w:t>Сведения о представителе заявителя:</w:t>
      </w:r>
    </w:p>
    <w:p w:rsidR="00E43618" w:rsidRPr="003B3353" w:rsidRDefault="00E43618" w:rsidP="00E43618">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E43618" w:rsidRPr="003B3353" w:rsidTr="00E43618">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Фамилия,</w:t>
            </w:r>
          </w:p>
          <w:p w:rsidR="00E43618" w:rsidRPr="003B3353" w:rsidRDefault="00E43618">
            <w:pPr>
              <w:pStyle w:val="aa"/>
              <w:ind w:firstLine="0"/>
              <w:jc w:val="center"/>
              <w:rPr>
                <w:sz w:val="24"/>
                <w:szCs w:val="24"/>
              </w:rPr>
            </w:pPr>
            <w:r w:rsidRPr="003B3353">
              <w:rPr>
                <w:sz w:val="24"/>
                <w:szCs w:val="24"/>
              </w:rPr>
              <w:t>имя, отчество</w:t>
            </w:r>
          </w:p>
          <w:p w:rsidR="00E43618" w:rsidRPr="003B3353" w:rsidRDefault="00E43618">
            <w:pPr>
              <w:pStyle w:val="aa"/>
              <w:ind w:firstLine="0"/>
              <w:jc w:val="center"/>
              <w:rPr>
                <w:sz w:val="24"/>
                <w:szCs w:val="24"/>
              </w:rPr>
            </w:pPr>
            <w:r w:rsidRPr="003B3353">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Контактная информация (телефон, адрес электронной почты)</w:t>
            </w:r>
          </w:p>
        </w:tc>
      </w:tr>
      <w:tr w:rsidR="00E43618" w:rsidRPr="003B3353" w:rsidTr="00E43618">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E43618" w:rsidRPr="003B3353" w:rsidRDefault="00E43618">
            <w:pPr>
              <w:pStyle w:val="aa"/>
              <w:ind w:firstLine="0"/>
              <w:jc w:val="center"/>
              <w:rPr>
                <w:sz w:val="24"/>
                <w:szCs w:val="24"/>
              </w:rPr>
            </w:pPr>
            <w:r w:rsidRPr="003B3353">
              <w:rPr>
                <w:sz w:val="24"/>
                <w:szCs w:val="24"/>
              </w:rPr>
              <w:t>5</w:t>
            </w:r>
          </w:p>
        </w:tc>
      </w:tr>
      <w:tr w:rsidR="00E43618" w:rsidRPr="003B3353" w:rsidTr="00E43618">
        <w:trPr>
          <w:trHeight w:val="375"/>
        </w:trPr>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E43618" w:rsidRPr="003B3353" w:rsidRDefault="00E43618">
            <w:pPr>
              <w:pStyle w:val="aa"/>
              <w:ind w:firstLine="0"/>
              <w:jc w:val="left"/>
              <w:rPr>
                <w:szCs w:val="28"/>
              </w:rPr>
            </w:pPr>
          </w:p>
        </w:tc>
      </w:tr>
    </w:tbl>
    <w:p w:rsidR="00E43618" w:rsidRPr="003B3353" w:rsidRDefault="00E43618" w:rsidP="00E43618">
      <w:pPr>
        <w:pStyle w:val="aa"/>
        <w:ind w:left="720" w:firstLine="0"/>
        <w:jc w:val="left"/>
        <w:rPr>
          <w:szCs w:val="28"/>
        </w:rPr>
      </w:pPr>
    </w:p>
    <w:p w:rsidR="00E43618" w:rsidRPr="003B3353" w:rsidRDefault="00E43618" w:rsidP="00E43618">
      <w:pPr>
        <w:suppressAutoHyphens/>
        <w:ind w:firstLine="709"/>
        <w:jc w:val="both"/>
        <w:rPr>
          <w:sz w:val="28"/>
          <w:szCs w:val="28"/>
          <w:lang w:eastAsia="zh-CN"/>
        </w:rPr>
      </w:pPr>
    </w:p>
    <w:p w:rsidR="00E43618" w:rsidRPr="003B3353" w:rsidRDefault="00E43618" w:rsidP="00E43618">
      <w:pPr>
        <w:numPr>
          <w:ilvl w:val="0"/>
          <w:numId w:val="2"/>
        </w:numPr>
        <w:suppressAutoHyphens/>
        <w:ind w:left="0" w:firstLine="0"/>
        <w:jc w:val="both"/>
        <w:rPr>
          <w:sz w:val="28"/>
          <w:szCs w:val="28"/>
          <w:lang w:eastAsia="zh-CN"/>
        </w:rPr>
      </w:pPr>
      <w:r w:rsidRPr="003B3353">
        <w:rPr>
          <w:sz w:val="28"/>
          <w:szCs w:val="28"/>
          <w:lang w:eastAsia="zh-CN"/>
        </w:rPr>
        <w:t>Способ получения результата: _на бумажном носителе_________________</w:t>
      </w:r>
    </w:p>
    <w:p w:rsidR="00E43618" w:rsidRPr="003B3353" w:rsidRDefault="00E43618" w:rsidP="00E43618">
      <w:pPr>
        <w:suppressAutoHyphens/>
        <w:ind w:firstLine="709"/>
        <w:jc w:val="center"/>
        <w:rPr>
          <w:sz w:val="24"/>
          <w:szCs w:val="24"/>
          <w:lang w:eastAsia="zh-CN"/>
        </w:rPr>
      </w:pPr>
      <w:r w:rsidRPr="003B3353">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E43618" w:rsidRPr="003B3353" w:rsidRDefault="00E43618" w:rsidP="00E43618">
      <w:pPr>
        <w:suppressAutoHyphens/>
        <w:ind w:left="450"/>
        <w:jc w:val="center"/>
        <w:rPr>
          <w:sz w:val="28"/>
          <w:szCs w:val="28"/>
          <w:lang w:eastAsia="zh-CN"/>
        </w:rPr>
      </w:pPr>
    </w:p>
    <w:p w:rsidR="00E43618" w:rsidRPr="003B3353" w:rsidRDefault="00E43618" w:rsidP="00E43618">
      <w:pPr>
        <w:suppressAutoHyphens/>
        <w:jc w:val="both"/>
        <w:rPr>
          <w:sz w:val="28"/>
          <w:szCs w:val="28"/>
          <w:lang w:eastAsia="zh-CN"/>
        </w:rPr>
      </w:pPr>
      <w:r w:rsidRPr="003B3353">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E43618" w:rsidRPr="003B3353" w:rsidRDefault="00E43618" w:rsidP="00E43618">
      <w:pPr>
        <w:suppressAutoHyphens/>
        <w:jc w:val="both"/>
        <w:rPr>
          <w:sz w:val="28"/>
          <w:szCs w:val="28"/>
          <w:lang w:eastAsia="zh-CN"/>
        </w:rPr>
      </w:pPr>
      <w:r w:rsidRPr="003B3353">
        <w:rPr>
          <w:sz w:val="28"/>
          <w:szCs w:val="28"/>
          <w:lang w:eastAsia="zh-CN"/>
        </w:rPr>
        <w:t>я, _Иванов Иван Иванович___________________________________________</w:t>
      </w:r>
    </w:p>
    <w:p w:rsidR="00E43618" w:rsidRPr="003B3353" w:rsidRDefault="00E43618" w:rsidP="00E43618">
      <w:pPr>
        <w:suppressAutoHyphens/>
        <w:jc w:val="center"/>
        <w:rPr>
          <w:sz w:val="24"/>
          <w:szCs w:val="24"/>
          <w:lang w:eastAsia="zh-CN"/>
        </w:rPr>
      </w:pPr>
      <w:r w:rsidRPr="003B3353">
        <w:rPr>
          <w:sz w:val="24"/>
          <w:szCs w:val="24"/>
          <w:lang w:eastAsia="zh-CN"/>
        </w:rPr>
        <w:t>(фамилия, имя, отчество)</w:t>
      </w:r>
    </w:p>
    <w:p w:rsidR="00E43618" w:rsidRPr="003B3353" w:rsidRDefault="00E43618" w:rsidP="00E43618">
      <w:pPr>
        <w:suppressAutoHyphens/>
        <w:jc w:val="both"/>
        <w:rPr>
          <w:sz w:val="28"/>
          <w:szCs w:val="28"/>
          <w:lang w:eastAsia="zh-CN"/>
        </w:rPr>
      </w:pPr>
      <w:r w:rsidRPr="003B3353">
        <w:rPr>
          <w:sz w:val="28"/>
          <w:szCs w:val="28"/>
          <w:lang w:eastAsia="zh-CN"/>
        </w:rPr>
        <w:t>даю согласие на обработку моих персональных данных</w:t>
      </w:r>
    </w:p>
    <w:p w:rsidR="00E43618" w:rsidRPr="003B3353" w:rsidRDefault="00E43618" w:rsidP="00E43618">
      <w:pPr>
        <w:suppressAutoHyphens/>
        <w:jc w:val="both"/>
        <w:rPr>
          <w:sz w:val="28"/>
          <w:szCs w:val="28"/>
          <w:lang w:eastAsia="zh-CN"/>
        </w:rPr>
      </w:pPr>
    </w:p>
    <w:p w:rsidR="00E43618" w:rsidRPr="003B3353" w:rsidRDefault="00E43618" w:rsidP="00E43618">
      <w:pPr>
        <w:suppressAutoHyphens/>
        <w:jc w:val="both"/>
        <w:rPr>
          <w:sz w:val="28"/>
          <w:szCs w:val="28"/>
          <w:lang w:eastAsia="zh-CN"/>
        </w:rPr>
      </w:pPr>
      <w:r w:rsidRPr="003B3353">
        <w:rPr>
          <w:sz w:val="28"/>
          <w:szCs w:val="28"/>
          <w:lang w:eastAsia="zh-CN"/>
        </w:rPr>
        <w:t>_______Иванов________________*</w:t>
      </w:r>
    </w:p>
    <w:p w:rsidR="00E43618" w:rsidRPr="003B3353" w:rsidRDefault="00E43618" w:rsidP="00E43618">
      <w:pPr>
        <w:suppressAutoHyphens/>
        <w:ind w:left="450"/>
        <w:jc w:val="both"/>
        <w:rPr>
          <w:sz w:val="24"/>
          <w:szCs w:val="24"/>
          <w:lang w:eastAsia="zh-CN"/>
        </w:rPr>
      </w:pPr>
      <w:r w:rsidRPr="003B3353">
        <w:rPr>
          <w:sz w:val="24"/>
          <w:szCs w:val="24"/>
          <w:lang w:eastAsia="zh-CN"/>
        </w:rPr>
        <w:t xml:space="preserve">        (подпись заявителя)</w:t>
      </w:r>
    </w:p>
    <w:p w:rsidR="00E43618" w:rsidRPr="003B3353" w:rsidRDefault="00E43618" w:rsidP="00E43618">
      <w:pPr>
        <w:suppressAutoHyphens/>
        <w:ind w:left="450"/>
        <w:jc w:val="both"/>
        <w:rPr>
          <w:sz w:val="24"/>
          <w:szCs w:val="24"/>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__20.07.2022________</w:t>
      </w:r>
      <w:proofErr w:type="gramStart"/>
      <w:r w:rsidRPr="003B3353">
        <w:rPr>
          <w:sz w:val="28"/>
          <w:szCs w:val="28"/>
          <w:lang w:eastAsia="zh-CN"/>
        </w:rPr>
        <w:t>_  _</w:t>
      </w:r>
      <w:proofErr w:type="gramEnd"/>
      <w:r w:rsidRPr="003B3353">
        <w:rPr>
          <w:sz w:val="28"/>
          <w:szCs w:val="28"/>
          <w:lang w:eastAsia="zh-CN"/>
        </w:rPr>
        <w:t>_Иванов____________ _Иванов Иван Иванович__</w:t>
      </w:r>
    </w:p>
    <w:p w:rsidR="00E43618" w:rsidRPr="003B3353" w:rsidRDefault="00E43618" w:rsidP="00E43618">
      <w:pPr>
        <w:suppressAutoHyphens/>
        <w:ind w:left="450"/>
        <w:jc w:val="both"/>
        <w:rPr>
          <w:sz w:val="24"/>
          <w:szCs w:val="24"/>
          <w:lang w:eastAsia="zh-CN"/>
        </w:rPr>
      </w:pPr>
      <w:r w:rsidRPr="003B3353">
        <w:rPr>
          <w:sz w:val="28"/>
          <w:szCs w:val="28"/>
          <w:lang w:eastAsia="zh-CN"/>
        </w:rPr>
        <w:t xml:space="preserve">    </w:t>
      </w:r>
      <w:r w:rsidRPr="003B3353">
        <w:rPr>
          <w:sz w:val="24"/>
          <w:szCs w:val="24"/>
          <w:lang w:eastAsia="zh-CN"/>
        </w:rPr>
        <w:t>(</w:t>
      </w:r>
      <w:proofErr w:type="gramStart"/>
      <w:r w:rsidRPr="003B3353">
        <w:rPr>
          <w:sz w:val="24"/>
          <w:szCs w:val="24"/>
          <w:lang w:eastAsia="zh-CN"/>
        </w:rPr>
        <w:t xml:space="preserve">дата)   </w:t>
      </w:r>
      <w:proofErr w:type="gramEnd"/>
      <w:r w:rsidRPr="003B3353">
        <w:rPr>
          <w:sz w:val="24"/>
          <w:szCs w:val="24"/>
          <w:lang w:eastAsia="zh-CN"/>
        </w:rPr>
        <w:t xml:space="preserve">                                  (подпись)                                 (расшифровка подписи)</w:t>
      </w:r>
    </w:p>
    <w:p w:rsidR="00E43618" w:rsidRPr="003B3353" w:rsidRDefault="00E43618" w:rsidP="00E43618">
      <w:pPr>
        <w:suppressAutoHyphens/>
        <w:ind w:left="450"/>
        <w:jc w:val="both"/>
        <w:rPr>
          <w:sz w:val="24"/>
          <w:szCs w:val="24"/>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Приложение: документы на _3_л., в 1 экз. (согласно описи документов).</w:t>
      </w:r>
    </w:p>
    <w:p w:rsidR="00E43618" w:rsidRPr="003B3353" w:rsidRDefault="00E43618" w:rsidP="00E43618">
      <w:pPr>
        <w:suppressAutoHyphens/>
        <w:ind w:left="450"/>
        <w:jc w:val="both"/>
        <w:rPr>
          <w:sz w:val="28"/>
          <w:szCs w:val="28"/>
          <w:lang w:eastAsia="zh-CN"/>
        </w:rPr>
      </w:pPr>
    </w:p>
    <w:p w:rsidR="00E43618" w:rsidRPr="003B3353" w:rsidRDefault="00E43618" w:rsidP="00E43618">
      <w:pPr>
        <w:suppressAutoHyphens/>
        <w:ind w:left="450"/>
        <w:jc w:val="both"/>
        <w:rPr>
          <w:sz w:val="28"/>
          <w:szCs w:val="28"/>
          <w:lang w:eastAsia="zh-CN"/>
        </w:rPr>
      </w:pPr>
      <w:r w:rsidRPr="003B3353">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E43618" w:rsidRPr="003B3353" w:rsidRDefault="00E43618" w:rsidP="00E43618">
      <w:pPr>
        <w:suppressAutoHyphens/>
        <w:jc w:val="center"/>
        <w:rPr>
          <w:b/>
          <w:sz w:val="28"/>
          <w:szCs w:val="28"/>
          <w:lang w:eastAsia="zh-CN"/>
        </w:rPr>
      </w:pPr>
    </w:p>
    <w:p w:rsidR="00E43618" w:rsidRPr="003B3353" w:rsidRDefault="00E43618" w:rsidP="00E43618">
      <w:pPr>
        <w:suppressAutoHyphens/>
        <w:jc w:val="center"/>
        <w:rPr>
          <w:b/>
          <w:sz w:val="28"/>
          <w:szCs w:val="28"/>
          <w:lang w:eastAsia="zh-CN"/>
        </w:rPr>
      </w:pPr>
    </w:p>
    <w:p w:rsidR="00E43618" w:rsidRPr="003B3353" w:rsidRDefault="00E43618" w:rsidP="00E43618">
      <w:pPr>
        <w:autoSpaceDE w:val="0"/>
        <w:autoSpaceDN w:val="0"/>
        <w:adjustRightInd w:val="0"/>
        <w:jc w:val="both"/>
        <w:rPr>
          <w:sz w:val="28"/>
          <w:szCs w:val="28"/>
        </w:rPr>
      </w:pPr>
      <w:r w:rsidRPr="003B3353">
        <w:rPr>
          <w:sz w:val="28"/>
          <w:szCs w:val="28"/>
        </w:rPr>
        <w:t xml:space="preserve">Глава </w:t>
      </w:r>
    </w:p>
    <w:p w:rsidR="00E43618" w:rsidRPr="003B3353" w:rsidRDefault="006A42B6" w:rsidP="00E43618">
      <w:pPr>
        <w:autoSpaceDE w:val="0"/>
        <w:autoSpaceDN w:val="0"/>
        <w:adjustRightInd w:val="0"/>
        <w:jc w:val="both"/>
        <w:rPr>
          <w:sz w:val="28"/>
          <w:szCs w:val="28"/>
        </w:rPr>
      </w:pPr>
      <w:proofErr w:type="spellStart"/>
      <w:r>
        <w:rPr>
          <w:sz w:val="28"/>
          <w:szCs w:val="28"/>
        </w:rPr>
        <w:t>Бураковского</w:t>
      </w:r>
      <w:proofErr w:type="spellEnd"/>
      <w:r w:rsidR="00E43618" w:rsidRPr="003B3353">
        <w:rPr>
          <w:sz w:val="28"/>
          <w:szCs w:val="28"/>
        </w:rPr>
        <w:t xml:space="preserve"> сельского поселения </w:t>
      </w:r>
    </w:p>
    <w:p w:rsidR="00E43618" w:rsidRPr="003B3353" w:rsidRDefault="00E43618" w:rsidP="00E43618">
      <w:pPr>
        <w:pStyle w:val="aa"/>
        <w:ind w:firstLine="0"/>
        <w:rPr>
          <w:szCs w:val="28"/>
        </w:rPr>
      </w:pPr>
      <w:proofErr w:type="spellStart"/>
      <w:r w:rsidRPr="003B3353">
        <w:rPr>
          <w:szCs w:val="28"/>
        </w:rPr>
        <w:t>Кореновского</w:t>
      </w:r>
      <w:proofErr w:type="spellEnd"/>
      <w:r w:rsidRPr="003B3353">
        <w:rPr>
          <w:szCs w:val="28"/>
        </w:rPr>
        <w:t xml:space="preserve"> района                                                      </w:t>
      </w:r>
      <w:r w:rsidR="006A42B6">
        <w:rPr>
          <w:szCs w:val="28"/>
        </w:rPr>
        <w:t xml:space="preserve">              Л.И. </w:t>
      </w:r>
      <w:proofErr w:type="spellStart"/>
      <w:r w:rsidR="006A42B6">
        <w:rPr>
          <w:szCs w:val="28"/>
        </w:rPr>
        <w:t>Орлецкая</w:t>
      </w:r>
      <w:bookmarkStart w:id="5" w:name="_GoBack"/>
      <w:bookmarkEnd w:id="5"/>
      <w:proofErr w:type="spellEnd"/>
    </w:p>
    <w:sectPr w:rsidR="00E43618" w:rsidRPr="003B3353" w:rsidSect="00E6073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Arial"/>
    <w:charset w:val="CC"/>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7F2786D"/>
    <w:multiLevelType w:val="multilevel"/>
    <w:tmpl w:val="6F662A3E"/>
    <w:lvl w:ilvl="0">
      <w:start w:val="1"/>
      <w:numFmt w:val="decimal"/>
      <w:lvlText w:val="%1"/>
      <w:lvlJc w:val="left"/>
      <w:pPr>
        <w:ind w:left="375" w:hanging="375"/>
      </w:pPr>
    </w:lvl>
    <w:lvl w:ilvl="1">
      <w:start w:val="2"/>
      <w:numFmt w:val="decimal"/>
      <w:lvlText w:val="%1.%2"/>
      <w:lvlJc w:val="left"/>
      <w:pPr>
        <w:ind w:left="1815" w:hanging="375"/>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3" w15:restartNumberingAfterBreak="0">
    <w:nsid w:val="20BA3032"/>
    <w:multiLevelType w:val="hybridMultilevel"/>
    <w:tmpl w:val="88B881EC"/>
    <w:lvl w:ilvl="0" w:tplc="0A361C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7A"/>
    <w:rsid w:val="003038D2"/>
    <w:rsid w:val="003B3353"/>
    <w:rsid w:val="006A42B6"/>
    <w:rsid w:val="00BE00DB"/>
    <w:rsid w:val="00CF577A"/>
    <w:rsid w:val="00D755AC"/>
    <w:rsid w:val="00E43618"/>
    <w:rsid w:val="00E6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1387A-DC42-4354-A146-8B5DF26F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6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361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43618"/>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E43618"/>
    <w:pPr>
      <w:keepNext/>
      <w:jc w:val="center"/>
      <w:outlineLvl w:val="2"/>
    </w:pPr>
    <w:rPr>
      <w:sz w:val="28"/>
      <w:szCs w:val="28"/>
      <w:u w:val="single"/>
    </w:rPr>
  </w:style>
  <w:style w:type="paragraph" w:styleId="4">
    <w:name w:val="heading 4"/>
    <w:basedOn w:val="a"/>
    <w:next w:val="a"/>
    <w:link w:val="40"/>
    <w:uiPriority w:val="9"/>
    <w:semiHidden/>
    <w:unhideWhenUsed/>
    <w:qFormat/>
    <w:rsid w:val="00E436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61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4361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4361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43618"/>
    <w:rPr>
      <w:rFonts w:ascii="Calibri" w:eastAsia="Times New Roman" w:hAnsi="Calibri" w:cs="Times New Roman"/>
      <w:b/>
      <w:bCs/>
      <w:sz w:val="28"/>
      <w:szCs w:val="28"/>
      <w:lang w:eastAsia="ru-RU"/>
    </w:rPr>
  </w:style>
  <w:style w:type="character" w:styleId="a3">
    <w:name w:val="Hyperlink"/>
    <w:uiPriority w:val="99"/>
    <w:semiHidden/>
    <w:unhideWhenUsed/>
    <w:rsid w:val="00E43618"/>
    <w:rPr>
      <w:color w:val="0563C1"/>
      <w:u w:val="single"/>
    </w:rPr>
  </w:style>
  <w:style w:type="character" w:styleId="a4">
    <w:name w:val="FollowedHyperlink"/>
    <w:basedOn w:val="a0"/>
    <w:uiPriority w:val="99"/>
    <w:semiHidden/>
    <w:unhideWhenUsed/>
    <w:rsid w:val="00E43618"/>
    <w:rPr>
      <w:color w:val="954F72" w:themeColor="followedHyperlink"/>
      <w:u w:val="single"/>
    </w:rPr>
  </w:style>
  <w:style w:type="paragraph" w:styleId="a5">
    <w:name w:val="Normal (Web)"/>
    <w:basedOn w:val="a"/>
    <w:uiPriority w:val="99"/>
    <w:semiHidden/>
    <w:unhideWhenUsed/>
    <w:rsid w:val="00E43618"/>
    <w:pPr>
      <w:spacing w:before="100" w:beforeAutospacing="1" w:after="119"/>
    </w:pPr>
    <w:rPr>
      <w:sz w:val="24"/>
      <w:szCs w:val="24"/>
    </w:rPr>
  </w:style>
  <w:style w:type="paragraph" w:styleId="a6">
    <w:name w:val="header"/>
    <w:basedOn w:val="a"/>
    <w:link w:val="a7"/>
    <w:uiPriority w:val="99"/>
    <w:semiHidden/>
    <w:unhideWhenUsed/>
    <w:rsid w:val="00E43618"/>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E43618"/>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E43618"/>
    <w:pPr>
      <w:tabs>
        <w:tab w:val="center" w:pos="4677"/>
        <w:tab w:val="right" w:pos="9355"/>
      </w:tabs>
    </w:pPr>
  </w:style>
  <w:style w:type="character" w:customStyle="1" w:styleId="a9">
    <w:name w:val="Нижний колонтитул Знак"/>
    <w:basedOn w:val="a0"/>
    <w:link w:val="a8"/>
    <w:uiPriority w:val="99"/>
    <w:semiHidden/>
    <w:rsid w:val="00E43618"/>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E43618"/>
    <w:pPr>
      <w:ind w:firstLine="851"/>
      <w:jc w:val="both"/>
    </w:pPr>
    <w:rPr>
      <w:sz w:val="28"/>
    </w:rPr>
  </w:style>
  <w:style w:type="character" w:customStyle="1" w:styleId="ab">
    <w:name w:val="Основной текст Знак"/>
    <w:basedOn w:val="a0"/>
    <w:link w:val="aa"/>
    <w:uiPriority w:val="99"/>
    <w:rsid w:val="00E43618"/>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E43618"/>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E43618"/>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E43618"/>
    <w:pPr>
      <w:spacing w:after="120"/>
      <w:ind w:firstLine="851"/>
      <w:jc w:val="both"/>
    </w:pPr>
    <w:rPr>
      <w:sz w:val="16"/>
      <w:szCs w:val="16"/>
    </w:rPr>
  </w:style>
  <w:style w:type="character" w:customStyle="1" w:styleId="32">
    <w:name w:val="Основной текст 3 Знак"/>
    <w:basedOn w:val="a0"/>
    <w:link w:val="31"/>
    <w:uiPriority w:val="99"/>
    <w:semiHidden/>
    <w:rsid w:val="00E43618"/>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E43618"/>
    <w:pPr>
      <w:ind w:firstLine="851"/>
      <w:jc w:val="both"/>
    </w:pPr>
    <w:rPr>
      <w:sz w:val="28"/>
    </w:rPr>
  </w:style>
  <w:style w:type="character" w:customStyle="1" w:styleId="22">
    <w:name w:val="Основной текст с отступом 2 Знак"/>
    <w:basedOn w:val="a0"/>
    <w:link w:val="21"/>
    <w:uiPriority w:val="99"/>
    <w:semiHidden/>
    <w:rsid w:val="00E4361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E43618"/>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E4361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E43618"/>
    <w:rPr>
      <w:rFonts w:ascii="Tahoma" w:hAnsi="Tahoma" w:cs="Tahoma"/>
      <w:sz w:val="16"/>
      <w:szCs w:val="16"/>
    </w:rPr>
  </w:style>
  <w:style w:type="character" w:customStyle="1" w:styleId="af">
    <w:name w:val="Текст выноски Знак"/>
    <w:basedOn w:val="a0"/>
    <w:link w:val="ae"/>
    <w:uiPriority w:val="99"/>
    <w:semiHidden/>
    <w:rsid w:val="00E43618"/>
    <w:rPr>
      <w:rFonts w:ascii="Tahoma" w:eastAsia="Times New Roman" w:hAnsi="Tahoma" w:cs="Tahoma"/>
      <w:sz w:val="16"/>
      <w:szCs w:val="16"/>
      <w:lang w:eastAsia="ru-RU"/>
    </w:rPr>
  </w:style>
  <w:style w:type="paragraph" w:styleId="af0">
    <w:name w:val="List Paragraph"/>
    <w:basedOn w:val="a"/>
    <w:uiPriority w:val="34"/>
    <w:qFormat/>
    <w:rsid w:val="00E43618"/>
    <w:pPr>
      <w:ind w:left="720"/>
      <w:contextualSpacing/>
    </w:pPr>
  </w:style>
  <w:style w:type="paragraph" w:customStyle="1" w:styleId="ConsPlusNormal">
    <w:name w:val="ConsPlusNormal"/>
    <w:uiPriority w:val="99"/>
    <w:semiHidden/>
    <w:rsid w:val="00E436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E43618"/>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E43618"/>
    <w:pPr>
      <w:autoSpaceDE w:val="0"/>
      <w:autoSpaceDN w:val="0"/>
      <w:adjustRightInd w:val="0"/>
      <w:ind w:firstLine="708"/>
      <w:jc w:val="both"/>
    </w:pPr>
    <w:rPr>
      <w:spacing w:val="-2"/>
      <w:sz w:val="28"/>
      <w:szCs w:val="28"/>
    </w:rPr>
  </w:style>
  <w:style w:type="paragraph" w:customStyle="1" w:styleId="p3">
    <w:name w:val="p3"/>
    <w:basedOn w:val="a"/>
    <w:uiPriority w:val="99"/>
    <w:semiHidden/>
    <w:rsid w:val="00E43618"/>
    <w:pPr>
      <w:spacing w:before="100" w:beforeAutospacing="1" w:after="100" w:afterAutospacing="1"/>
    </w:pPr>
    <w:rPr>
      <w:sz w:val="24"/>
      <w:szCs w:val="24"/>
    </w:rPr>
  </w:style>
  <w:style w:type="paragraph" w:customStyle="1" w:styleId="p4">
    <w:name w:val="p4"/>
    <w:basedOn w:val="a"/>
    <w:uiPriority w:val="99"/>
    <w:semiHidden/>
    <w:rsid w:val="00E43618"/>
    <w:pPr>
      <w:spacing w:before="100" w:beforeAutospacing="1" w:after="100" w:afterAutospacing="1"/>
    </w:pPr>
    <w:rPr>
      <w:sz w:val="24"/>
      <w:szCs w:val="24"/>
    </w:rPr>
  </w:style>
  <w:style w:type="paragraph" w:customStyle="1" w:styleId="ConsPlusNonformat">
    <w:name w:val="ConsPlusNonformat"/>
    <w:uiPriority w:val="99"/>
    <w:semiHidden/>
    <w:rsid w:val="00E4361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E43618"/>
    <w:rPr>
      <w:b/>
      <w:bCs w:val="0"/>
      <w:color w:val="000080"/>
    </w:rPr>
  </w:style>
  <w:style w:type="character" w:customStyle="1" w:styleId="12">
    <w:name w:val="Знак Знак1"/>
    <w:rsid w:val="00E43618"/>
    <w:rPr>
      <w:sz w:val="24"/>
      <w:szCs w:val="24"/>
    </w:rPr>
  </w:style>
  <w:style w:type="character" w:customStyle="1" w:styleId="af3">
    <w:name w:val="Цветовое выделение для Текст"/>
    <w:rsid w:val="00E43618"/>
    <w:rPr>
      <w:sz w:val="24"/>
    </w:rPr>
  </w:style>
  <w:style w:type="character" w:customStyle="1" w:styleId="af4">
    <w:name w:val="Гипертекстовая ссылка"/>
    <w:uiPriority w:val="99"/>
    <w:rsid w:val="00E43618"/>
    <w:rPr>
      <w:rFonts w:ascii="Times New Roman" w:hAnsi="Times New Roman" w:cs="Times New Roman" w:hint="default"/>
      <w:color w:val="008000"/>
    </w:rPr>
  </w:style>
  <w:style w:type="character" w:customStyle="1" w:styleId="s1">
    <w:name w:val="s1"/>
    <w:rsid w:val="00E43618"/>
  </w:style>
  <w:style w:type="table" w:styleId="af5">
    <w:name w:val="Table Grid"/>
    <w:basedOn w:val="a1"/>
    <w:uiPriority w:val="59"/>
    <w:rsid w:val="00E4361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557CF1FK"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37B3891E19C8E4EBC8494BA782A04FC6FEC65913132773171EF284066312AF758E1333FEDD6B3BD5CB8557CF1FK" TargetMode="External"/><Relationship Id="rId24"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hyperlink" Target="http://pgu.krasnodar.ru" TargetMode="External"/><Relationship Id="rId15" Type="http://schemas.openxmlformats.org/officeDocument/2006/relationships/hyperlink" Target="http://home.garant.ru/"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fontTable" Target="fontTable.xm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37B3891E19C8E4EBC8494BA782A04FC6FEC65913132773171EF284066312AF758E1333FEDD6B3BD5CB8557CF1FK" TargetMode="External"/><Relationship Id="rId14"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15413</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2022-12-12T06:22:00Z</dcterms:created>
  <dcterms:modified xsi:type="dcterms:W3CDTF">2022-12-13T09:02:00Z</dcterms:modified>
</cp:coreProperties>
</file>