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82" w:rsidRDefault="00EE59B3" w:rsidP="00061182">
      <w:pPr>
        <w:jc w:val="center"/>
        <w:rPr>
          <w:sz w:val="36"/>
          <w:szCs w:val="36"/>
        </w:rPr>
      </w:pPr>
      <w:bookmarkStart w:id="0" w:name="_GoBack"/>
      <w:r>
        <w:rPr>
          <w:noProof/>
        </w:rPr>
        <w:drawing>
          <wp:inline distT="0" distB="0" distL="0" distR="0" wp14:anchorId="0660EA23" wp14:editId="3F19D094">
            <wp:extent cx="695325" cy="704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061182" w:rsidRDefault="00061182" w:rsidP="00061182">
      <w:pPr>
        <w:jc w:val="both"/>
        <w:rPr>
          <w:sz w:val="28"/>
          <w:szCs w:val="28"/>
        </w:rPr>
      </w:pPr>
    </w:p>
    <w:p w:rsidR="00061182" w:rsidRDefault="00061182" w:rsidP="00061182">
      <w:pPr>
        <w:jc w:val="center"/>
        <w:rPr>
          <w:b/>
          <w:sz w:val="28"/>
          <w:szCs w:val="28"/>
        </w:rPr>
      </w:pPr>
      <w:r>
        <w:rPr>
          <w:b/>
          <w:sz w:val="28"/>
          <w:szCs w:val="28"/>
        </w:rPr>
        <w:t xml:space="preserve">АДМИНИСТРАЦИЯ </w:t>
      </w:r>
      <w:r w:rsidR="00FD4BCA">
        <w:rPr>
          <w:b/>
          <w:sz w:val="28"/>
          <w:szCs w:val="28"/>
        </w:rPr>
        <w:t>БУРАКОВСКОГО</w:t>
      </w:r>
      <w:r>
        <w:rPr>
          <w:b/>
          <w:sz w:val="28"/>
          <w:szCs w:val="28"/>
        </w:rPr>
        <w:t xml:space="preserve"> СЕЛЬСКОГО ПОСЕЛЕНИЯ КОРЕНОВСКОГО РАЙОНА</w:t>
      </w:r>
    </w:p>
    <w:p w:rsidR="00061182" w:rsidRDefault="00061182" w:rsidP="00061182">
      <w:pPr>
        <w:jc w:val="center"/>
        <w:rPr>
          <w:sz w:val="36"/>
          <w:szCs w:val="36"/>
        </w:rPr>
      </w:pPr>
    </w:p>
    <w:p w:rsidR="00061182" w:rsidRDefault="00061182" w:rsidP="00061182">
      <w:pPr>
        <w:jc w:val="center"/>
        <w:rPr>
          <w:b/>
          <w:sz w:val="32"/>
          <w:szCs w:val="32"/>
        </w:rPr>
      </w:pPr>
      <w:r>
        <w:rPr>
          <w:b/>
          <w:sz w:val="32"/>
          <w:szCs w:val="32"/>
        </w:rPr>
        <w:t>ПОСТАНОВЛЕНИЕ</w:t>
      </w:r>
      <w:r w:rsidR="00FD4BCA">
        <w:rPr>
          <w:b/>
          <w:sz w:val="32"/>
          <w:szCs w:val="32"/>
        </w:rPr>
        <w:t>/проект</w:t>
      </w:r>
    </w:p>
    <w:p w:rsidR="00061182" w:rsidRDefault="00061182" w:rsidP="00061182">
      <w:pPr>
        <w:jc w:val="center"/>
        <w:rPr>
          <w:b/>
          <w:sz w:val="36"/>
          <w:szCs w:val="36"/>
        </w:rPr>
      </w:pPr>
    </w:p>
    <w:p w:rsidR="00061182" w:rsidRDefault="00FD4BCA" w:rsidP="00061182">
      <w:pPr>
        <w:jc w:val="both"/>
        <w:rPr>
          <w:b/>
          <w:sz w:val="24"/>
          <w:szCs w:val="24"/>
        </w:rPr>
      </w:pPr>
      <w:r>
        <w:rPr>
          <w:b/>
          <w:sz w:val="24"/>
          <w:szCs w:val="24"/>
        </w:rPr>
        <w:t>от 00</w:t>
      </w:r>
      <w:r w:rsidR="00061182">
        <w:rPr>
          <w:b/>
          <w:sz w:val="24"/>
          <w:szCs w:val="24"/>
        </w:rPr>
        <w:t>.1</w:t>
      </w:r>
      <w:r>
        <w:rPr>
          <w:b/>
          <w:sz w:val="24"/>
          <w:szCs w:val="24"/>
        </w:rPr>
        <w:t>2</w:t>
      </w:r>
      <w:r w:rsidR="00061182">
        <w:rPr>
          <w:b/>
          <w:sz w:val="24"/>
          <w:szCs w:val="24"/>
        </w:rPr>
        <w:t xml:space="preserve">.2022                                                                                                             </w:t>
      </w:r>
      <w:r>
        <w:rPr>
          <w:b/>
          <w:sz w:val="24"/>
          <w:szCs w:val="24"/>
        </w:rPr>
        <w:t xml:space="preserve">                           № 000</w:t>
      </w:r>
    </w:p>
    <w:p w:rsidR="00061182" w:rsidRDefault="00FD4BCA" w:rsidP="00061182">
      <w:pPr>
        <w:jc w:val="center"/>
        <w:rPr>
          <w:sz w:val="24"/>
          <w:szCs w:val="24"/>
        </w:rPr>
      </w:pPr>
      <w:proofErr w:type="spellStart"/>
      <w:r>
        <w:rPr>
          <w:sz w:val="24"/>
          <w:szCs w:val="24"/>
        </w:rPr>
        <w:t>х.Бураковский</w:t>
      </w:r>
      <w:proofErr w:type="spellEnd"/>
    </w:p>
    <w:p w:rsidR="00061182" w:rsidRDefault="00061182" w:rsidP="00061182">
      <w:pPr>
        <w:jc w:val="center"/>
        <w:rPr>
          <w:sz w:val="24"/>
          <w:szCs w:val="24"/>
        </w:rPr>
      </w:pPr>
    </w:p>
    <w:p w:rsidR="00061182" w:rsidRDefault="00061182" w:rsidP="00061182">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proofErr w:type="spellStart"/>
      <w:r w:rsidR="00FD4BCA">
        <w:rPr>
          <w:b/>
          <w:sz w:val="28"/>
          <w:szCs w:val="28"/>
          <w:lang w:eastAsia="ar-SA"/>
        </w:rPr>
        <w:t>Бураковского</w:t>
      </w:r>
      <w:proofErr w:type="spellEnd"/>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061182" w:rsidRDefault="00061182" w:rsidP="00061182">
      <w:pPr>
        <w:widowControl w:val="0"/>
        <w:suppressAutoHyphens/>
        <w:autoSpaceDE w:val="0"/>
        <w:jc w:val="center"/>
        <w:rPr>
          <w:b/>
          <w:sz w:val="28"/>
          <w:szCs w:val="28"/>
          <w:lang w:eastAsia="ar-SA"/>
        </w:rPr>
      </w:pPr>
    </w:p>
    <w:p w:rsidR="00061182" w:rsidRDefault="00061182" w:rsidP="00061182">
      <w:pPr>
        <w:widowControl w:val="0"/>
        <w:suppressAutoHyphens/>
        <w:autoSpaceDE w:val="0"/>
        <w:jc w:val="center"/>
        <w:rPr>
          <w:b/>
          <w:sz w:val="28"/>
          <w:szCs w:val="28"/>
          <w:lang w:eastAsia="ar-SA"/>
        </w:rPr>
      </w:pPr>
    </w:p>
    <w:p w:rsidR="00061182" w:rsidRDefault="00061182" w:rsidP="00061182">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Градостроительным кодексом Рос</w:t>
      </w:r>
      <w:r w:rsidR="00FD4BCA">
        <w:rPr>
          <w:sz w:val="28"/>
          <w:szCs w:val="28"/>
          <w:lang w:eastAsia="ar-SA"/>
        </w:rPr>
        <w:t xml:space="preserve">сийской </w:t>
      </w:r>
      <w:proofErr w:type="gramStart"/>
      <w:r w:rsidR="00FD4BCA">
        <w:rPr>
          <w:sz w:val="28"/>
          <w:szCs w:val="28"/>
          <w:lang w:eastAsia="ar-SA"/>
        </w:rPr>
        <w:t>Федерации,  Федеральным</w:t>
      </w:r>
      <w:proofErr w:type="gramEnd"/>
      <w:r w:rsidR="00FD4BCA">
        <w:rPr>
          <w:sz w:val="28"/>
          <w:szCs w:val="28"/>
          <w:lang w:eastAsia="ar-SA"/>
        </w:rPr>
        <w:t xml:space="preserve"> </w:t>
      </w:r>
      <w:r>
        <w:rPr>
          <w:sz w:val="28"/>
          <w:szCs w:val="28"/>
          <w:lang w:eastAsia="ar-SA"/>
        </w:rPr>
        <w:t xml:space="preserve">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администрация </w:t>
      </w:r>
      <w:proofErr w:type="spellStart"/>
      <w:r w:rsidR="00FD4BCA">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061182" w:rsidRDefault="00061182" w:rsidP="00FD4BCA">
      <w:pPr>
        <w:widowControl w:val="0"/>
        <w:numPr>
          <w:ilvl w:val="0"/>
          <w:numId w:val="2"/>
        </w:numPr>
        <w:tabs>
          <w:tab w:val="left" w:pos="851"/>
          <w:tab w:val="left" w:pos="993"/>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w:t>
      </w:r>
      <w:proofErr w:type="spellStart"/>
      <w:r w:rsidR="00FD4BCA">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061182" w:rsidRDefault="00FD4BCA" w:rsidP="00FD4BCA">
      <w:pPr>
        <w:tabs>
          <w:tab w:val="left" w:pos="567"/>
          <w:tab w:val="left" w:pos="851"/>
        </w:tabs>
        <w:ind w:firstLine="708"/>
        <w:jc w:val="both"/>
        <w:rPr>
          <w:sz w:val="28"/>
          <w:szCs w:val="28"/>
          <w:lang w:eastAsia="ar-SA"/>
        </w:rPr>
      </w:pPr>
      <w:r>
        <w:rPr>
          <w:sz w:val="28"/>
          <w:szCs w:val="28"/>
          <w:lang w:eastAsia="ar-SA"/>
        </w:rPr>
        <w:t>2.</w:t>
      </w:r>
      <w:r w:rsidR="00061182">
        <w:rPr>
          <w:sz w:val="28"/>
          <w:szCs w:val="28"/>
          <w:lang w:eastAsia="ar-SA"/>
        </w:rPr>
        <w:t xml:space="preserve">Общему отделу администрации </w:t>
      </w:r>
      <w:proofErr w:type="spellStart"/>
      <w:r>
        <w:rPr>
          <w:sz w:val="28"/>
          <w:szCs w:val="28"/>
          <w:lang w:eastAsia="ar-SA"/>
        </w:rPr>
        <w:t>Бураковского</w:t>
      </w:r>
      <w:proofErr w:type="spellEnd"/>
      <w:r w:rsidR="00061182">
        <w:rPr>
          <w:sz w:val="28"/>
          <w:szCs w:val="28"/>
          <w:lang w:eastAsia="ar-SA"/>
        </w:rPr>
        <w:t xml:space="preserve"> сельского поселения </w:t>
      </w:r>
      <w:proofErr w:type="spellStart"/>
      <w:r w:rsidR="00061182">
        <w:rPr>
          <w:sz w:val="28"/>
          <w:szCs w:val="28"/>
          <w:lang w:eastAsia="ar-SA"/>
        </w:rPr>
        <w:t>Кореновского</w:t>
      </w:r>
      <w:proofErr w:type="spellEnd"/>
      <w:r w:rsidR="00061182">
        <w:rPr>
          <w:sz w:val="28"/>
          <w:szCs w:val="28"/>
          <w:lang w:eastAsia="ar-SA"/>
        </w:rPr>
        <w:t xml:space="preserve"> района (</w:t>
      </w:r>
      <w:proofErr w:type="spellStart"/>
      <w:r>
        <w:rPr>
          <w:sz w:val="28"/>
          <w:szCs w:val="28"/>
          <w:lang w:eastAsia="ar-SA"/>
        </w:rPr>
        <w:t>Абрамкина</w:t>
      </w:r>
      <w:proofErr w:type="spellEnd"/>
      <w:r w:rsidR="00061182">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sz w:val="28"/>
          <w:szCs w:val="28"/>
          <w:lang w:eastAsia="ar-SA"/>
        </w:rPr>
        <w:t>Бураковского</w:t>
      </w:r>
      <w:proofErr w:type="spellEnd"/>
      <w:r w:rsidR="00061182">
        <w:rPr>
          <w:sz w:val="28"/>
          <w:szCs w:val="28"/>
          <w:lang w:eastAsia="ar-SA"/>
        </w:rPr>
        <w:t xml:space="preserve"> сельского поселения </w:t>
      </w:r>
      <w:proofErr w:type="spellStart"/>
      <w:r w:rsidR="00061182">
        <w:rPr>
          <w:sz w:val="28"/>
          <w:szCs w:val="28"/>
          <w:lang w:eastAsia="ar-SA"/>
        </w:rPr>
        <w:t>Кореновского</w:t>
      </w:r>
      <w:proofErr w:type="spellEnd"/>
      <w:r w:rsidR="00061182">
        <w:rPr>
          <w:sz w:val="28"/>
          <w:szCs w:val="28"/>
          <w:lang w:eastAsia="ar-SA"/>
        </w:rPr>
        <w:t xml:space="preserve"> района в сети «Интернет».</w:t>
      </w:r>
    </w:p>
    <w:p w:rsidR="00061182" w:rsidRDefault="00061182" w:rsidP="00061182">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061182" w:rsidRDefault="00061182" w:rsidP="00061182">
      <w:pPr>
        <w:ind w:firstLine="708"/>
        <w:jc w:val="both"/>
        <w:rPr>
          <w:sz w:val="28"/>
          <w:szCs w:val="28"/>
        </w:rPr>
      </w:pPr>
    </w:p>
    <w:p w:rsidR="00FD4BCA" w:rsidRDefault="00FD4BCA" w:rsidP="00061182">
      <w:pPr>
        <w:ind w:firstLine="708"/>
        <w:jc w:val="both"/>
        <w:rPr>
          <w:sz w:val="28"/>
          <w:szCs w:val="28"/>
        </w:rPr>
      </w:pPr>
    </w:p>
    <w:p w:rsidR="00FD4BCA" w:rsidRDefault="00FD4BCA" w:rsidP="00061182">
      <w:pPr>
        <w:ind w:firstLine="708"/>
        <w:jc w:val="both"/>
        <w:rPr>
          <w:sz w:val="28"/>
          <w:szCs w:val="28"/>
        </w:rPr>
      </w:pPr>
    </w:p>
    <w:p w:rsidR="00061182" w:rsidRDefault="00FD4BCA" w:rsidP="00061182">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00061182">
        <w:rPr>
          <w:sz w:val="28"/>
          <w:szCs w:val="28"/>
        </w:rPr>
        <w:t xml:space="preserve"> </w:t>
      </w:r>
    </w:p>
    <w:p w:rsidR="00061182" w:rsidRDefault="00FD4BCA"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D4BCA">
        <w:rPr>
          <w:sz w:val="28"/>
          <w:szCs w:val="28"/>
        </w:rPr>
        <w:t xml:space="preserve">                              Л.Ю. Кулик</w:t>
      </w: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ind w:left="4820"/>
        <w:jc w:val="center"/>
        <w:rPr>
          <w:rFonts w:eastAsia="TimesNewRomanPSMT"/>
          <w:sz w:val="28"/>
          <w:szCs w:val="28"/>
        </w:rPr>
      </w:pPr>
      <w:r>
        <w:rPr>
          <w:rFonts w:eastAsia="TimesNewRomanPSMT"/>
          <w:sz w:val="28"/>
          <w:szCs w:val="28"/>
        </w:rPr>
        <w:t xml:space="preserve"> ПРИЛОЖЕНИЕ </w:t>
      </w:r>
    </w:p>
    <w:p w:rsidR="00061182" w:rsidRDefault="00061182" w:rsidP="00061182">
      <w:pPr>
        <w:ind w:left="4820"/>
        <w:jc w:val="center"/>
        <w:rPr>
          <w:rFonts w:eastAsia="TimesNewRomanPSMT"/>
          <w:sz w:val="28"/>
          <w:szCs w:val="28"/>
        </w:rPr>
      </w:pPr>
    </w:p>
    <w:p w:rsidR="00061182" w:rsidRDefault="00061182" w:rsidP="00061182">
      <w:pPr>
        <w:ind w:left="4820"/>
        <w:jc w:val="center"/>
        <w:rPr>
          <w:rFonts w:eastAsia="TimesNewRomanPSMT"/>
          <w:sz w:val="28"/>
          <w:szCs w:val="28"/>
        </w:rPr>
      </w:pPr>
      <w:r>
        <w:rPr>
          <w:rFonts w:eastAsia="TimesNewRomanPSMT"/>
          <w:sz w:val="28"/>
          <w:szCs w:val="28"/>
        </w:rPr>
        <w:t>УТВЕРЖДЕН</w:t>
      </w:r>
    </w:p>
    <w:p w:rsidR="00061182" w:rsidRDefault="00061182" w:rsidP="00061182">
      <w:pPr>
        <w:ind w:left="4820"/>
        <w:jc w:val="center"/>
        <w:rPr>
          <w:rFonts w:eastAsia="TimesNewRomanPSMT"/>
          <w:sz w:val="28"/>
          <w:szCs w:val="28"/>
        </w:rPr>
      </w:pPr>
      <w:r>
        <w:rPr>
          <w:rFonts w:eastAsia="TimesNewRomanPSMT"/>
          <w:sz w:val="28"/>
          <w:szCs w:val="28"/>
        </w:rPr>
        <w:t>постановлением администрации</w:t>
      </w:r>
    </w:p>
    <w:p w:rsidR="00061182" w:rsidRDefault="00FD4BCA" w:rsidP="00061182">
      <w:pPr>
        <w:ind w:left="4820"/>
        <w:jc w:val="center"/>
        <w:rPr>
          <w:rFonts w:eastAsia="TimesNewRomanPSMT"/>
          <w:sz w:val="28"/>
          <w:szCs w:val="28"/>
        </w:rPr>
      </w:pPr>
      <w:proofErr w:type="spellStart"/>
      <w:r>
        <w:rPr>
          <w:rFonts w:eastAsia="TimesNewRomanPSMT"/>
          <w:sz w:val="28"/>
          <w:szCs w:val="28"/>
        </w:rPr>
        <w:t>Бураковского</w:t>
      </w:r>
      <w:proofErr w:type="spellEnd"/>
      <w:r w:rsidR="00061182">
        <w:rPr>
          <w:rFonts w:eastAsia="TimesNewRomanPSMT"/>
          <w:sz w:val="28"/>
          <w:szCs w:val="28"/>
        </w:rPr>
        <w:t xml:space="preserve"> сельского поселения</w:t>
      </w:r>
    </w:p>
    <w:p w:rsidR="00061182" w:rsidRDefault="00061182" w:rsidP="00061182">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61182" w:rsidRDefault="00FD4BCA" w:rsidP="00061182">
      <w:pPr>
        <w:ind w:left="4820"/>
        <w:jc w:val="center"/>
        <w:rPr>
          <w:rFonts w:eastAsia="TimesNewRomanPSMT"/>
          <w:sz w:val="28"/>
          <w:szCs w:val="28"/>
        </w:rPr>
      </w:pPr>
      <w:r>
        <w:rPr>
          <w:rFonts w:eastAsia="TimesNewRomanPSMT"/>
          <w:sz w:val="28"/>
          <w:szCs w:val="28"/>
        </w:rPr>
        <w:t>от 00.12. 2022 года   № 000</w:t>
      </w:r>
    </w:p>
    <w:p w:rsidR="00061182" w:rsidRDefault="00061182" w:rsidP="00061182">
      <w:pPr>
        <w:ind w:left="4820"/>
        <w:jc w:val="center"/>
        <w:rPr>
          <w:rFonts w:eastAsia="TimesNewRomanPSMT"/>
          <w:sz w:val="28"/>
          <w:szCs w:val="28"/>
        </w:rPr>
      </w:pPr>
    </w:p>
    <w:p w:rsidR="00061182" w:rsidRDefault="00061182" w:rsidP="00061182">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061182" w:rsidRDefault="00061182" w:rsidP="00061182">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proofErr w:type="spellStart"/>
      <w:r w:rsidR="00FD4BCA">
        <w:rPr>
          <w:rFonts w:eastAsia="Arial"/>
          <w:b/>
          <w:sz w:val="28"/>
          <w:szCs w:val="28"/>
          <w:lang w:eastAsia="ar-SA"/>
        </w:rPr>
        <w:t>Бураковского</w:t>
      </w:r>
      <w:proofErr w:type="spellEnd"/>
      <w:r>
        <w:rPr>
          <w:rFonts w:eastAsia="Arial"/>
          <w:b/>
          <w:sz w:val="28"/>
          <w:szCs w:val="28"/>
          <w:lang w:eastAsia="ar-SA"/>
        </w:rPr>
        <w:t xml:space="preserve">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61182" w:rsidRDefault="00061182" w:rsidP="00061182">
      <w:pPr>
        <w:suppressAutoHyphens/>
        <w:spacing w:after="120"/>
        <w:jc w:val="center"/>
        <w:rPr>
          <w:sz w:val="24"/>
          <w:szCs w:val="24"/>
          <w:shd w:val="clear" w:color="auto" w:fill="FFFFFF"/>
          <w:lang w:eastAsia="en-US" w:bidi="en-US"/>
        </w:rPr>
      </w:pPr>
    </w:p>
    <w:p w:rsidR="00061182" w:rsidRDefault="00061182" w:rsidP="00061182">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061182" w:rsidRDefault="00061182" w:rsidP="00061182">
      <w:pPr>
        <w:widowControl w:val="0"/>
        <w:shd w:val="clear" w:color="auto" w:fill="FFFFFF"/>
        <w:suppressAutoHyphens/>
        <w:autoSpaceDE w:val="0"/>
        <w:ind w:left="709"/>
        <w:jc w:val="center"/>
        <w:rPr>
          <w:sz w:val="28"/>
          <w:szCs w:val="28"/>
          <w:lang w:eastAsia="ar-SA"/>
        </w:rPr>
      </w:pPr>
    </w:p>
    <w:p w:rsidR="00061182" w:rsidRDefault="00061182" w:rsidP="00061182">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061182" w:rsidRDefault="00061182" w:rsidP="00061182">
      <w:pPr>
        <w:widowControl w:val="0"/>
        <w:suppressAutoHyphens/>
        <w:autoSpaceDE w:val="0"/>
        <w:spacing w:line="200" w:lineRule="atLeast"/>
        <w:ind w:firstLine="851"/>
        <w:jc w:val="both"/>
        <w:rPr>
          <w:bCs/>
          <w:sz w:val="28"/>
          <w:szCs w:val="28"/>
          <w:lang w:eastAsia="ar-SA"/>
        </w:rPr>
      </w:pPr>
    </w:p>
    <w:p w:rsidR="00061182" w:rsidRDefault="00061182" w:rsidP="00061182">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proofErr w:type="spellStart"/>
      <w:r w:rsidR="00FD4BCA">
        <w:rPr>
          <w:rFonts w:eastAsia="DejaVu Sans" w:cs="DejaVu Sans"/>
          <w:kern w:val="3"/>
          <w:sz w:val="28"/>
          <w:szCs w:val="28"/>
          <w:lang w:eastAsia="zh-CN" w:bidi="hi-IN"/>
        </w:rPr>
        <w:t>Бураковского</w:t>
      </w:r>
      <w:proofErr w:type="spellEnd"/>
      <w:r>
        <w:rPr>
          <w:rFonts w:eastAsia="DejaVu Sans" w:cs="DejaVu Sans"/>
          <w:kern w:val="3"/>
          <w:sz w:val="28"/>
          <w:szCs w:val="28"/>
          <w:lang w:eastAsia="zh-CN" w:bidi="hi-IN"/>
        </w:rPr>
        <w:t xml:space="preserve">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FD4BCA">
        <w:rPr>
          <w:rFonts w:eastAsia="DejaVu Sans" w:cs="DejaVu Sans"/>
          <w:kern w:val="3"/>
          <w:sz w:val="28"/>
          <w:szCs w:val="28"/>
          <w:lang w:eastAsia="zh-CN" w:bidi="hi-IN"/>
        </w:rPr>
        <w:t>Бураковского</w:t>
      </w:r>
      <w:proofErr w:type="spellEnd"/>
      <w:r>
        <w:rPr>
          <w:rFonts w:eastAsia="DejaVu Sans" w:cs="DejaVu Sans"/>
          <w:kern w:val="3"/>
          <w:sz w:val="28"/>
          <w:szCs w:val="28"/>
          <w:lang w:eastAsia="zh-CN" w:bidi="hi-IN"/>
        </w:rPr>
        <w:t xml:space="preserve">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61182" w:rsidRDefault="00061182" w:rsidP="00061182">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 Настоящий Регламент распространяется на правоотношения по сносу объектов капитального строительства на основании решения собственника объекта капитального строительства или застройщика в соответствии со статьей 55.31 Градостроительного кодекса Российской Федерации.</w:t>
      </w:r>
    </w:p>
    <w:p w:rsidR="00061182" w:rsidRDefault="00061182" w:rsidP="00061182">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Настоящий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061182" w:rsidRDefault="00061182" w:rsidP="00061182">
      <w:pPr>
        <w:tabs>
          <w:tab w:val="left" w:pos="708"/>
        </w:tabs>
        <w:suppressAutoHyphens/>
        <w:spacing w:line="100" w:lineRule="atLeast"/>
        <w:jc w:val="center"/>
        <w:rPr>
          <w:color w:val="00000A"/>
          <w:lang w:eastAsia="zh-CN"/>
        </w:rPr>
      </w:pPr>
    </w:p>
    <w:p w:rsidR="00061182" w:rsidRDefault="00061182" w:rsidP="00061182">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061182" w:rsidRDefault="00061182" w:rsidP="00061182">
      <w:pPr>
        <w:suppressAutoHyphens/>
        <w:autoSpaceDE w:val="0"/>
        <w:ind w:firstLine="720"/>
        <w:jc w:val="both"/>
        <w:rPr>
          <w:bCs/>
          <w:sz w:val="28"/>
          <w:szCs w:val="28"/>
          <w:lang w:eastAsia="ar-SA"/>
        </w:rPr>
      </w:pPr>
    </w:p>
    <w:p w:rsidR="00061182" w:rsidRDefault="00061182" w:rsidP="00061182">
      <w:pPr>
        <w:autoSpaceDE w:val="0"/>
        <w:autoSpaceDN w:val="0"/>
        <w:adjustRightInd w:val="0"/>
        <w:ind w:firstLine="720"/>
        <w:jc w:val="both"/>
        <w:rPr>
          <w:color w:val="000000"/>
          <w:sz w:val="28"/>
          <w:szCs w:val="28"/>
        </w:rPr>
      </w:pPr>
      <w:r>
        <w:rPr>
          <w:color w:val="000000"/>
          <w:sz w:val="28"/>
          <w:szCs w:val="28"/>
        </w:rPr>
        <w:t xml:space="preserve">1.2.1. Заявителями на получение муниципальной услуги являются    физические лица, юридические лица, индивидуальные предприниматели, являющиеся застройщиками либо технический заказчик (индивидуальный предприниматель или юридическое лицо, заключившие договор подряда на осуществление сноса), либо их уполномоченные представители, выступающие от их имени, обратившиеся с уведомлением о планируемом сносе объекта капитального строительства, о завершении сноса объекта капитального строительства о предоставлении муниципальной услуги на территории </w:t>
      </w:r>
      <w:proofErr w:type="spellStart"/>
      <w:r>
        <w:rPr>
          <w:color w:val="000000"/>
          <w:sz w:val="28"/>
          <w:szCs w:val="28"/>
        </w:rPr>
        <w:t>Кореновского</w:t>
      </w:r>
      <w:proofErr w:type="spellEnd"/>
      <w:r>
        <w:rPr>
          <w:color w:val="000000"/>
          <w:sz w:val="28"/>
          <w:szCs w:val="28"/>
        </w:rPr>
        <w:t xml:space="preserve"> городского поселения </w:t>
      </w:r>
      <w:proofErr w:type="spellStart"/>
      <w:r>
        <w:rPr>
          <w:color w:val="000000"/>
          <w:sz w:val="28"/>
          <w:szCs w:val="28"/>
        </w:rPr>
        <w:t>Кореновского</w:t>
      </w:r>
      <w:proofErr w:type="spellEnd"/>
      <w:r>
        <w:rPr>
          <w:color w:val="000000"/>
          <w:sz w:val="28"/>
          <w:szCs w:val="28"/>
        </w:rPr>
        <w:t xml:space="preserve"> района (далее - Заявители).  </w:t>
      </w:r>
    </w:p>
    <w:p w:rsidR="00061182" w:rsidRDefault="00061182" w:rsidP="00061182">
      <w:pPr>
        <w:autoSpaceDE w:val="0"/>
        <w:autoSpaceDN w:val="0"/>
        <w:adjustRightInd w:val="0"/>
        <w:ind w:firstLine="709"/>
        <w:jc w:val="both"/>
        <w:rPr>
          <w:color w:val="000000"/>
          <w:sz w:val="28"/>
          <w:szCs w:val="28"/>
        </w:rPr>
      </w:pPr>
    </w:p>
    <w:p w:rsidR="00061182" w:rsidRDefault="00061182" w:rsidP="00061182">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061182" w:rsidRDefault="00061182" w:rsidP="00061182">
      <w:pPr>
        <w:tabs>
          <w:tab w:val="left" w:pos="708"/>
        </w:tabs>
        <w:suppressAutoHyphens/>
        <w:spacing w:line="100" w:lineRule="atLeast"/>
        <w:jc w:val="center"/>
        <w:rPr>
          <w:color w:val="00000A"/>
          <w:lang w:eastAsia="zh-CN"/>
        </w:rPr>
      </w:pP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FD4BCA" w:rsidRPr="00880B5D">
        <w:rPr>
          <w:sz w:val="28"/>
          <w:szCs w:val="28"/>
        </w:rPr>
        <w:t>http://wp.burakovskaja.ru</w:t>
      </w:r>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proofErr w:type="spellStart"/>
      <w:r w:rsidR="00FD4BCA">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w:t>
      </w:r>
      <w:proofErr w:type="gramStart"/>
      <w:r>
        <w:rPr>
          <w:color w:val="000000"/>
          <w:sz w:val="28"/>
          <w:szCs w:val="28"/>
        </w:rPr>
        <w:t>район  (</w:t>
      </w:r>
      <w:proofErr w:type="gramEnd"/>
      <w:r>
        <w:rPr>
          <w:color w:val="000000"/>
          <w:sz w:val="28"/>
          <w:szCs w:val="28"/>
        </w:rPr>
        <w:t>далее – Уполномоченный орган):</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061182" w:rsidRDefault="00061182" w:rsidP="00061182">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061182" w:rsidRDefault="00061182" w:rsidP="00061182">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061182" w:rsidRDefault="00061182" w:rsidP="00061182">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61182" w:rsidRDefault="00061182" w:rsidP="00061182">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61182" w:rsidRDefault="00061182" w:rsidP="00061182">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061182" w:rsidRDefault="00061182" w:rsidP="00061182">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lastRenderedPageBreak/>
        <w:t>информация о порядке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61182" w:rsidRDefault="00061182" w:rsidP="00061182">
      <w:pPr>
        <w:tabs>
          <w:tab w:val="left" w:pos="708"/>
        </w:tabs>
        <w:suppressAutoHyphens/>
        <w:spacing w:line="100" w:lineRule="atLeast"/>
        <w:ind w:firstLine="709"/>
        <w:jc w:val="both"/>
        <w:rPr>
          <w:color w:val="000000"/>
          <w:sz w:val="28"/>
          <w:szCs w:val="28"/>
        </w:rPr>
      </w:pP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061182" w:rsidRDefault="00061182" w:rsidP="00061182">
      <w:pPr>
        <w:widowControl w:val="0"/>
        <w:suppressAutoHyphens/>
        <w:autoSpaceDE w:val="0"/>
        <w:autoSpaceDN w:val="0"/>
        <w:adjustRightInd w:val="0"/>
        <w:ind w:firstLine="720"/>
        <w:jc w:val="both"/>
        <w:rPr>
          <w:b/>
          <w:color w:val="000000"/>
          <w:sz w:val="28"/>
          <w:szCs w:val="28"/>
        </w:rPr>
      </w:pPr>
    </w:p>
    <w:p w:rsidR="00061182" w:rsidRDefault="00061182" w:rsidP="00061182">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061182" w:rsidRDefault="00061182" w:rsidP="0006118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061182" w:rsidRDefault="00061182" w:rsidP="00061182">
      <w:pPr>
        <w:ind w:firstLine="708"/>
        <w:jc w:val="both"/>
        <w:rPr>
          <w:sz w:val="28"/>
          <w:szCs w:val="28"/>
        </w:rPr>
      </w:pPr>
      <w:r>
        <w:rPr>
          <w:sz w:val="28"/>
          <w:szCs w:val="28"/>
        </w:rPr>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61182" w:rsidRDefault="00061182" w:rsidP="00061182">
      <w:pPr>
        <w:tabs>
          <w:tab w:val="left" w:pos="708"/>
        </w:tabs>
        <w:suppressAutoHyphens/>
        <w:spacing w:line="100" w:lineRule="atLeast"/>
        <w:jc w:val="center"/>
        <w:rPr>
          <w:b/>
          <w:color w:val="00000A"/>
          <w:sz w:val="28"/>
          <w:szCs w:val="28"/>
          <w:lang w:eastAsia="zh-CN"/>
        </w:rPr>
      </w:pPr>
    </w:p>
    <w:p w:rsidR="00061182" w:rsidRDefault="00061182" w:rsidP="00061182">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061182" w:rsidRDefault="00061182" w:rsidP="00061182">
      <w:pPr>
        <w:widowControl w:val="0"/>
        <w:suppressAutoHyphens/>
        <w:autoSpaceDE w:val="0"/>
        <w:ind w:firstLine="709"/>
        <w:jc w:val="both"/>
        <w:rPr>
          <w:sz w:val="28"/>
          <w:szCs w:val="28"/>
          <w:lang w:eastAsia="zh-CN"/>
        </w:rPr>
      </w:pPr>
    </w:p>
    <w:p w:rsidR="00061182" w:rsidRDefault="00061182" w:rsidP="00061182">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proofErr w:type="spellStart"/>
      <w:r w:rsidR="00FD4BC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061182" w:rsidRDefault="00061182" w:rsidP="00061182">
      <w:pPr>
        <w:autoSpaceDE w:val="0"/>
        <w:autoSpaceDN w:val="0"/>
        <w:adjustRightInd w:val="0"/>
        <w:ind w:firstLine="720"/>
        <w:jc w:val="both"/>
        <w:rPr>
          <w:sz w:val="28"/>
          <w:szCs w:val="28"/>
        </w:rPr>
      </w:pPr>
      <w:r>
        <w:rPr>
          <w:sz w:val="28"/>
          <w:szCs w:val="28"/>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061182" w:rsidRDefault="00061182" w:rsidP="00061182">
      <w:pPr>
        <w:autoSpaceDE w:val="0"/>
        <w:autoSpaceDN w:val="0"/>
        <w:adjustRightInd w:val="0"/>
        <w:ind w:firstLine="720"/>
        <w:jc w:val="both"/>
        <w:rPr>
          <w:sz w:val="28"/>
          <w:szCs w:val="28"/>
        </w:rPr>
      </w:pPr>
      <w:r>
        <w:rPr>
          <w:sz w:val="28"/>
          <w:szCs w:val="28"/>
        </w:rPr>
        <w:t>2.2.3</w:t>
      </w:r>
      <w:r>
        <w:rPr>
          <w:color w:val="000000"/>
          <w:sz w:val="28"/>
          <w:szCs w:val="28"/>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FD4BC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w:t>
      </w:r>
      <w:r w:rsidR="00FD4BCA">
        <w:rPr>
          <w:sz w:val="28"/>
          <w:szCs w:val="28"/>
        </w:rPr>
        <w:t>она от 16 апреля 2018 года № 190</w:t>
      </w:r>
      <w:r>
        <w:rPr>
          <w:sz w:val="28"/>
          <w:szCs w:val="28"/>
        </w:rPr>
        <w:t xml:space="preserve"> «Об утверждении перечня услуг, которые являются необходимыми и обязательными для </w:t>
      </w:r>
      <w:r>
        <w:rPr>
          <w:sz w:val="28"/>
          <w:szCs w:val="28"/>
        </w:rPr>
        <w:lastRenderedPageBreak/>
        <w:t>предоставления администрацией</w:t>
      </w:r>
      <w:r w:rsidR="00FD4BCA">
        <w:rPr>
          <w:sz w:val="28"/>
          <w:szCs w:val="28"/>
        </w:rPr>
        <w:t xml:space="preserve"> </w:t>
      </w:r>
      <w:proofErr w:type="spellStart"/>
      <w:r w:rsidR="00FD4BC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061182" w:rsidRDefault="00061182" w:rsidP="00061182">
      <w:pPr>
        <w:ind w:firstLine="709"/>
        <w:jc w:val="both"/>
        <w:rPr>
          <w:sz w:val="28"/>
          <w:szCs w:val="28"/>
        </w:rPr>
      </w:pPr>
    </w:p>
    <w:p w:rsidR="00061182" w:rsidRDefault="00061182" w:rsidP="00061182">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061182" w:rsidRDefault="00061182" w:rsidP="00061182">
      <w:pPr>
        <w:suppressAutoHyphens/>
        <w:ind w:firstLine="709"/>
        <w:jc w:val="center"/>
        <w:rPr>
          <w:color w:val="00000A"/>
          <w:sz w:val="28"/>
          <w:szCs w:val="28"/>
          <w:lang w:eastAsia="zh-CN"/>
        </w:rPr>
      </w:pPr>
      <w:r>
        <w:rPr>
          <w:color w:val="00000A"/>
          <w:sz w:val="28"/>
          <w:szCs w:val="28"/>
          <w:lang w:eastAsia="zh-CN"/>
        </w:rPr>
        <w:t>муниципальной услуги</w:t>
      </w:r>
    </w:p>
    <w:p w:rsidR="00061182" w:rsidRDefault="00061182" w:rsidP="00061182">
      <w:pPr>
        <w:suppressAutoHyphens/>
        <w:ind w:firstLine="709"/>
        <w:jc w:val="both"/>
        <w:rPr>
          <w:color w:val="000000"/>
          <w:sz w:val="28"/>
          <w:szCs w:val="28"/>
        </w:rPr>
      </w:pPr>
    </w:p>
    <w:p w:rsidR="00061182" w:rsidRDefault="00061182" w:rsidP="00061182">
      <w:pPr>
        <w:suppressAutoHyphens/>
        <w:ind w:firstLine="709"/>
        <w:jc w:val="both"/>
        <w:rPr>
          <w:sz w:val="28"/>
          <w:szCs w:val="28"/>
        </w:rPr>
      </w:pPr>
      <w:r>
        <w:rPr>
          <w:sz w:val="28"/>
          <w:szCs w:val="28"/>
        </w:rPr>
        <w:t xml:space="preserve">2.3.1. Результатом предоставления муниципальной услуги являются: </w:t>
      </w:r>
    </w:p>
    <w:p w:rsidR="00061182" w:rsidRDefault="00061182" w:rsidP="00061182">
      <w:pPr>
        <w:ind w:firstLine="708"/>
        <w:jc w:val="both"/>
        <w:rPr>
          <w:color w:val="000000"/>
          <w:sz w:val="28"/>
          <w:szCs w:val="28"/>
        </w:rPr>
      </w:pPr>
      <w:r>
        <w:rPr>
          <w:color w:val="000000"/>
          <w:sz w:val="28"/>
          <w:szCs w:val="28"/>
        </w:rPr>
        <w:t>1) при направлении заявителем уведомления о планируемом сносе объекта капитального строительства - размещение Уполномоченным органом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061182" w:rsidRDefault="00061182" w:rsidP="00061182">
      <w:pPr>
        <w:ind w:firstLine="708"/>
        <w:jc w:val="both"/>
        <w:rPr>
          <w:color w:val="000000"/>
          <w:sz w:val="28"/>
          <w:szCs w:val="28"/>
        </w:rPr>
      </w:pPr>
      <w:r>
        <w:rPr>
          <w:color w:val="000000"/>
          <w:sz w:val="28"/>
          <w:szCs w:val="28"/>
        </w:rPr>
        <w:t>2) направление заявителю письменного извещения о приеме уведомления о планируемом сносе объекта капитального строительства;</w:t>
      </w:r>
    </w:p>
    <w:p w:rsidR="00061182" w:rsidRDefault="00061182" w:rsidP="00061182">
      <w:pPr>
        <w:ind w:firstLine="708"/>
        <w:jc w:val="both"/>
        <w:rPr>
          <w:color w:val="000000"/>
          <w:sz w:val="28"/>
          <w:szCs w:val="28"/>
        </w:rPr>
      </w:pPr>
      <w:r>
        <w:rPr>
          <w:color w:val="000000"/>
          <w:sz w:val="28"/>
          <w:szCs w:val="28"/>
        </w:rPr>
        <w:t>3) при направлении заявителем уведомления о завершении сноса объекта капитального строительства - размещение Уполномоченным органом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061182" w:rsidRDefault="00061182" w:rsidP="00061182">
      <w:pPr>
        <w:ind w:firstLine="708"/>
        <w:jc w:val="both"/>
        <w:rPr>
          <w:color w:val="000000"/>
          <w:sz w:val="28"/>
          <w:szCs w:val="28"/>
        </w:rPr>
      </w:pPr>
      <w:r>
        <w:rPr>
          <w:color w:val="000000"/>
          <w:sz w:val="28"/>
          <w:szCs w:val="28"/>
        </w:rPr>
        <w:t>4) направление заявителю письменного извещения о приеме уведомления о завершении сноса объекта капитального строительства;</w:t>
      </w:r>
    </w:p>
    <w:p w:rsidR="00061182" w:rsidRDefault="00061182" w:rsidP="00061182">
      <w:pPr>
        <w:suppressAutoHyphens/>
        <w:jc w:val="both"/>
        <w:rPr>
          <w:sz w:val="28"/>
          <w:szCs w:val="28"/>
        </w:rPr>
      </w:pPr>
      <w:r>
        <w:rPr>
          <w:sz w:val="28"/>
          <w:szCs w:val="28"/>
        </w:rPr>
        <w:tab/>
        <w:t xml:space="preserve">5) </w:t>
      </w:r>
      <w:r>
        <w:rPr>
          <w:sz w:val="28"/>
          <w:szCs w:val="28"/>
          <w:shd w:val="clear" w:color="auto" w:fill="FFFFFF"/>
          <w:lang w:eastAsia="ar-SA"/>
        </w:rPr>
        <w:t xml:space="preserve">мотивированный письменный отказ </w:t>
      </w:r>
      <w:r>
        <w:rPr>
          <w:sz w:val="28"/>
          <w:szCs w:val="28"/>
          <w:shd w:val="clear" w:color="auto" w:fill="FFFFFF"/>
        </w:rPr>
        <w:t xml:space="preserve">в виде </w:t>
      </w:r>
      <w:r>
        <w:rPr>
          <w:sz w:val="28"/>
          <w:szCs w:val="28"/>
          <w:shd w:val="clear" w:color="auto" w:fill="FFFFFF"/>
          <w:lang w:eastAsia="ar-SA"/>
        </w:rPr>
        <w:t xml:space="preserve">письма администрации </w:t>
      </w:r>
      <w:proofErr w:type="spellStart"/>
      <w:r w:rsidR="00FD4BCA">
        <w:rPr>
          <w:sz w:val="28"/>
          <w:szCs w:val="28"/>
          <w:shd w:val="clear" w:color="auto" w:fill="FFFFFF"/>
          <w:lang w:eastAsia="ar-SA"/>
        </w:rPr>
        <w:t>Бураковского</w:t>
      </w:r>
      <w:proofErr w:type="spellEnd"/>
      <w:r>
        <w:rPr>
          <w:sz w:val="28"/>
          <w:szCs w:val="28"/>
          <w:shd w:val="clear" w:color="auto" w:fill="FFFFFF"/>
          <w:lang w:eastAsia="ar-SA"/>
        </w:rPr>
        <w:t xml:space="preserve"> сельского поселения </w:t>
      </w:r>
      <w:proofErr w:type="spellStart"/>
      <w:r>
        <w:rPr>
          <w:sz w:val="28"/>
          <w:szCs w:val="28"/>
          <w:shd w:val="clear" w:color="auto" w:fill="FFFFFF"/>
          <w:lang w:eastAsia="ar-SA"/>
        </w:rPr>
        <w:t>Кореновского</w:t>
      </w:r>
      <w:proofErr w:type="spellEnd"/>
      <w:r>
        <w:rPr>
          <w:sz w:val="28"/>
          <w:szCs w:val="28"/>
          <w:shd w:val="clear" w:color="auto" w:fill="FFFFFF"/>
          <w:lang w:eastAsia="ar-SA"/>
        </w:rPr>
        <w:t xml:space="preserve"> района</w:t>
      </w:r>
      <w:r>
        <w:rPr>
          <w:sz w:val="28"/>
          <w:szCs w:val="28"/>
          <w:shd w:val="clear" w:color="auto" w:fill="FFFFFF"/>
        </w:rPr>
        <w:t xml:space="preserve"> (далее – письменный отказ).</w:t>
      </w:r>
    </w:p>
    <w:p w:rsidR="00061182" w:rsidRDefault="00FD4BCA" w:rsidP="00061182">
      <w:pPr>
        <w:suppressAutoHyphens/>
        <w:ind w:firstLine="709"/>
        <w:jc w:val="both"/>
        <w:rPr>
          <w:b/>
          <w:i/>
          <w:sz w:val="28"/>
          <w:szCs w:val="28"/>
          <w:u w:val="single"/>
        </w:rPr>
      </w:pPr>
      <w:r>
        <w:rPr>
          <w:sz w:val="28"/>
          <w:szCs w:val="28"/>
        </w:rPr>
        <w:t>2.3.2.</w:t>
      </w:r>
      <w:r w:rsidR="00061182">
        <w:rPr>
          <w:sz w:val="28"/>
          <w:szCs w:val="28"/>
        </w:rPr>
        <w:t xml:space="preserve">Результат предоставления муниципальной услуги </w:t>
      </w:r>
      <w:r w:rsidR="00061182">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061182">
        <w:rPr>
          <w:rFonts w:eastAsia="Calibri"/>
          <w:sz w:val="28"/>
          <w:szCs w:val="28"/>
          <w:lang w:eastAsia="en-US"/>
        </w:rPr>
        <w:t>Уполномоченного органа.</w:t>
      </w:r>
    </w:p>
    <w:p w:rsidR="00061182" w:rsidRDefault="00061182" w:rsidP="00061182">
      <w:pPr>
        <w:suppressAutoHyphens/>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061182" w:rsidRDefault="00061182" w:rsidP="00061182">
      <w:pPr>
        <w:suppressAutoHyphens/>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061182" w:rsidRDefault="00061182" w:rsidP="00061182">
      <w:pPr>
        <w:suppressAutoHyphens/>
        <w:ind w:firstLine="709"/>
        <w:jc w:val="both"/>
        <w:rPr>
          <w:sz w:val="28"/>
          <w:szCs w:val="28"/>
        </w:rPr>
      </w:pPr>
      <w:r>
        <w:rPr>
          <w:sz w:val="28"/>
          <w:szCs w:val="28"/>
        </w:rPr>
        <w:t xml:space="preserve">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w:t>
      </w:r>
      <w:r>
        <w:rPr>
          <w:sz w:val="28"/>
          <w:szCs w:val="28"/>
        </w:rPr>
        <w:lastRenderedPageBreak/>
        <w:t>строительства (о планируемом сносе объекта капитального строительства)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61182" w:rsidRDefault="00061182" w:rsidP="00061182">
      <w:pPr>
        <w:suppressAutoHyphens/>
        <w:ind w:firstLine="708"/>
        <w:jc w:val="both"/>
        <w:rPr>
          <w:sz w:val="28"/>
          <w:szCs w:val="28"/>
        </w:rPr>
      </w:pPr>
      <w:r>
        <w:rPr>
          <w:sz w:val="28"/>
          <w:szCs w:val="28"/>
        </w:rPr>
        <w:t>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61182" w:rsidRDefault="00061182" w:rsidP="00061182">
      <w:pPr>
        <w:suppressAutoHyphens/>
        <w:ind w:firstLine="708"/>
        <w:jc w:val="both"/>
        <w:rPr>
          <w:sz w:val="28"/>
          <w:szCs w:val="28"/>
        </w:rPr>
      </w:pPr>
      <w:r>
        <w:rPr>
          <w:sz w:val="28"/>
          <w:szCs w:val="28"/>
        </w:rPr>
        <w:t>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на бумажном носителе.</w:t>
      </w:r>
    </w:p>
    <w:p w:rsidR="00061182" w:rsidRDefault="00061182" w:rsidP="00061182">
      <w:pPr>
        <w:suppressAutoHyphens/>
        <w:ind w:firstLine="708"/>
        <w:jc w:val="both"/>
        <w:rPr>
          <w:color w:val="00000A"/>
          <w:sz w:val="28"/>
          <w:szCs w:val="28"/>
        </w:rPr>
      </w:pPr>
    </w:p>
    <w:p w:rsidR="00061182" w:rsidRDefault="00061182" w:rsidP="00061182">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61182" w:rsidRDefault="00061182" w:rsidP="00061182">
      <w:pPr>
        <w:autoSpaceDE w:val="0"/>
        <w:autoSpaceDN w:val="0"/>
        <w:adjustRightInd w:val="0"/>
        <w:ind w:firstLine="709"/>
        <w:jc w:val="both"/>
        <w:rPr>
          <w:color w:val="000000"/>
          <w:sz w:val="28"/>
          <w:szCs w:val="28"/>
        </w:rPr>
      </w:pPr>
    </w:p>
    <w:p w:rsidR="00061182" w:rsidRDefault="00061182" w:rsidP="00061182">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 xml:space="preserve">2.4.1. Срок предоставления муниципальной услуги составляет не                 более 7 рабочих дней </w:t>
      </w:r>
      <w:r>
        <w:rPr>
          <w:rFonts w:eastAsia="DejaVu Sans"/>
          <w:color w:val="000000"/>
          <w:kern w:val="3"/>
          <w:sz w:val="28"/>
          <w:szCs w:val="28"/>
          <w:lang w:eastAsia="zh-CN" w:bidi="hi-IN"/>
        </w:rPr>
        <w:t>со дня поступления уведомления о планируемом сносе или уведомления о завершении сноса объекта капитального строительства (далее, соответственно, - уведомление о планируемом сносе, уведомление о завершении сноса, уведомления).</w:t>
      </w:r>
    </w:p>
    <w:p w:rsidR="00061182" w:rsidRDefault="00061182" w:rsidP="00061182">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В случае подачи заявителем уведомлений через Единый и Региональный порталы срок предоставления муниципальной услуги не превышает 7 (семи) рабочих дней со дня регистрации уведомления.</w:t>
      </w:r>
    </w:p>
    <w:p w:rsidR="00061182" w:rsidRDefault="00061182" w:rsidP="00061182">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61182" w:rsidRDefault="00061182" w:rsidP="00061182">
      <w:pPr>
        <w:suppressAutoHyphens/>
        <w:ind w:firstLine="708"/>
        <w:jc w:val="both"/>
        <w:rPr>
          <w:color w:val="00000A"/>
          <w:sz w:val="28"/>
          <w:szCs w:val="28"/>
        </w:rPr>
      </w:pPr>
    </w:p>
    <w:p w:rsidR="00061182" w:rsidRDefault="00061182" w:rsidP="00061182">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061182" w:rsidRDefault="00061182" w:rsidP="00061182">
      <w:pPr>
        <w:suppressAutoHyphens/>
        <w:jc w:val="center"/>
        <w:rPr>
          <w:color w:val="000000"/>
          <w:sz w:val="28"/>
          <w:szCs w:val="28"/>
        </w:rPr>
      </w:pPr>
    </w:p>
    <w:p w:rsidR="00061182" w:rsidRDefault="00061182" w:rsidP="00061182">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061182" w:rsidRDefault="00061182" w:rsidP="00061182">
      <w:pPr>
        <w:ind w:firstLine="709"/>
        <w:jc w:val="both"/>
        <w:rPr>
          <w:color w:val="000000"/>
          <w:sz w:val="28"/>
          <w:szCs w:val="28"/>
        </w:rPr>
      </w:pPr>
      <w:r>
        <w:rPr>
          <w:color w:val="000000"/>
          <w:sz w:val="28"/>
          <w:szCs w:val="28"/>
        </w:rPr>
        <w:t xml:space="preserve">на официальном сайте </w:t>
      </w:r>
      <w:r w:rsidR="00FD4BCA" w:rsidRPr="00880B5D">
        <w:rPr>
          <w:sz w:val="28"/>
          <w:szCs w:val="28"/>
        </w:rPr>
        <w:t>http://wp.burakovskaja.ru</w:t>
      </w:r>
      <w:r>
        <w:rPr>
          <w:color w:val="000000"/>
          <w:sz w:val="28"/>
          <w:szCs w:val="28"/>
        </w:rPr>
        <w:t>;</w:t>
      </w:r>
    </w:p>
    <w:p w:rsidR="00061182" w:rsidRDefault="00061182" w:rsidP="00061182">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061182" w:rsidRDefault="00061182" w:rsidP="00061182">
      <w:pPr>
        <w:ind w:firstLine="709"/>
        <w:jc w:val="both"/>
        <w:rPr>
          <w:color w:val="000000"/>
          <w:sz w:val="28"/>
          <w:szCs w:val="28"/>
        </w:rPr>
      </w:pPr>
      <w:r>
        <w:rPr>
          <w:color w:val="000000"/>
          <w:sz w:val="28"/>
          <w:szCs w:val="28"/>
        </w:rPr>
        <w:t xml:space="preserve">на Едином </w:t>
      </w:r>
      <w:proofErr w:type="gramStart"/>
      <w:r>
        <w:rPr>
          <w:color w:val="000000"/>
          <w:sz w:val="28"/>
          <w:szCs w:val="28"/>
        </w:rPr>
        <w:t xml:space="preserve">портале  </w:t>
      </w:r>
      <w:hyperlink r:id="rId7" w:history="1">
        <w:r>
          <w:rPr>
            <w:rStyle w:val="a3"/>
            <w:color w:val="000000"/>
            <w:sz w:val="28"/>
            <w:szCs w:val="28"/>
          </w:rPr>
          <w:t>http://www.gosuslugi.ru</w:t>
        </w:r>
        <w:proofErr w:type="gramEnd"/>
      </w:hyperlink>
      <w:r>
        <w:rPr>
          <w:color w:val="000000"/>
          <w:sz w:val="28"/>
          <w:szCs w:val="28"/>
        </w:rPr>
        <w:t>;</w:t>
      </w:r>
    </w:p>
    <w:p w:rsidR="00061182" w:rsidRDefault="00061182" w:rsidP="00061182">
      <w:pPr>
        <w:ind w:firstLine="709"/>
        <w:jc w:val="both"/>
        <w:rPr>
          <w:color w:val="0070C0"/>
          <w:sz w:val="28"/>
          <w:szCs w:val="28"/>
        </w:rPr>
      </w:pPr>
      <w:r>
        <w:rPr>
          <w:color w:val="000000"/>
          <w:sz w:val="28"/>
          <w:szCs w:val="28"/>
        </w:rPr>
        <w:t xml:space="preserve">на Региональном портале </w:t>
      </w:r>
      <w:hyperlink r:id="rId8" w:history="1">
        <w:r>
          <w:rPr>
            <w:rStyle w:val="a3"/>
            <w:color w:val="000000"/>
            <w:sz w:val="28"/>
            <w:szCs w:val="28"/>
          </w:rPr>
          <w:t>http://pgu.krasnodar.ru</w:t>
        </w:r>
      </w:hyperlink>
      <w:r>
        <w:rPr>
          <w:color w:val="0070C0"/>
          <w:sz w:val="28"/>
          <w:szCs w:val="28"/>
        </w:rPr>
        <w:t>.</w:t>
      </w:r>
    </w:p>
    <w:p w:rsidR="00061182" w:rsidRDefault="00061182" w:rsidP="00061182">
      <w:pPr>
        <w:ind w:firstLine="720"/>
        <w:jc w:val="both"/>
        <w:rPr>
          <w:sz w:val="28"/>
          <w:szCs w:val="28"/>
          <w:lang w:eastAsia="zh-CN"/>
        </w:rPr>
      </w:pPr>
    </w:p>
    <w:p w:rsidR="00061182" w:rsidRDefault="00061182" w:rsidP="00061182">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061182" w:rsidRDefault="00061182" w:rsidP="00061182">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61182" w:rsidRDefault="00061182" w:rsidP="00061182">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061182" w:rsidRDefault="00061182" w:rsidP="00061182">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061182" w:rsidRDefault="00061182" w:rsidP="00061182">
      <w:pPr>
        <w:widowControl w:val="0"/>
        <w:autoSpaceDE w:val="0"/>
        <w:ind w:firstLine="709"/>
        <w:jc w:val="both"/>
        <w:rPr>
          <w:color w:val="000000"/>
          <w:sz w:val="28"/>
          <w:szCs w:val="28"/>
        </w:rPr>
      </w:pPr>
      <w:r>
        <w:rPr>
          <w:color w:val="000000"/>
          <w:sz w:val="28"/>
          <w:szCs w:val="28"/>
        </w:rPr>
        <w:t>1) в случае подачи уведомления о планируемом сносе объекта капитального строительства - не позднее чем за семь рабочих дней до начала выполнения работ по сносу объекта капитального строительства заявитель подает следующие документы:</w:t>
      </w:r>
    </w:p>
    <w:p w:rsidR="00061182" w:rsidRDefault="00061182" w:rsidP="00061182">
      <w:pPr>
        <w:widowControl w:val="0"/>
        <w:autoSpaceDE w:val="0"/>
        <w:ind w:firstLine="709"/>
        <w:jc w:val="both"/>
        <w:rPr>
          <w:color w:val="000000"/>
          <w:sz w:val="28"/>
          <w:szCs w:val="28"/>
        </w:rPr>
      </w:pPr>
      <w:r>
        <w:rPr>
          <w:color w:val="000000"/>
          <w:sz w:val="28"/>
          <w:szCs w:val="28"/>
        </w:rPr>
        <w:t>а)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Pr>
          <w:color w:val="000000"/>
          <w:sz w:val="28"/>
          <w:szCs w:val="28"/>
        </w:rPr>
        <w:t>пр</w:t>
      </w:r>
      <w:proofErr w:type="spellEnd"/>
      <w:r>
        <w:rPr>
          <w:color w:val="000000"/>
          <w:sz w:val="28"/>
          <w:szCs w:val="28"/>
        </w:rPr>
        <w:t xml:space="preserve"> согласно приложению 1 к Регламенту. Образец заполнения уведомления приведен в приложении 2 к Регламенту. Указанное уведомление должно содержать следующие сведения:</w:t>
      </w:r>
    </w:p>
    <w:p w:rsidR="00061182" w:rsidRDefault="00061182" w:rsidP="00061182">
      <w:pPr>
        <w:widowControl w:val="0"/>
        <w:suppressAutoHyphens/>
        <w:ind w:firstLine="709"/>
        <w:jc w:val="both"/>
        <w:rPr>
          <w:rFonts w:cs="Arial"/>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61182" w:rsidRDefault="00061182" w:rsidP="00061182">
      <w:pPr>
        <w:widowControl w:val="0"/>
        <w:suppressAutoHyphens/>
        <w:ind w:firstLine="709"/>
        <w:jc w:val="both"/>
        <w:rPr>
          <w:rFonts w:cs="Arial"/>
          <w:sz w:val="28"/>
          <w:szCs w:val="28"/>
        </w:rPr>
      </w:pPr>
      <w:r>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1182" w:rsidRDefault="00061182" w:rsidP="00061182">
      <w:pPr>
        <w:widowControl w:val="0"/>
        <w:suppressAutoHyphens/>
        <w:ind w:firstLine="709"/>
        <w:jc w:val="both"/>
        <w:rPr>
          <w:rFonts w:cs="Arial"/>
          <w:sz w:val="28"/>
          <w:szCs w:val="28"/>
        </w:rPr>
      </w:pPr>
      <w:r>
        <w:rPr>
          <w:sz w:val="28"/>
          <w:szCs w:val="28"/>
        </w:rPr>
        <w:t>3) кадастровый номер земельного участка (при наличии), адрес или описание местоположения земельного участка;</w:t>
      </w:r>
    </w:p>
    <w:p w:rsidR="00061182" w:rsidRDefault="00061182" w:rsidP="00061182">
      <w:pPr>
        <w:widowControl w:val="0"/>
        <w:suppressAutoHyphens/>
        <w:ind w:firstLine="709"/>
        <w:jc w:val="both"/>
        <w:rPr>
          <w:rFonts w:cs="Arial"/>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61182" w:rsidRDefault="00061182" w:rsidP="00061182">
      <w:pPr>
        <w:widowControl w:val="0"/>
        <w:suppressAutoHyphens/>
        <w:ind w:firstLine="709"/>
        <w:jc w:val="both"/>
        <w:rPr>
          <w:rFonts w:cs="Arial"/>
          <w:sz w:val="28"/>
          <w:szCs w:val="28"/>
        </w:rPr>
      </w:pPr>
      <w:r>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61182" w:rsidRDefault="00061182" w:rsidP="00061182">
      <w:pPr>
        <w:widowControl w:val="0"/>
        <w:suppressAutoHyphens/>
        <w:ind w:firstLine="709"/>
        <w:jc w:val="both"/>
        <w:rPr>
          <w:rFonts w:cs="Arial"/>
          <w:sz w:val="28"/>
          <w:szCs w:val="28"/>
        </w:rPr>
      </w:pPr>
      <w:r>
        <w:rPr>
          <w:sz w:val="28"/>
          <w:szCs w:val="28"/>
        </w:rPr>
        <w:lastRenderedPageBreak/>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61182" w:rsidRDefault="00061182" w:rsidP="00061182">
      <w:pPr>
        <w:suppressAutoHyphens/>
        <w:ind w:firstLine="709"/>
        <w:jc w:val="both"/>
        <w:rPr>
          <w:sz w:val="28"/>
          <w:szCs w:val="28"/>
        </w:rPr>
      </w:pPr>
      <w:r>
        <w:rPr>
          <w:sz w:val="28"/>
          <w:szCs w:val="28"/>
        </w:rPr>
        <w:t>7) почтовый адрес и (или) адрес электронной почты для связи с застройщиком или техническим заказчиком.</w:t>
      </w:r>
    </w:p>
    <w:p w:rsidR="00061182" w:rsidRDefault="00061182" w:rsidP="00061182">
      <w:pPr>
        <w:widowControl w:val="0"/>
        <w:autoSpaceDE w:val="0"/>
        <w:ind w:firstLine="709"/>
        <w:jc w:val="both"/>
        <w:rPr>
          <w:color w:val="000000"/>
          <w:sz w:val="28"/>
          <w:szCs w:val="28"/>
        </w:rPr>
      </w:pPr>
      <w:r>
        <w:rPr>
          <w:color w:val="000000"/>
          <w:sz w:val="28"/>
          <w:szCs w:val="28"/>
        </w:rPr>
        <w:t>б) документ, подтверждающий личность Заявителя или личность представителя Заявителя, если уведомление представляется представителем заявителя;</w:t>
      </w:r>
    </w:p>
    <w:p w:rsidR="00061182" w:rsidRDefault="00061182" w:rsidP="00061182">
      <w:pPr>
        <w:widowControl w:val="0"/>
        <w:autoSpaceDE w:val="0"/>
        <w:ind w:firstLine="709"/>
        <w:jc w:val="both"/>
        <w:rPr>
          <w:color w:val="000000"/>
          <w:sz w:val="28"/>
          <w:szCs w:val="28"/>
        </w:rPr>
      </w:pPr>
      <w:r>
        <w:rPr>
          <w:color w:val="000000"/>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061182" w:rsidRDefault="00061182" w:rsidP="00061182">
      <w:pPr>
        <w:widowControl w:val="0"/>
        <w:autoSpaceDE w:val="0"/>
        <w:ind w:firstLine="709"/>
        <w:jc w:val="both"/>
        <w:rPr>
          <w:color w:val="000000"/>
          <w:sz w:val="28"/>
          <w:szCs w:val="28"/>
        </w:rPr>
      </w:pPr>
      <w:r>
        <w:rPr>
          <w:color w:val="000000"/>
          <w:sz w:val="28"/>
          <w:szCs w:val="28"/>
        </w:rPr>
        <w:t>г) результаты и материалы обследования объекта капитального строительства;</w:t>
      </w:r>
    </w:p>
    <w:p w:rsidR="00061182" w:rsidRDefault="00061182" w:rsidP="00061182">
      <w:pPr>
        <w:widowControl w:val="0"/>
        <w:autoSpaceDE w:val="0"/>
        <w:ind w:firstLine="709"/>
        <w:jc w:val="both"/>
        <w:rPr>
          <w:color w:val="000000"/>
          <w:sz w:val="28"/>
          <w:szCs w:val="28"/>
        </w:rPr>
      </w:pPr>
      <w:r>
        <w:rPr>
          <w:color w:val="000000"/>
          <w:sz w:val="28"/>
          <w:szCs w:val="28"/>
        </w:rPr>
        <w:t>д) проект организации работ по сносу объекта капитального строительства.</w:t>
      </w:r>
    </w:p>
    <w:p w:rsidR="00061182" w:rsidRDefault="00061182" w:rsidP="00061182">
      <w:pPr>
        <w:widowControl w:val="0"/>
        <w:autoSpaceDE w:val="0"/>
        <w:ind w:firstLine="709"/>
        <w:jc w:val="both"/>
        <w:rPr>
          <w:color w:val="000000"/>
          <w:sz w:val="28"/>
          <w:szCs w:val="28"/>
        </w:rPr>
      </w:pPr>
      <w:r>
        <w:rPr>
          <w:color w:val="000000"/>
          <w:sz w:val="28"/>
          <w:szCs w:val="28"/>
        </w:rPr>
        <w:t>Документы, указанные в подпунктах «г» и «д» настоящего пункта, не предоставляются заявителем при сносе объектов, указанных в пунктах 1 - 3 части 17 статьи 51 Градостроительного кодекса Российской Федерации;</w:t>
      </w:r>
    </w:p>
    <w:p w:rsidR="00061182" w:rsidRDefault="00061182" w:rsidP="00061182">
      <w:pPr>
        <w:widowControl w:val="0"/>
        <w:autoSpaceDE w:val="0"/>
        <w:ind w:firstLine="709"/>
        <w:jc w:val="both"/>
        <w:rPr>
          <w:color w:val="000000"/>
          <w:sz w:val="28"/>
          <w:szCs w:val="28"/>
        </w:rPr>
      </w:pPr>
      <w:r>
        <w:rPr>
          <w:color w:val="000000"/>
          <w:sz w:val="28"/>
          <w:szCs w:val="28"/>
        </w:rPr>
        <w:t>2) в случае подачи уведомления о завершении сноса объекта капитального строительства - не позднее семи рабочих дней после завершения сноса объекта капитального строительства заявитель подает следующие документы:</w:t>
      </w:r>
    </w:p>
    <w:p w:rsidR="00061182" w:rsidRDefault="00061182" w:rsidP="00061182">
      <w:pPr>
        <w:widowControl w:val="0"/>
        <w:autoSpaceDE w:val="0"/>
        <w:ind w:firstLine="709"/>
        <w:jc w:val="both"/>
        <w:rPr>
          <w:color w:val="000000"/>
          <w:sz w:val="28"/>
          <w:szCs w:val="28"/>
        </w:rPr>
      </w:pPr>
      <w:r>
        <w:rPr>
          <w:color w:val="000000"/>
          <w:sz w:val="28"/>
          <w:szCs w:val="28"/>
        </w:rPr>
        <w:t>а)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Pr>
          <w:color w:val="000000"/>
          <w:sz w:val="28"/>
          <w:szCs w:val="28"/>
        </w:rPr>
        <w:t>пр</w:t>
      </w:r>
      <w:proofErr w:type="spellEnd"/>
      <w:r>
        <w:rPr>
          <w:color w:val="000000"/>
          <w:sz w:val="28"/>
          <w:szCs w:val="28"/>
        </w:rPr>
        <w:t xml:space="preserve"> согласно приложению 3 к Регламенту. Образец заполнения уведомления приведен в приложениях 4 к Регламенту;</w:t>
      </w:r>
    </w:p>
    <w:p w:rsidR="00061182" w:rsidRDefault="00061182" w:rsidP="00061182">
      <w:pPr>
        <w:widowControl w:val="0"/>
        <w:autoSpaceDE w:val="0"/>
        <w:ind w:firstLine="709"/>
        <w:jc w:val="both"/>
        <w:rPr>
          <w:color w:val="000000"/>
          <w:sz w:val="28"/>
          <w:szCs w:val="28"/>
        </w:rPr>
      </w:pPr>
      <w:r>
        <w:rPr>
          <w:color w:val="000000"/>
          <w:sz w:val="28"/>
          <w:szCs w:val="28"/>
        </w:rPr>
        <w:t>б) копия документа, подтверждающего личность заявителя или личность представителя заявителя, если уведомление представляется представителем заявителя;</w:t>
      </w:r>
    </w:p>
    <w:p w:rsidR="00061182" w:rsidRDefault="00061182" w:rsidP="00061182">
      <w:pPr>
        <w:widowControl w:val="0"/>
        <w:autoSpaceDE w:val="0"/>
        <w:ind w:firstLine="709"/>
        <w:jc w:val="both"/>
        <w:rPr>
          <w:color w:val="000000"/>
          <w:sz w:val="28"/>
          <w:szCs w:val="28"/>
        </w:rPr>
      </w:pPr>
      <w:r>
        <w:rPr>
          <w:color w:val="000000"/>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061182" w:rsidRDefault="00061182" w:rsidP="000611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Уведомления о планируемом сносе, о завершении сноса объекта капитального строительства подаются на бумажном носителе посредством личного обращения в Уполномоченный орган по месту нахождения объекта капитального строительства, в том числе через многофункциональный центр, либо направляет в соответствующий Уполномоченный орган посредством почтового отправления.</w:t>
      </w:r>
    </w:p>
    <w:p w:rsidR="00061182" w:rsidRDefault="00061182" w:rsidP="000611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форме электронного </w:t>
      </w:r>
      <w:r>
        <w:rPr>
          <w:rFonts w:eastAsia="DejaVu Sans"/>
          <w:color w:val="000000"/>
          <w:kern w:val="3"/>
          <w:sz w:val="28"/>
          <w:szCs w:val="28"/>
          <w:shd w:val="clear" w:color="auto" w:fill="FFFFFF"/>
          <w:lang w:eastAsia="zh-CN" w:bidi="hi-IN"/>
        </w:rPr>
        <w:lastRenderedPageBreak/>
        <w:t>документа, подписанного электронной подписью.</w:t>
      </w:r>
    </w:p>
    <w:p w:rsidR="00061182" w:rsidRDefault="00061182" w:rsidP="00061182">
      <w:pPr>
        <w:widowControl w:val="0"/>
        <w:autoSpaceDE w:val="0"/>
        <w:ind w:firstLine="709"/>
        <w:jc w:val="both"/>
        <w:rPr>
          <w:color w:val="000000"/>
          <w:sz w:val="28"/>
          <w:szCs w:val="28"/>
        </w:rPr>
      </w:pPr>
      <w:r>
        <w:rPr>
          <w:rFonts w:eastAsia="DejaVu Sans"/>
          <w:color w:val="000000"/>
          <w:kern w:val="3"/>
          <w:sz w:val="28"/>
          <w:szCs w:val="28"/>
          <w:shd w:val="clear" w:color="auto" w:fill="FFFFFF"/>
          <w:lang w:eastAsia="zh-CN" w:bidi="hi-IN"/>
        </w:rPr>
        <w:t>2.6.5.</w:t>
      </w:r>
      <w:r>
        <w:rPr>
          <w:color w:val="000000"/>
          <w:sz w:val="28"/>
          <w:szCs w:val="28"/>
        </w:rPr>
        <w:t xml:space="preserve"> Подача уведомления о планируемом сносе, уведомления о завершении сноса объекта капитального строительства наряду со способами, предусмотренными пунктом 2.6.3 настоящего Регламента, может осуществляться:</w:t>
      </w:r>
    </w:p>
    <w:p w:rsidR="00061182" w:rsidRDefault="00061182" w:rsidP="00061182">
      <w:pPr>
        <w:widowControl w:val="0"/>
        <w:autoSpaceDE w:val="0"/>
        <w:ind w:firstLine="709"/>
        <w:jc w:val="both"/>
        <w:rPr>
          <w:color w:val="000000"/>
          <w:sz w:val="28"/>
          <w:szCs w:val="28"/>
        </w:rPr>
      </w:pPr>
      <w:r>
        <w:rPr>
          <w:color w:val="00000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61182" w:rsidRDefault="00061182" w:rsidP="00061182">
      <w:pPr>
        <w:widowControl w:val="0"/>
        <w:autoSpaceDE w:val="0"/>
        <w:ind w:firstLine="709"/>
        <w:jc w:val="both"/>
        <w:rPr>
          <w:color w:val="000000"/>
          <w:sz w:val="28"/>
          <w:szCs w:val="28"/>
        </w:rPr>
      </w:pPr>
      <w:r>
        <w:rPr>
          <w:color w:val="00000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61182" w:rsidRDefault="00061182" w:rsidP="000611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2.6.6.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061182" w:rsidRDefault="00061182" w:rsidP="00061182">
      <w:pPr>
        <w:widowControl w:val="0"/>
        <w:autoSpaceDE w:val="0"/>
        <w:ind w:firstLine="709"/>
        <w:jc w:val="both"/>
        <w:rPr>
          <w:b/>
          <w:sz w:val="28"/>
          <w:szCs w:val="28"/>
        </w:rPr>
      </w:pPr>
    </w:p>
    <w:p w:rsidR="00061182" w:rsidRDefault="00061182" w:rsidP="00061182">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061182" w:rsidRDefault="00061182" w:rsidP="00061182">
      <w:pPr>
        <w:ind w:firstLine="709"/>
        <w:jc w:val="center"/>
        <w:rPr>
          <w:rFonts w:eastAsia="DejaVu Sans"/>
          <w:kern w:val="3"/>
          <w:sz w:val="28"/>
          <w:szCs w:val="28"/>
          <w:lang w:eastAsia="zh-CN" w:bidi="hi-IN"/>
        </w:rPr>
      </w:pPr>
    </w:p>
    <w:p w:rsidR="00061182" w:rsidRDefault="00061182" w:rsidP="00061182">
      <w:pPr>
        <w:ind w:firstLine="709"/>
        <w:jc w:val="both"/>
        <w:rPr>
          <w:rFonts w:eastAsia="DejaVu Sans"/>
          <w:b/>
          <w:kern w:val="3"/>
          <w:sz w:val="28"/>
          <w:szCs w:val="28"/>
          <w:lang w:eastAsia="zh-CN" w:bidi="hi-IN"/>
        </w:rPr>
      </w:pPr>
      <w:r>
        <w:rPr>
          <w:sz w:val="28"/>
          <w:szCs w:val="28"/>
          <w:lang w:eastAsia="ar-SA"/>
        </w:rPr>
        <w:t xml:space="preserve">2.7.1. </w:t>
      </w:r>
      <w:r>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suppressAutoHyphens/>
        <w:autoSpaceDE w:val="0"/>
        <w:autoSpaceDN w:val="0"/>
        <w:adjustRightInd w:val="0"/>
        <w:ind w:firstLine="709"/>
        <w:jc w:val="both"/>
        <w:rPr>
          <w:b/>
          <w:color w:val="000000"/>
          <w:sz w:val="28"/>
          <w:szCs w:val="28"/>
        </w:rPr>
      </w:pPr>
    </w:p>
    <w:p w:rsidR="00061182" w:rsidRDefault="00061182" w:rsidP="00061182">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061182" w:rsidRDefault="00061182" w:rsidP="00061182">
      <w:pPr>
        <w:tabs>
          <w:tab w:val="left" w:pos="540"/>
          <w:tab w:val="left" w:pos="900"/>
        </w:tabs>
        <w:suppressAutoHyphens/>
        <w:ind w:firstLine="851"/>
        <w:jc w:val="both"/>
        <w:rPr>
          <w:color w:val="000000"/>
          <w:sz w:val="28"/>
          <w:szCs w:val="28"/>
          <w:u w:val="single"/>
        </w:rPr>
      </w:pP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2.8.1</w:t>
      </w:r>
      <w:r w:rsidR="00FD4BCA">
        <w:rPr>
          <w:color w:val="000000"/>
          <w:sz w:val="28"/>
          <w:szCs w:val="28"/>
        </w:rPr>
        <w:t xml:space="preserve">. </w:t>
      </w:r>
      <w:r>
        <w:rPr>
          <w:color w:val="000000"/>
          <w:sz w:val="28"/>
          <w:szCs w:val="28"/>
        </w:rPr>
        <w:t>Уполномоченный орган не вправе требовать от Заявителя:</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1182" w:rsidRDefault="00061182" w:rsidP="00061182">
      <w:pPr>
        <w:widowControl w:val="0"/>
        <w:suppressAutoHyphens/>
        <w:ind w:firstLine="709"/>
        <w:jc w:val="both"/>
        <w:rPr>
          <w:color w:val="000000"/>
          <w:sz w:val="28"/>
          <w:szCs w:val="28"/>
        </w:rPr>
      </w:pPr>
    </w:p>
    <w:p w:rsidR="00061182" w:rsidRDefault="00061182" w:rsidP="00061182">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061182" w:rsidRDefault="00061182" w:rsidP="00061182">
      <w:pPr>
        <w:widowControl w:val="0"/>
        <w:suppressAutoHyphens/>
        <w:jc w:val="center"/>
        <w:rPr>
          <w:color w:val="00000A"/>
          <w:sz w:val="28"/>
          <w:szCs w:val="28"/>
        </w:rPr>
      </w:pPr>
    </w:p>
    <w:p w:rsidR="00061182" w:rsidRDefault="00061182" w:rsidP="00061182">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061182" w:rsidRDefault="00061182" w:rsidP="0006118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 xml:space="preserve">оформленная в соответствии с законодательством Российской Федерации </w:t>
      </w:r>
      <w:r>
        <w:rPr>
          <w:rFonts w:eastAsia="DejaVu Sans" w:cs="DejaVu Sans"/>
          <w:kern w:val="3"/>
          <w:sz w:val="28"/>
          <w:szCs w:val="28"/>
          <w:lang w:bidi="hi-IN"/>
        </w:rPr>
        <w:lastRenderedPageBreak/>
        <w:t>доверенность, заверенная печатью заявителя и подписанная руководителем заявителя или уполномоченным этим руководителем лицом;</w:t>
      </w:r>
    </w:p>
    <w:p w:rsidR="00061182" w:rsidRDefault="00061182" w:rsidP="0006118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061182" w:rsidRDefault="00061182" w:rsidP="00061182">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61182" w:rsidRDefault="00061182" w:rsidP="00061182">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1182" w:rsidRDefault="00061182" w:rsidP="00061182">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61182" w:rsidRDefault="00061182" w:rsidP="00061182">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061182" w:rsidRDefault="00061182" w:rsidP="00061182">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1182" w:rsidRDefault="00061182" w:rsidP="00061182">
      <w:pPr>
        <w:suppressAutoHyphens/>
        <w:autoSpaceDE w:val="0"/>
        <w:autoSpaceDN w:val="0"/>
        <w:adjustRightInd w:val="0"/>
        <w:ind w:firstLine="709"/>
        <w:jc w:val="both"/>
        <w:rPr>
          <w:color w:val="000000"/>
          <w:sz w:val="28"/>
          <w:szCs w:val="28"/>
        </w:rPr>
      </w:pPr>
    </w:p>
    <w:p w:rsidR="00061182" w:rsidRDefault="00061182" w:rsidP="00061182">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061182" w:rsidRDefault="00061182" w:rsidP="00061182">
      <w:pPr>
        <w:suppressAutoHyphens/>
        <w:autoSpaceDE w:val="0"/>
        <w:autoSpaceDN w:val="0"/>
        <w:adjustRightInd w:val="0"/>
        <w:ind w:firstLine="709"/>
        <w:jc w:val="both"/>
        <w:rPr>
          <w:color w:val="000000"/>
          <w:sz w:val="28"/>
          <w:szCs w:val="28"/>
        </w:rPr>
      </w:pP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w:t>
      </w:r>
      <w:r w:rsidR="00FD4BCA">
        <w:rPr>
          <w:rFonts w:eastAsia="DejaVu Sans" w:cs="DejaVu Sans"/>
          <w:color w:val="000000"/>
          <w:kern w:val="3"/>
          <w:sz w:val="28"/>
          <w:szCs w:val="28"/>
          <w:lang w:eastAsia="zh-CN" w:bidi="hi-IN"/>
        </w:rPr>
        <w:t xml:space="preserve">вленных документов требованиям, </w:t>
      </w:r>
      <w:proofErr w:type="gramStart"/>
      <w:r>
        <w:rPr>
          <w:rFonts w:eastAsia="DejaVu Sans" w:cs="DejaVu Sans"/>
          <w:color w:val="000000"/>
          <w:kern w:val="3"/>
          <w:sz w:val="28"/>
          <w:szCs w:val="28"/>
          <w:lang w:eastAsia="zh-CN" w:bidi="hi-IN"/>
        </w:rPr>
        <w:t>установленным  законодательством</w:t>
      </w:r>
      <w:proofErr w:type="gramEnd"/>
      <w:r>
        <w:rPr>
          <w:rFonts w:eastAsia="DejaVu Sans" w:cs="DejaVu Sans"/>
          <w:color w:val="000000"/>
          <w:kern w:val="3"/>
          <w:sz w:val="28"/>
          <w:szCs w:val="28"/>
          <w:lang w:eastAsia="zh-CN" w:bidi="hi-IN"/>
        </w:rPr>
        <w:t xml:space="preserve"> Российской Федерации;</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061182" w:rsidRDefault="00061182" w:rsidP="00061182">
      <w:pPr>
        <w:autoSpaceDE w:val="0"/>
        <w:autoSpaceDN w:val="0"/>
        <w:adjustRightInd w:val="0"/>
        <w:ind w:firstLine="720"/>
        <w:jc w:val="both"/>
        <w:rPr>
          <w:sz w:val="28"/>
          <w:szCs w:val="28"/>
        </w:rPr>
      </w:pPr>
      <w:bookmarkStart w:id="2" w:name="sub_1401"/>
      <w:r w:rsidRPr="00FD4BCA">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061182" w:rsidRDefault="00061182" w:rsidP="00061182">
      <w:pPr>
        <w:autoSpaceDE w:val="0"/>
        <w:autoSpaceDN w:val="0"/>
        <w:adjustRightInd w:val="0"/>
        <w:ind w:firstLine="720"/>
        <w:jc w:val="both"/>
        <w:rPr>
          <w:sz w:val="28"/>
          <w:szCs w:val="28"/>
        </w:rPr>
      </w:pPr>
      <w:bookmarkStart w:id="3" w:name="sub_1404"/>
      <w:bookmarkEnd w:id="2"/>
      <w:r>
        <w:rPr>
          <w:sz w:val="28"/>
          <w:szCs w:val="28"/>
        </w:rPr>
        <w:t>непредставление заявителем документов, указанных в подразделе 2.6 раздела 2 Регламента.</w:t>
      </w:r>
    </w:p>
    <w:bookmarkEnd w:id="3"/>
    <w:p w:rsidR="00061182" w:rsidRDefault="00061182" w:rsidP="00061182">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1182" w:rsidRDefault="00061182" w:rsidP="00061182">
      <w:pPr>
        <w:tabs>
          <w:tab w:val="left" w:pos="1260"/>
          <w:tab w:val="num" w:pos="1440"/>
        </w:tabs>
        <w:ind w:firstLine="709"/>
        <w:jc w:val="both"/>
        <w:rPr>
          <w:sz w:val="28"/>
          <w:szCs w:val="28"/>
        </w:rPr>
      </w:pPr>
    </w:p>
    <w:p w:rsidR="00061182" w:rsidRDefault="00061182" w:rsidP="00061182">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182" w:rsidRDefault="00061182" w:rsidP="00061182">
      <w:pPr>
        <w:widowControl w:val="0"/>
        <w:suppressAutoHyphens/>
        <w:autoSpaceDE w:val="0"/>
        <w:autoSpaceDN w:val="0"/>
        <w:adjustRightInd w:val="0"/>
        <w:ind w:firstLine="720"/>
        <w:jc w:val="center"/>
        <w:outlineLvl w:val="2"/>
        <w:rPr>
          <w:b/>
          <w:color w:val="000000"/>
          <w:sz w:val="28"/>
          <w:szCs w:val="28"/>
        </w:rPr>
      </w:pP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При направлении уведомления о планируемом сносе объекта капитального строительства:</w:t>
      </w: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подготовка и выдача результатов и материалов обследования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изготовление и выдача проекта организации работ по сносу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061182" w:rsidRDefault="00061182" w:rsidP="00061182">
      <w:pPr>
        <w:widowControl w:val="0"/>
        <w:autoSpaceDE w:val="0"/>
        <w:autoSpaceDN w:val="0"/>
        <w:adjustRightInd w:val="0"/>
        <w:ind w:firstLine="720"/>
        <w:jc w:val="both"/>
        <w:rPr>
          <w:sz w:val="28"/>
          <w:szCs w:val="28"/>
        </w:rPr>
      </w:pPr>
    </w:p>
    <w:p w:rsidR="00061182" w:rsidRDefault="00061182" w:rsidP="00061182">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061182" w:rsidRDefault="00061182" w:rsidP="00061182">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061182" w:rsidRDefault="00061182" w:rsidP="00061182">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061182" w:rsidRDefault="00061182" w:rsidP="00061182">
      <w:pPr>
        <w:widowControl w:val="0"/>
        <w:autoSpaceDE w:val="0"/>
        <w:autoSpaceDN w:val="0"/>
        <w:adjustRightInd w:val="0"/>
        <w:ind w:firstLine="720"/>
        <w:jc w:val="center"/>
        <w:outlineLvl w:val="2"/>
        <w:rPr>
          <w:color w:val="000000"/>
          <w:sz w:val="28"/>
          <w:szCs w:val="28"/>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1182" w:rsidRDefault="00061182" w:rsidP="00061182">
      <w:pPr>
        <w:suppressAutoHyphens/>
        <w:autoSpaceDE w:val="0"/>
        <w:autoSpaceDN w:val="0"/>
        <w:adjustRightInd w:val="0"/>
        <w:ind w:firstLine="709"/>
        <w:jc w:val="both"/>
        <w:rPr>
          <w:color w:val="000000"/>
          <w:sz w:val="28"/>
          <w:szCs w:val="28"/>
        </w:rPr>
      </w:pPr>
    </w:p>
    <w:p w:rsidR="00061182" w:rsidRDefault="00061182" w:rsidP="00061182">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182" w:rsidRDefault="00061182" w:rsidP="00061182">
      <w:pPr>
        <w:autoSpaceDE w:val="0"/>
        <w:autoSpaceDN w:val="0"/>
        <w:adjustRightInd w:val="0"/>
        <w:ind w:firstLine="851"/>
        <w:jc w:val="center"/>
        <w:rPr>
          <w:b/>
          <w:sz w:val="16"/>
          <w:szCs w:val="16"/>
        </w:rPr>
      </w:pPr>
    </w:p>
    <w:p w:rsidR="00061182" w:rsidRDefault="00061182" w:rsidP="00061182">
      <w:pPr>
        <w:ind w:firstLine="709"/>
        <w:jc w:val="both"/>
        <w:rPr>
          <w:sz w:val="28"/>
          <w:szCs w:val="28"/>
        </w:rPr>
      </w:pPr>
      <w:r>
        <w:rPr>
          <w:sz w:val="28"/>
          <w:szCs w:val="28"/>
        </w:rPr>
        <w:t>2.13.1. 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61182" w:rsidRDefault="00061182" w:rsidP="00061182">
      <w:pPr>
        <w:autoSpaceDE w:val="0"/>
        <w:autoSpaceDN w:val="0"/>
        <w:adjustRightInd w:val="0"/>
        <w:ind w:firstLine="709"/>
        <w:jc w:val="both"/>
        <w:rPr>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lastRenderedPageBreak/>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61182" w:rsidRDefault="00061182" w:rsidP="00061182">
      <w:pPr>
        <w:autoSpaceDE w:val="0"/>
        <w:autoSpaceDN w:val="0"/>
        <w:adjustRightInd w:val="0"/>
        <w:jc w:val="center"/>
        <w:outlineLvl w:val="1"/>
        <w:rPr>
          <w:sz w:val="28"/>
          <w:szCs w:val="28"/>
        </w:rPr>
      </w:pPr>
    </w:p>
    <w:p w:rsidR="00061182" w:rsidRDefault="00061182" w:rsidP="00061182">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061182" w:rsidRDefault="00061182" w:rsidP="00061182">
      <w:pPr>
        <w:jc w:val="center"/>
        <w:rPr>
          <w:sz w:val="28"/>
          <w:szCs w:val="28"/>
        </w:rPr>
      </w:pPr>
      <w:r>
        <w:rPr>
          <w:sz w:val="28"/>
          <w:szCs w:val="28"/>
        </w:rPr>
        <w:t>в электронной форме</w:t>
      </w:r>
    </w:p>
    <w:p w:rsidR="00061182" w:rsidRDefault="00061182" w:rsidP="00061182">
      <w:pPr>
        <w:jc w:val="center"/>
        <w:rPr>
          <w:sz w:val="28"/>
          <w:szCs w:val="28"/>
        </w:rPr>
      </w:pPr>
    </w:p>
    <w:p w:rsidR="00061182" w:rsidRDefault="00061182" w:rsidP="00061182">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061182" w:rsidRDefault="00061182" w:rsidP="00061182">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Pr>
          <w:sz w:val="28"/>
          <w:szCs w:val="28"/>
          <w:lang w:eastAsia="ar-SA"/>
        </w:rPr>
        <w:t>посредством  Единого</w:t>
      </w:r>
      <w:proofErr w:type="gramEnd"/>
      <w:r>
        <w:rPr>
          <w:sz w:val="28"/>
          <w:szCs w:val="28"/>
          <w:lang w:eastAsia="ar-SA"/>
        </w:rPr>
        <w:t xml:space="preserve">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061182" w:rsidRDefault="00061182" w:rsidP="00061182">
      <w:pPr>
        <w:autoSpaceDE w:val="0"/>
        <w:autoSpaceDN w:val="0"/>
        <w:adjustRightInd w:val="0"/>
        <w:jc w:val="center"/>
        <w:outlineLvl w:val="1"/>
        <w:rPr>
          <w:sz w:val="28"/>
          <w:szCs w:val="28"/>
        </w:rPr>
      </w:pPr>
    </w:p>
    <w:p w:rsidR="00061182" w:rsidRDefault="00061182" w:rsidP="00061182">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1182" w:rsidRDefault="00061182" w:rsidP="00061182">
      <w:pPr>
        <w:ind w:firstLine="709"/>
        <w:jc w:val="both"/>
        <w:rPr>
          <w:sz w:val="28"/>
          <w:szCs w:val="28"/>
        </w:rPr>
      </w:pPr>
    </w:p>
    <w:p w:rsidR="00061182" w:rsidRDefault="00061182" w:rsidP="00061182">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61182" w:rsidRDefault="00061182" w:rsidP="00061182">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61182" w:rsidRDefault="00061182" w:rsidP="00061182">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61182" w:rsidRDefault="00061182" w:rsidP="00061182">
      <w:pPr>
        <w:ind w:firstLine="709"/>
        <w:jc w:val="both"/>
        <w:rPr>
          <w:sz w:val="28"/>
          <w:szCs w:val="28"/>
        </w:rPr>
      </w:pPr>
      <w:r>
        <w:rPr>
          <w:sz w:val="28"/>
          <w:szCs w:val="28"/>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Pr>
          <w:sz w:val="28"/>
          <w:szCs w:val="28"/>
        </w:rPr>
        <w:lastRenderedPageBreak/>
        <w:t>законодательством Российской Федерации о социальной защите инвалидов, в том числе обеспечиваются:</w:t>
      </w:r>
    </w:p>
    <w:p w:rsidR="00061182" w:rsidRDefault="00061182" w:rsidP="00061182">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61182" w:rsidRDefault="00061182" w:rsidP="00061182">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1182" w:rsidRDefault="00061182" w:rsidP="00061182">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1182" w:rsidRDefault="00061182" w:rsidP="00061182">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61182" w:rsidRDefault="00061182" w:rsidP="00061182">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61182" w:rsidRDefault="00061182" w:rsidP="00061182">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1182" w:rsidRDefault="00061182" w:rsidP="00061182">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1182" w:rsidRDefault="00061182" w:rsidP="00061182">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061182" w:rsidRDefault="00061182" w:rsidP="00061182">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61182" w:rsidRDefault="00061182" w:rsidP="00061182">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061182" w:rsidRDefault="00061182" w:rsidP="00061182">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w:t>
      </w:r>
      <w:r>
        <w:rPr>
          <w:sz w:val="28"/>
          <w:szCs w:val="28"/>
        </w:rPr>
        <w:lastRenderedPageBreak/>
        <w:t>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1182" w:rsidRDefault="00061182" w:rsidP="00061182">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61182" w:rsidRDefault="00061182" w:rsidP="00061182">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61182" w:rsidRDefault="00061182" w:rsidP="00061182">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61182" w:rsidRDefault="00061182" w:rsidP="00061182">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61182" w:rsidRDefault="00061182" w:rsidP="00061182">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061182" w:rsidRDefault="00061182" w:rsidP="00061182">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61182" w:rsidRDefault="00061182" w:rsidP="00061182">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061182" w:rsidRDefault="00061182" w:rsidP="00061182">
      <w:pPr>
        <w:ind w:firstLine="709"/>
        <w:jc w:val="both"/>
        <w:rPr>
          <w:sz w:val="28"/>
          <w:szCs w:val="28"/>
        </w:rPr>
      </w:pPr>
    </w:p>
    <w:p w:rsidR="00061182" w:rsidRDefault="00061182" w:rsidP="00061182">
      <w:pPr>
        <w:ind w:firstLine="709"/>
        <w:jc w:val="both"/>
        <w:rPr>
          <w:sz w:val="28"/>
          <w:szCs w:val="28"/>
        </w:rPr>
      </w:pPr>
    </w:p>
    <w:p w:rsidR="00061182" w:rsidRDefault="00061182" w:rsidP="00061182">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w:t>
      </w:r>
      <w:r>
        <w:rPr>
          <w:rFonts w:eastAsia="DejaVu Sans" w:cs="DejaVu Sans"/>
          <w:kern w:val="3"/>
          <w:sz w:val="28"/>
          <w:szCs w:val="28"/>
          <w:lang w:eastAsia="zh-CN" w:bidi="hi-IN"/>
        </w:rPr>
        <w:lastRenderedPageBreak/>
        <w:t>предоставления государственных и муниципальных услуг»</w:t>
      </w:r>
    </w:p>
    <w:p w:rsidR="00061182" w:rsidRDefault="00061182" w:rsidP="00061182">
      <w:pPr>
        <w:suppressAutoHyphens/>
        <w:autoSpaceDE w:val="0"/>
        <w:autoSpaceDN w:val="0"/>
        <w:adjustRightInd w:val="0"/>
        <w:ind w:firstLine="851"/>
        <w:jc w:val="both"/>
        <w:outlineLvl w:val="1"/>
        <w:rPr>
          <w:color w:val="000000"/>
          <w:sz w:val="28"/>
          <w:szCs w:val="28"/>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061182" w:rsidRDefault="00061182" w:rsidP="00061182">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061182" w:rsidRDefault="00061182" w:rsidP="00061182">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061182" w:rsidRDefault="00061182" w:rsidP="00061182">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061182" w:rsidRDefault="00061182" w:rsidP="00061182">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 xml:space="preserve">для предоставления муниципальной услуги, в форме электронного документа, в том числе с </w:t>
      </w:r>
      <w:proofErr w:type="gramStart"/>
      <w:r>
        <w:rPr>
          <w:rFonts w:eastAsia="Calibri"/>
          <w:sz w:val="28"/>
          <w:szCs w:val="28"/>
        </w:rPr>
        <w:t>использованием  Единого</w:t>
      </w:r>
      <w:proofErr w:type="gramEnd"/>
      <w:r>
        <w:rPr>
          <w:rFonts w:eastAsia="Calibri"/>
          <w:sz w:val="28"/>
          <w:szCs w:val="28"/>
        </w:rPr>
        <w:t xml:space="preserve"> портала, Регионального портала.</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061182" w:rsidRDefault="00061182" w:rsidP="00061182">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061182" w:rsidRDefault="00061182" w:rsidP="00061182">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061182" w:rsidRDefault="00061182" w:rsidP="00061182">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061182" w:rsidRDefault="00061182" w:rsidP="00061182">
      <w:pPr>
        <w:shd w:val="clear" w:color="auto" w:fill="FFFFFF"/>
        <w:ind w:firstLine="709"/>
        <w:jc w:val="both"/>
        <w:rPr>
          <w:sz w:val="28"/>
          <w:szCs w:val="28"/>
        </w:rPr>
      </w:pPr>
      <w:r>
        <w:rPr>
          <w:sz w:val="28"/>
          <w:szCs w:val="28"/>
        </w:rPr>
        <w:t>время ожидания ответа на подачу заявления;</w:t>
      </w:r>
    </w:p>
    <w:p w:rsidR="00061182" w:rsidRDefault="00061182" w:rsidP="00061182">
      <w:pPr>
        <w:shd w:val="clear" w:color="auto" w:fill="FFFFFF"/>
        <w:ind w:firstLine="709"/>
        <w:jc w:val="both"/>
        <w:rPr>
          <w:sz w:val="28"/>
          <w:szCs w:val="28"/>
        </w:rPr>
      </w:pPr>
      <w:r>
        <w:rPr>
          <w:sz w:val="28"/>
          <w:szCs w:val="28"/>
        </w:rPr>
        <w:t>время предоставления муниципальной услуги;</w:t>
      </w:r>
    </w:p>
    <w:p w:rsidR="00061182" w:rsidRDefault="00061182" w:rsidP="00061182">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lastRenderedPageBreak/>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061182" w:rsidRDefault="00061182" w:rsidP="00061182">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муниципальной услуги, предусмотренной настоящим Регламентом </w:t>
      </w:r>
      <w:r>
        <w:rPr>
          <w:rFonts w:eastAsia="DejaVu Sans" w:cs="DejaVu Sans"/>
          <w:kern w:val="3"/>
          <w:sz w:val="28"/>
          <w:szCs w:val="28"/>
          <w:lang w:eastAsia="zh-CN" w:bidi="hi-IN"/>
        </w:rPr>
        <w:lastRenderedPageBreak/>
        <w:t>в МФЦ, возможно при подаче Заявителем комплексного запроса.</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p>
    <w:p w:rsidR="00061182" w:rsidRDefault="00061182" w:rsidP="00061182">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61182" w:rsidRDefault="00061182" w:rsidP="00061182">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61182" w:rsidRDefault="00061182" w:rsidP="000611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061182" w:rsidRDefault="00061182" w:rsidP="000611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 </w:t>
      </w:r>
      <w:hyperlink r:id="rId9" w:anchor="/document/12184522/entry/54" w:history="1">
        <w:r w:rsidRPr="009152CC">
          <w:rPr>
            <w:rStyle w:val="a3"/>
            <w:rFonts w:eastAsia="DejaVu Sans" w:cs="DejaVu Sans"/>
            <w:color w:val="auto"/>
            <w:kern w:val="3"/>
            <w:sz w:val="28"/>
            <w:szCs w:val="28"/>
            <w:u w:val="none"/>
            <w:lang w:eastAsia="zh-CN" w:bidi="hi-IN"/>
          </w:rPr>
          <w:t>квалифицированной электронной подписью</w:t>
        </w:r>
      </w:hyperlink>
      <w:r w:rsidRPr="009152CC">
        <w:rPr>
          <w:rFonts w:eastAsia="DejaVu Sans" w:cs="DejaVu Sans"/>
          <w:kern w:val="3"/>
          <w:sz w:val="28"/>
          <w:szCs w:val="28"/>
          <w:lang w:eastAsia="zh-CN" w:bidi="hi-IN"/>
        </w:rPr>
        <w:t xml:space="preserve"> в соответствии с требованиями </w:t>
      </w:r>
      <w:hyperlink r:id="rId10" w:anchor="/document/12184522/entry/0" w:history="1">
        <w:r w:rsidRPr="009152CC">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61182" w:rsidRDefault="00061182" w:rsidP="00061182">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61182" w:rsidRDefault="00061182" w:rsidP="00061182">
      <w:pPr>
        <w:suppressAutoHyphens/>
        <w:autoSpaceDE w:val="0"/>
        <w:autoSpaceDN w:val="0"/>
        <w:adjustRightInd w:val="0"/>
        <w:jc w:val="center"/>
        <w:outlineLvl w:val="1"/>
        <w:rPr>
          <w:color w:val="000000"/>
          <w:sz w:val="28"/>
          <w:szCs w:val="28"/>
        </w:rPr>
      </w:pP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p>
    <w:p w:rsidR="00061182" w:rsidRDefault="00061182" w:rsidP="00061182">
      <w:pPr>
        <w:ind w:firstLine="709"/>
        <w:jc w:val="center"/>
        <w:rPr>
          <w:sz w:val="28"/>
          <w:szCs w:val="28"/>
        </w:rPr>
      </w:pPr>
      <w:r>
        <w:rPr>
          <w:sz w:val="28"/>
          <w:szCs w:val="28"/>
        </w:rPr>
        <w:t xml:space="preserve">3.1. Исчерпывающий перечень административных процедур </w:t>
      </w:r>
    </w:p>
    <w:p w:rsidR="00061182" w:rsidRDefault="00061182" w:rsidP="00061182">
      <w:pPr>
        <w:ind w:firstLine="709"/>
        <w:jc w:val="center"/>
        <w:rPr>
          <w:sz w:val="28"/>
          <w:szCs w:val="28"/>
        </w:rPr>
      </w:pPr>
      <w:r>
        <w:rPr>
          <w:sz w:val="28"/>
          <w:szCs w:val="28"/>
        </w:rPr>
        <w:t>(действий) при предоставлении муниципальной услуги</w:t>
      </w:r>
    </w:p>
    <w:p w:rsidR="00061182" w:rsidRDefault="00061182" w:rsidP="00061182">
      <w:pPr>
        <w:suppressAutoHyphens/>
        <w:autoSpaceDE w:val="0"/>
        <w:autoSpaceDN w:val="0"/>
        <w:adjustRightInd w:val="0"/>
        <w:jc w:val="center"/>
        <w:outlineLvl w:val="1"/>
        <w:rPr>
          <w:color w:val="000000"/>
          <w:sz w:val="28"/>
          <w:szCs w:val="28"/>
        </w:rPr>
      </w:pPr>
    </w:p>
    <w:p w:rsidR="00061182" w:rsidRDefault="00061182" w:rsidP="00061182">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прием (регистрация) уведомления и прилагаемых к нему документов;</w:t>
      </w:r>
    </w:p>
    <w:p w:rsidR="00061182" w:rsidRDefault="00061182" w:rsidP="00061182">
      <w:pPr>
        <w:suppressAutoHyphens/>
        <w:autoSpaceDE w:val="0"/>
        <w:autoSpaceDN w:val="0"/>
        <w:adjustRightInd w:val="0"/>
        <w:ind w:firstLine="709"/>
        <w:jc w:val="both"/>
        <w:rPr>
          <w:bCs/>
          <w:sz w:val="28"/>
          <w:szCs w:val="28"/>
          <w:lang w:eastAsia="ar-SA"/>
        </w:rPr>
      </w:pPr>
      <w:r>
        <w:rPr>
          <w:sz w:val="28"/>
          <w:szCs w:val="28"/>
          <w:lang w:eastAsia="ar-SA"/>
        </w:rPr>
        <w:t xml:space="preserve">рассмотрение уведомления и прилагаемых к нему документов и </w:t>
      </w:r>
      <w:r>
        <w:rPr>
          <w:sz w:val="28"/>
          <w:szCs w:val="28"/>
        </w:rPr>
        <w:t>принятие решения о предоставлении либо об отказе в предоставлении муниципальной услуги;</w:t>
      </w:r>
    </w:p>
    <w:p w:rsidR="00061182" w:rsidRDefault="00061182" w:rsidP="00061182">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061182" w:rsidRDefault="00061182" w:rsidP="00061182">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061182" w:rsidRDefault="00061182" w:rsidP="00061182">
      <w:pPr>
        <w:widowControl w:val="0"/>
        <w:suppressAutoHyphens/>
        <w:ind w:firstLine="709"/>
        <w:jc w:val="both"/>
        <w:rPr>
          <w:sz w:val="28"/>
          <w:szCs w:val="28"/>
        </w:rPr>
      </w:pPr>
    </w:p>
    <w:p w:rsidR="00061182" w:rsidRDefault="00061182" w:rsidP="00061182">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061182" w:rsidRDefault="00061182" w:rsidP="00061182">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lastRenderedPageBreak/>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proofErr w:type="spellStart"/>
      <w:r w:rsidR="009152CC">
        <w:rPr>
          <w:rFonts w:eastAsia="Calibri"/>
          <w:color w:val="000000"/>
          <w:sz w:val="28"/>
          <w:szCs w:val="28"/>
          <w:shd w:val="clear" w:color="auto" w:fill="FFFFFF"/>
          <w:lang w:eastAsia="en-US"/>
        </w:rPr>
        <w:t>Бураковского</w:t>
      </w:r>
      <w:proofErr w:type="spellEnd"/>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w:t>
      </w:r>
    </w:p>
    <w:p w:rsidR="00061182" w:rsidRDefault="00061182" w:rsidP="00061182">
      <w:pPr>
        <w:autoSpaceDE w:val="0"/>
        <w:autoSpaceDN w:val="0"/>
        <w:adjustRightInd w:val="0"/>
        <w:jc w:val="center"/>
        <w:rPr>
          <w:rFonts w:eastAsia="Calibri"/>
          <w:color w:val="000000"/>
          <w:sz w:val="28"/>
          <w:szCs w:val="28"/>
          <w:shd w:val="clear" w:color="auto" w:fill="FFFFFF"/>
          <w:lang w:eastAsia="en-US"/>
        </w:rPr>
      </w:pP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уведомления и прилагаемых к нему документов</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p>
    <w:p w:rsidR="00061182" w:rsidRDefault="00061182" w:rsidP="00061182">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уведомлением и документами, указанными в </w:t>
      </w:r>
      <w:hyperlink r:id="rId11" w:history="1">
        <w:r w:rsidRPr="009152CC">
          <w:rPr>
            <w:rStyle w:val="a3"/>
            <w:color w:val="auto"/>
            <w:sz w:val="28"/>
            <w:szCs w:val="28"/>
            <w:u w:val="none"/>
          </w:rPr>
          <w:t>подразделе 2.6</w:t>
        </w:r>
      </w:hyperlink>
      <w:r w:rsidRPr="009152CC">
        <w:rPr>
          <w:sz w:val="28"/>
          <w:szCs w:val="28"/>
        </w:rPr>
        <w:t xml:space="preserve"> </w:t>
      </w:r>
      <w:r>
        <w:rPr>
          <w:sz w:val="28"/>
          <w:szCs w:val="28"/>
        </w:rPr>
        <w:t>Регламента или поступление уведомления и документов</w:t>
      </w:r>
      <w:r>
        <w:rPr>
          <w:sz w:val="28"/>
          <w:szCs w:val="28"/>
          <w:lang w:eastAsia="ar-SA"/>
        </w:rPr>
        <w:t xml:space="preserve"> </w:t>
      </w:r>
      <w:r>
        <w:rPr>
          <w:sz w:val="28"/>
          <w:szCs w:val="28"/>
        </w:rPr>
        <w:t xml:space="preserve">в </w:t>
      </w:r>
      <w:r>
        <w:rPr>
          <w:rFonts w:eastAsia="Calibri"/>
          <w:sz w:val="28"/>
          <w:szCs w:val="28"/>
          <w:lang w:eastAsia="en-US"/>
        </w:rPr>
        <w:t xml:space="preserve">Уполномоченный орган </w:t>
      </w:r>
      <w:r>
        <w:rPr>
          <w:sz w:val="28"/>
          <w:szCs w:val="28"/>
        </w:rPr>
        <w:t xml:space="preserve">из МФЦ. </w:t>
      </w:r>
    </w:p>
    <w:p w:rsidR="00061182" w:rsidRDefault="00061182" w:rsidP="00061182">
      <w:pPr>
        <w:suppressAutoHyphens/>
        <w:ind w:firstLine="709"/>
        <w:jc w:val="both"/>
        <w:rPr>
          <w:rFonts w:eastAsia="Calibri"/>
          <w:sz w:val="28"/>
          <w:szCs w:val="28"/>
          <w:lang w:eastAsia="en-US"/>
        </w:rPr>
      </w:pPr>
      <w:r>
        <w:rPr>
          <w:sz w:val="28"/>
          <w:szCs w:val="28"/>
        </w:rPr>
        <w:t xml:space="preserve">3.2.1.2. Уведомление и документы могут быть направлены </w:t>
      </w:r>
      <w:r>
        <w:rPr>
          <w:sz w:val="28"/>
          <w:szCs w:val="28"/>
        </w:rPr>
        <w:br/>
        <w:t>в</w:t>
      </w:r>
      <w:r>
        <w:rPr>
          <w:rFonts w:eastAsia="Calibri"/>
          <w:sz w:val="28"/>
          <w:szCs w:val="28"/>
          <w:lang w:eastAsia="en-US"/>
        </w:rPr>
        <w:t xml:space="preserve"> Уполномоченный орган </w:t>
      </w:r>
      <w:r>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61182" w:rsidRDefault="00061182" w:rsidP="00061182">
      <w:pPr>
        <w:suppressAutoHyphens/>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Уполномоченного органа (далее – должностное лицо)</w:t>
      </w:r>
      <w:r>
        <w:rPr>
          <w:sz w:val="28"/>
          <w:szCs w:val="28"/>
        </w:rPr>
        <w:t>:</w:t>
      </w:r>
    </w:p>
    <w:p w:rsidR="00061182" w:rsidRPr="009152CC" w:rsidRDefault="00061182" w:rsidP="00061182">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муниципальной </w:t>
      </w:r>
      <w:r w:rsidRPr="009152CC">
        <w:rPr>
          <w:sz w:val="28"/>
          <w:szCs w:val="28"/>
        </w:rPr>
        <w:t xml:space="preserve">услуги, согласно перечню, указанному в </w:t>
      </w:r>
      <w:hyperlink r:id="rId12" w:history="1">
        <w:r w:rsidRPr="009152CC">
          <w:rPr>
            <w:rStyle w:val="a3"/>
            <w:color w:val="auto"/>
            <w:sz w:val="28"/>
            <w:szCs w:val="28"/>
            <w:u w:val="none"/>
          </w:rPr>
          <w:t>подразделе 2.6</w:t>
        </w:r>
      </w:hyperlink>
      <w:r w:rsidRPr="009152CC">
        <w:rPr>
          <w:sz w:val="28"/>
          <w:szCs w:val="28"/>
        </w:rPr>
        <w:t xml:space="preserve"> Регламента;</w:t>
      </w:r>
    </w:p>
    <w:p w:rsidR="00061182" w:rsidRPr="009152CC" w:rsidRDefault="00061182" w:rsidP="00061182">
      <w:pPr>
        <w:suppressAutoHyphens/>
        <w:ind w:firstLine="709"/>
        <w:jc w:val="both"/>
        <w:rPr>
          <w:rFonts w:eastAsia="Calibri"/>
          <w:sz w:val="28"/>
          <w:szCs w:val="28"/>
          <w:lang w:eastAsia="en-US"/>
        </w:rPr>
      </w:pPr>
      <w:r w:rsidRPr="009152CC">
        <w:rPr>
          <w:sz w:val="28"/>
          <w:szCs w:val="28"/>
        </w:rPr>
        <w:t xml:space="preserve">производит регистрацию заявления и документов, указанных </w:t>
      </w:r>
      <w:r w:rsidRPr="009152CC">
        <w:rPr>
          <w:sz w:val="28"/>
          <w:szCs w:val="28"/>
        </w:rPr>
        <w:br/>
        <w:t xml:space="preserve">в </w:t>
      </w:r>
      <w:hyperlink r:id="rId13" w:history="1">
        <w:r w:rsidRPr="009152CC">
          <w:rPr>
            <w:rStyle w:val="a3"/>
            <w:color w:val="auto"/>
            <w:sz w:val="28"/>
            <w:szCs w:val="28"/>
            <w:u w:val="none"/>
          </w:rPr>
          <w:t>подразделе 2.6</w:t>
        </w:r>
      </w:hyperlink>
      <w:r w:rsidRPr="009152CC">
        <w:rPr>
          <w:sz w:val="28"/>
          <w:szCs w:val="28"/>
        </w:rPr>
        <w:t xml:space="preserve"> Регламента в день их поступления в</w:t>
      </w:r>
      <w:r w:rsidRPr="009152CC">
        <w:rPr>
          <w:rFonts w:eastAsia="Calibri"/>
          <w:sz w:val="28"/>
          <w:szCs w:val="28"/>
          <w:lang w:eastAsia="en-US"/>
        </w:rPr>
        <w:t xml:space="preserve"> Уполномоченный орган;</w:t>
      </w:r>
    </w:p>
    <w:p w:rsidR="00061182" w:rsidRPr="009152CC" w:rsidRDefault="00061182" w:rsidP="00061182">
      <w:pPr>
        <w:autoSpaceDE w:val="0"/>
        <w:autoSpaceDN w:val="0"/>
        <w:adjustRightInd w:val="0"/>
        <w:ind w:firstLine="709"/>
        <w:jc w:val="both"/>
        <w:rPr>
          <w:sz w:val="28"/>
          <w:szCs w:val="28"/>
        </w:rPr>
      </w:pPr>
      <w:r w:rsidRPr="009152CC">
        <w:rPr>
          <w:sz w:val="28"/>
          <w:szCs w:val="28"/>
        </w:rPr>
        <w:t>сопоставляет указанные в уведомления сведения и данные в представленных документах;</w:t>
      </w:r>
    </w:p>
    <w:p w:rsidR="00061182" w:rsidRPr="009152CC" w:rsidRDefault="00061182" w:rsidP="00061182">
      <w:pPr>
        <w:autoSpaceDE w:val="0"/>
        <w:autoSpaceDN w:val="0"/>
        <w:adjustRightInd w:val="0"/>
        <w:ind w:firstLine="709"/>
        <w:jc w:val="both"/>
        <w:rPr>
          <w:sz w:val="28"/>
          <w:szCs w:val="28"/>
        </w:rPr>
      </w:pPr>
      <w:r w:rsidRPr="009152CC">
        <w:rPr>
          <w:sz w:val="28"/>
          <w:szCs w:val="28"/>
        </w:rPr>
        <w:t xml:space="preserve">выявляет наличие в уведомлении и документах исправлений, которые </w:t>
      </w:r>
      <w:r w:rsidRPr="009152CC">
        <w:rPr>
          <w:sz w:val="28"/>
          <w:szCs w:val="28"/>
        </w:rPr>
        <w:br/>
        <w:t>не позволяют однозначно истолковать их содержание;</w:t>
      </w:r>
    </w:p>
    <w:p w:rsidR="00061182" w:rsidRPr="009152CC" w:rsidRDefault="00061182" w:rsidP="00061182">
      <w:pPr>
        <w:suppressAutoHyphens/>
        <w:ind w:firstLine="709"/>
        <w:jc w:val="both"/>
        <w:rPr>
          <w:rFonts w:eastAsia="Calibri"/>
          <w:sz w:val="28"/>
          <w:szCs w:val="28"/>
          <w:lang w:eastAsia="en-US"/>
        </w:rPr>
      </w:pPr>
      <w:r w:rsidRPr="009152CC">
        <w:rPr>
          <w:sz w:val="28"/>
          <w:szCs w:val="28"/>
        </w:rPr>
        <w:t xml:space="preserve">в случае представления не заверенной в установленном порядке копии </w:t>
      </w:r>
      <w:proofErr w:type="gramStart"/>
      <w:r w:rsidRPr="009152CC">
        <w:rPr>
          <w:sz w:val="28"/>
          <w:szCs w:val="28"/>
        </w:rPr>
        <w:t>документа</w:t>
      </w:r>
      <w:proofErr w:type="gramEnd"/>
      <w:r w:rsidRPr="009152CC">
        <w:rPr>
          <w:sz w:val="28"/>
          <w:szCs w:val="28"/>
        </w:rPr>
        <w:t xml:space="preserve"> указанного в </w:t>
      </w:r>
      <w:hyperlink r:id="rId14" w:history="1">
        <w:r w:rsidRPr="009152CC">
          <w:rPr>
            <w:rStyle w:val="a3"/>
            <w:color w:val="auto"/>
            <w:sz w:val="28"/>
            <w:szCs w:val="28"/>
            <w:u w:val="none"/>
          </w:rPr>
          <w:t>подразделе 2.6</w:t>
        </w:r>
      </w:hyperlink>
      <w:r w:rsidRPr="009152CC">
        <w:rPr>
          <w:sz w:val="28"/>
          <w:szCs w:val="28"/>
        </w:rPr>
        <w:t xml:space="preserve"> Регламента, должностное лицо</w:t>
      </w:r>
      <w:r w:rsidRPr="009152CC">
        <w:rPr>
          <w:rFonts w:eastAsia="Calibri"/>
          <w:sz w:val="28"/>
          <w:szCs w:val="28"/>
          <w:lang w:eastAsia="en-US"/>
        </w:rPr>
        <w:t xml:space="preserve"> Уполномоченного органа </w:t>
      </w:r>
      <w:r w:rsidRPr="009152CC">
        <w:rPr>
          <w:sz w:val="28"/>
          <w:szCs w:val="28"/>
        </w:rPr>
        <w:t xml:space="preserve">сличает ее с оригиналом и ставит на ней </w:t>
      </w:r>
      <w:proofErr w:type="spellStart"/>
      <w:r w:rsidRPr="009152CC">
        <w:rPr>
          <w:sz w:val="28"/>
          <w:szCs w:val="28"/>
        </w:rPr>
        <w:t>заверительную</w:t>
      </w:r>
      <w:proofErr w:type="spellEnd"/>
      <w:r w:rsidRPr="009152CC">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61182" w:rsidRDefault="00061182" w:rsidP="00061182">
      <w:pPr>
        <w:autoSpaceDE w:val="0"/>
        <w:autoSpaceDN w:val="0"/>
        <w:adjustRightInd w:val="0"/>
        <w:ind w:firstLine="709"/>
        <w:jc w:val="both"/>
        <w:rPr>
          <w:sz w:val="28"/>
          <w:szCs w:val="28"/>
        </w:rPr>
      </w:pPr>
      <w:r w:rsidRPr="009152CC">
        <w:rPr>
          <w:sz w:val="28"/>
          <w:szCs w:val="28"/>
        </w:rPr>
        <w:t xml:space="preserve">выдает расписку-уведомление о приеме (регистрации) документов, указанных в </w:t>
      </w:r>
      <w:hyperlink r:id="rId15" w:history="1">
        <w:r w:rsidRPr="009152CC">
          <w:rPr>
            <w:rStyle w:val="a3"/>
            <w:color w:val="auto"/>
            <w:sz w:val="28"/>
            <w:szCs w:val="28"/>
            <w:u w:val="none"/>
          </w:rPr>
          <w:t>подраздела 2.6</w:t>
        </w:r>
      </w:hyperlink>
      <w:r>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61182" w:rsidRPr="009152CC" w:rsidRDefault="00061182" w:rsidP="00061182">
      <w:pPr>
        <w:suppressAutoHyphens/>
        <w:ind w:firstLine="709"/>
        <w:jc w:val="both"/>
        <w:rPr>
          <w:rFonts w:eastAsia="Calibri"/>
          <w:sz w:val="28"/>
          <w:szCs w:val="28"/>
          <w:lang w:eastAsia="en-US"/>
        </w:rPr>
      </w:pPr>
      <w:r>
        <w:rPr>
          <w:sz w:val="28"/>
          <w:szCs w:val="28"/>
        </w:rPr>
        <w:t xml:space="preserve">3.2.1.3. В случае непредставления (представления не в неполном объеме) документов, указанных </w:t>
      </w:r>
      <w:r w:rsidRPr="009152CC">
        <w:rPr>
          <w:sz w:val="28"/>
          <w:szCs w:val="28"/>
        </w:rPr>
        <w:t xml:space="preserve">в </w:t>
      </w:r>
      <w:hyperlink r:id="rId16" w:history="1">
        <w:r w:rsidRPr="009152CC">
          <w:rPr>
            <w:rStyle w:val="a3"/>
            <w:color w:val="auto"/>
            <w:sz w:val="28"/>
            <w:szCs w:val="28"/>
            <w:u w:val="none"/>
          </w:rPr>
          <w:t>подразделе 2.6</w:t>
        </w:r>
      </w:hyperlink>
      <w:r w:rsidRPr="009152CC">
        <w:rPr>
          <w:sz w:val="28"/>
          <w:szCs w:val="28"/>
        </w:rPr>
        <w:t xml:space="preserve"> Регламента, должностное лицо</w:t>
      </w:r>
      <w:r w:rsidRPr="009152CC">
        <w:rPr>
          <w:rFonts w:eastAsia="Calibri"/>
          <w:sz w:val="28"/>
          <w:szCs w:val="28"/>
          <w:lang w:eastAsia="en-US"/>
        </w:rPr>
        <w:t xml:space="preserve"> Уполномоченного органа </w:t>
      </w:r>
      <w:r w:rsidRPr="009152CC">
        <w:rPr>
          <w:sz w:val="28"/>
          <w:szCs w:val="28"/>
        </w:rPr>
        <w:t>возвращает их Заявителю по его требованию.</w:t>
      </w:r>
    </w:p>
    <w:p w:rsidR="00061182" w:rsidRDefault="00061182" w:rsidP="00061182">
      <w:pPr>
        <w:suppressAutoHyphens/>
        <w:ind w:firstLine="709"/>
        <w:jc w:val="both"/>
        <w:rPr>
          <w:rFonts w:eastAsia="Calibri"/>
          <w:sz w:val="28"/>
          <w:szCs w:val="28"/>
          <w:lang w:eastAsia="en-US"/>
        </w:rPr>
      </w:pPr>
      <w:r w:rsidRPr="009152CC">
        <w:rPr>
          <w:sz w:val="28"/>
          <w:szCs w:val="28"/>
        </w:rPr>
        <w:t xml:space="preserve">В случае если документы, указанные в </w:t>
      </w:r>
      <w:hyperlink r:id="rId17" w:history="1">
        <w:r w:rsidRPr="009152CC">
          <w:rPr>
            <w:rStyle w:val="a3"/>
            <w:color w:val="auto"/>
            <w:sz w:val="28"/>
            <w:szCs w:val="28"/>
            <w:u w:val="none"/>
          </w:rPr>
          <w:t>подраздела 2.6</w:t>
        </w:r>
      </w:hyperlink>
      <w:r w:rsidRPr="009152CC">
        <w:rPr>
          <w:sz w:val="28"/>
          <w:szCs w:val="28"/>
        </w:rPr>
        <w:t xml:space="preserve"> Регламента содержат основания предусмотренные пунктом 2.9.1 подраздела 2.9 </w:t>
      </w:r>
      <w:r w:rsidRPr="009152CC">
        <w:rPr>
          <w:sz w:val="28"/>
          <w:szCs w:val="28"/>
        </w:rPr>
        <w:br/>
        <w:t>раздела 2 Регламента должностное лицо</w:t>
      </w:r>
      <w:r w:rsidRPr="009152CC">
        <w:rPr>
          <w:rFonts w:eastAsia="Calibri"/>
          <w:sz w:val="28"/>
          <w:szCs w:val="28"/>
          <w:lang w:eastAsia="en-US"/>
        </w:rPr>
        <w:t xml:space="preserve"> Уполномоченного органа </w:t>
      </w:r>
      <w:r w:rsidRPr="009152CC">
        <w:rPr>
          <w:sz w:val="28"/>
          <w:szCs w:val="28"/>
        </w:rPr>
        <w:t>принимает решение об отказе</w:t>
      </w:r>
      <w:r w:rsidRPr="009152CC">
        <w:rPr>
          <w:sz w:val="28"/>
          <w:szCs w:val="28"/>
          <w:lang w:eastAsia="ar-SA"/>
        </w:rPr>
        <w:t xml:space="preserve"> в приеме документов, необходимых </w:t>
      </w:r>
      <w:r>
        <w:rPr>
          <w:sz w:val="28"/>
          <w:szCs w:val="28"/>
          <w:lang w:eastAsia="ar-SA"/>
        </w:rPr>
        <w:t>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061182" w:rsidRDefault="00061182" w:rsidP="00061182">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1 рабочий день.</w:t>
      </w:r>
    </w:p>
    <w:p w:rsidR="00061182" w:rsidRDefault="00061182" w:rsidP="00061182">
      <w:pPr>
        <w:suppressAutoHyphens/>
        <w:ind w:firstLine="709"/>
        <w:jc w:val="both"/>
        <w:rPr>
          <w:rFonts w:eastAsia="Calibri"/>
          <w:sz w:val="28"/>
          <w:szCs w:val="28"/>
          <w:lang w:eastAsia="en-US"/>
        </w:rPr>
      </w:pPr>
      <w:r>
        <w:rPr>
          <w:sz w:val="28"/>
          <w:szCs w:val="28"/>
          <w:lang w:eastAsia="ar-SA"/>
        </w:rPr>
        <w:lastRenderedPageBreak/>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уведомления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061182" w:rsidRDefault="00061182" w:rsidP="00061182">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61182" w:rsidRDefault="00061182" w:rsidP="00061182">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уведомления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061182" w:rsidRDefault="00061182" w:rsidP="00061182">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061182" w:rsidRDefault="00061182" w:rsidP="00061182">
      <w:pPr>
        <w:suppressAutoHyphens/>
        <w:ind w:firstLine="709"/>
        <w:jc w:val="both"/>
        <w:rPr>
          <w:rFonts w:eastAsia="Calibri"/>
          <w:sz w:val="28"/>
          <w:szCs w:val="28"/>
          <w:lang w:eastAsia="en-US"/>
        </w:rPr>
      </w:pPr>
    </w:p>
    <w:p w:rsidR="00061182" w:rsidRDefault="00061182" w:rsidP="00061182">
      <w:pPr>
        <w:autoSpaceDE w:val="0"/>
        <w:autoSpaceDN w:val="0"/>
        <w:adjustRightInd w:val="0"/>
        <w:ind w:firstLine="709"/>
        <w:jc w:val="both"/>
        <w:rPr>
          <w:sz w:val="28"/>
          <w:szCs w:val="28"/>
        </w:rPr>
      </w:pPr>
    </w:p>
    <w:p w:rsidR="00061182" w:rsidRDefault="00061182" w:rsidP="00061182">
      <w:pPr>
        <w:autoSpaceDE w:val="0"/>
        <w:autoSpaceDN w:val="0"/>
        <w:adjustRightInd w:val="0"/>
        <w:ind w:firstLine="709"/>
        <w:jc w:val="center"/>
        <w:rPr>
          <w:sz w:val="28"/>
          <w:szCs w:val="28"/>
          <w:lang w:eastAsia="ar-SA"/>
        </w:rPr>
      </w:pPr>
      <w:r>
        <w:rPr>
          <w:sz w:val="28"/>
          <w:szCs w:val="28"/>
        </w:rPr>
        <w:t xml:space="preserve">3.2.2. </w:t>
      </w:r>
      <w:r>
        <w:rPr>
          <w:sz w:val="28"/>
          <w:szCs w:val="28"/>
          <w:lang w:eastAsia="ar-SA"/>
        </w:rPr>
        <w:t xml:space="preserve">Рассмотрение </w:t>
      </w:r>
      <w:proofErr w:type="gramStart"/>
      <w:r>
        <w:rPr>
          <w:sz w:val="28"/>
          <w:szCs w:val="28"/>
          <w:lang w:eastAsia="ar-SA"/>
        </w:rPr>
        <w:t>уведомления  и</w:t>
      </w:r>
      <w:proofErr w:type="gramEnd"/>
      <w:r>
        <w:rPr>
          <w:sz w:val="28"/>
          <w:szCs w:val="28"/>
          <w:lang w:eastAsia="ar-SA"/>
        </w:rPr>
        <w:t xml:space="preserve"> прилагаемых к нему документов и принятие решения о предоставлении либо об отказе в предоставлении муниципальной услуги</w:t>
      </w:r>
    </w:p>
    <w:p w:rsidR="00061182" w:rsidRDefault="00061182" w:rsidP="00061182">
      <w:pPr>
        <w:autoSpaceDE w:val="0"/>
        <w:autoSpaceDN w:val="0"/>
        <w:adjustRightInd w:val="0"/>
        <w:ind w:firstLine="709"/>
        <w:jc w:val="center"/>
        <w:rPr>
          <w:sz w:val="28"/>
          <w:szCs w:val="28"/>
        </w:rPr>
      </w:pPr>
    </w:p>
    <w:p w:rsidR="00061182" w:rsidRDefault="00061182" w:rsidP="00061182">
      <w:pPr>
        <w:autoSpaceDE w:val="0"/>
        <w:autoSpaceDN w:val="0"/>
        <w:adjustRightInd w:val="0"/>
        <w:ind w:firstLine="709"/>
        <w:jc w:val="both"/>
        <w:rPr>
          <w:sz w:val="28"/>
          <w:szCs w:val="28"/>
        </w:rPr>
      </w:pPr>
      <w:r>
        <w:rPr>
          <w:sz w:val="28"/>
          <w:szCs w:val="28"/>
        </w:rPr>
        <w:t xml:space="preserve">3.2.2.1. Основанием для начала административной процедуры является наличие полного комплекта документов, </w:t>
      </w:r>
      <w:r w:rsidRPr="009152CC">
        <w:rPr>
          <w:sz w:val="28"/>
          <w:szCs w:val="28"/>
        </w:rPr>
        <w:t xml:space="preserve">предусмотренного </w:t>
      </w:r>
      <w:hyperlink r:id="rId18" w:history="1">
        <w:r w:rsidRPr="009152CC">
          <w:rPr>
            <w:rStyle w:val="a3"/>
            <w:color w:val="auto"/>
            <w:sz w:val="28"/>
            <w:szCs w:val="28"/>
            <w:u w:val="none"/>
          </w:rPr>
          <w:t>подразделом 2.6</w:t>
        </w:r>
      </w:hyperlink>
      <w:r>
        <w:rPr>
          <w:sz w:val="28"/>
          <w:szCs w:val="28"/>
        </w:rPr>
        <w:t xml:space="preserve"> Регламента</w:t>
      </w:r>
      <w:r>
        <w:rPr>
          <w:i/>
          <w:sz w:val="28"/>
          <w:szCs w:val="28"/>
        </w:rPr>
        <w:t>.</w:t>
      </w:r>
    </w:p>
    <w:p w:rsidR="00061182" w:rsidRDefault="00061182" w:rsidP="00061182">
      <w:pPr>
        <w:suppressAutoHyphens/>
        <w:ind w:firstLine="709"/>
        <w:jc w:val="both"/>
        <w:rPr>
          <w:sz w:val="28"/>
          <w:szCs w:val="28"/>
        </w:rPr>
      </w:pPr>
      <w:r>
        <w:rPr>
          <w:sz w:val="28"/>
          <w:szCs w:val="28"/>
        </w:rPr>
        <w:t>3.2.2.2. В случае направления заявителем уведомления о планируемом сносе объекта капитального строительства должностное лицо Уполномоченного органа в течение 2 (двух) рабочих дней со дня регистрации такого уведомления проводит проверку наличия документов, указанных в подпунктах «г» и «д» пункта 2.6.1 подраздела 2.6 Регламента (за исключением случаев, указанных в пунктах 1 - 3 части 17 статьи 51 Градостроительного кодекса Российской Федерации), и в случае их наличия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В случае непредставления заявителем документов, указанных в подпунктах «г» и «д» пункта 2.6.1 подраздела 2.6 Регламента, должностное лицо Уполномоченного органа в течение 2 (двух) рабочих дней со дня регистрации такого уведомления запрашивает их у заявителя и после их предоставления Заявителем (но не позднее 6 (шести) рабочих дней со дня регистрации уведомления Заявителя)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lastRenderedPageBreak/>
        <w:t>В случае непредставления заявителем запрошенных документов в Уполномоченный орган в течение 6 (шести) рабочих дней со дня регистрации его уведомления Заявителю отказывается в предоставлении муниципальной услуги.</w:t>
      </w:r>
    </w:p>
    <w:p w:rsidR="00061182" w:rsidRDefault="00061182" w:rsidP="00061182">
      <w:pPr>
        <w:suppressAutoHyphens/>
        <w:ind w:firstLine="709"/>
        <w:jc w:val="both"/>
        <w:rPr>
          <w:sz w:val="28"/>
          <w:szCs w:val="28"/>
        </w:rPr>
      </w:pPr>
      <w:r>
        <w:rPr>
          <w:sz w:val="28"/>
          <w:szCs w:val="28"/>
        </w:rPr>
        <w:t>3.2.2.3. В случае направления заявителем уведомления о завершении сноса объекта капитального строительства ответственный специалист в течение 2 (двух) рабочих дней со дня регистрации такого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3.2.2.4. Должностное лицо Уполномоченного органа обеспечивает уведомление департамента по надзору в строительной сфере Краснодарского края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не позднее 7 (семи) рабочих дней со дня регистрации уведомления заявителя путем направления соответствующего письма.</w:t>
      </w:r>
    </w:p>
    <w:p w:rsidR="00061182" w:rsidRDefault="00061182" w:rsidP="00061182">
      <w:pPr>
        <w:suppressAutoHyphens/>
        <w:ind w:firstLine="709"/>
        <w:jc w:val="both"/>
        <w:rPr>
          <w:sz w:val="28"/>
          <w:szCs w:val="28"/>
        </w:rPr>
      </w:pPr>
      <w:r>
        <w:rPr>
          <w:sz w:val="28"/>
          <w:szCs w:val="28"/>
        </w:rPr>
        <w:t>Письмо подготавливается в 1 экземпляре, 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департамента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061182" w:rsidRDefault="00061182" w:rsidP="00061182">
      <w:pPr>
        <w:suppressAutoHyphens/>
        <w:ind w:firstLine="709"/>
        <w:jc w:val="both"/>
        <w:rPr>
          <w:sz w:val="28"/>
          <w:szCs w:val="28"/>
        </w:rPr>
      </w:pPr>
      <w:r>
        <w:rPr>
          <w:sz w:val="28"/>
          <w:szCs w:val="28"/>
        </w:rPr>
        <w:t>3.2.2.5. На основании рассмотрения документов, представленных Заявителем, должностное лицо Уполномоченного органа:</w:t>
      </w:r>
    </w:p>
    <w:p w:rsidR="00061182" w:rsidRDefault="00061182" w:rsidP="00061182">
      <w:pPr>
        <w:suppressAutoHyphens/>
        <w:ind w:firstLine="709"/>
        <w:jc w:val="both"/>
        <w:rPr>
          <w:sz w:val="28"/>
          <w:szCs w:val="28"/>
        </w:rPr>
      </w:pPr>
      <w:r>
        <w:rPr>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уведомления об отказе в предоставлении муниципальной услуги заявителю с указанием всех оснований для отказа. 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 В течение 1 (одного) рабочего дня со дня подписания уведомления об отказе должностное лицо Уполномоченного органа направляет его заявителю почтой либо выдает на руки, или передает с сопроводительным письмом в МФЦ для выдачи заявителю;</w:t>
      </w:r>
    </w:p>
    <w:p w:rsidR="00061182" w:rsidRDefault="00061182" w:rsidP="00061182">
      <w:pPr>
        <w:suppressAutoHyphens/>
        <w:ind w:firstLine="709"/>
        <w:jc w:val="both"/>
        <w:rPr>
          <w:sz w:val="28"/>
          <w:szCs w:val="28"/>
        </w:rPr>
      </w:pPr>
      <w:r>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уведомление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в департамент по надзору в строительной сфере Краснодарского края, подписанное руководителем </w:t>
      </w:r>
      <w:r>
        <w:rPr>
          <w:sz w:val="28"/>
          <w:szCs w:val="28"/>
        </w:rPr>
        <w:lastRenderedPageBreak/>
        <w:t>Уполномоченного органа или уполномоченным лицом, регистрирует в установленном порядке, сканирует и направляет на адрес официальной электронной почты департамента по надзору в строительной сфере Краснодарского края. Кроме того, подготавливает для Заявителя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3.2.2.6. Срок исполнения административной процедуры - не более 4 (четырех) рабочих дней, за исключением случая, указанного в абзаце втором подпункта 3.2.2.5 подраздела 3.2. Регламента.</w:t>
      </w:r>
    </w:p>
    <w:p w:rsidR="00061182" w:rsidRDefault="00061182" w:rsidP="00061182">
      <w:pPr>
        <w:suppressAutoHyphens/>
        <w:ind w:firstLine="709"/>
        <w:jc w:val="both"/>
        <w:rPr>
          <w:sz w:val="28"/>
          <w:szCs w:val="28"/>
        </w:rPr>
      </w:pPr>
      <w:r>
        <w:rPr>
          <w:sz w:val="28"/>
          <w:szCs w:val="28"/>
        </w:rPr>
        <w:t>3.2.2.7. Результатом выполнения административной процедуры является:</w:t>
      </w:r>
    </w:p>
    <w:p w:rsidR="00061182" w:rsidRDefault="00061182" w:rsidP="00061182">
      <w:pPr>
        <w:suppressAutoHyphens/>
        <w:ind w:firstLine="709"/>
        <w:jc w:val="both"/>
        <w:rPr>
          <w:sz w:val="28"/>
          <w:szCs w:val="28"/>
        </w:rPr>
      </w:pPr>
      <w:r>
        <w:rPr>
          <w:sz w:val="28"/>
          <w:szCs w:val="28"/>
        </w:rPr>
        <w:t>при направлении заявителем уведомления о планируемом сносе объекта капитального строительства - размещение управлением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061182" w:rsidRDefault="00061182" w:rsidP="00061182">
      <w:pPr>
        <w:suppressAutoHyphens/>
        <w:ind w:firstLine="709"/>
        <w:jc w:val="both"/>
        <w:rPr>
          <w:sz w:val="28"/>
          <w:szCs w:val="28"/>
        </w:rPr>
      </w:pPr>
      <w:r>
        <w:rPr>
          <w:sz w:val="28"/>
          <w:szCs w:val="28"/>
        </w:rPr>
        <w:t>направление заявителю письменного извещения о приеме уведомления о планируемом сносе объекта капитального строительства (приложение №5);</w:t>
      </w:r>
    </w:p>
    <w:p w:rsidR="00061182" w:rsidRDefault="00061182" w:rsidP="00061182">
      <w:pPr>
        <w:suppressAutoHyphens/>
        <w:ind w:firstLine="709"/>
        <w:jc w:val="both"/>
        <w:rPr>
          <w:sz w:val="28"/>
          <w:szCs w:val="28"/>
        </w:rPr>
      </w:pPr>
      <w:r>
        <w:rPr>
          <w:sz w:val="28"/>
          <w:szCs w:val="28"/>
        </w:rPr>
        <w:t>при направлении заявителем уведомления о завершении сноса объекта капитального строительства - размещение управлением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061182" w:rsidRDefault="00061182" w:rsidP="00061182">
      <w:pPr>
        <w:suppressAutoHyphens/>
        <w:ind w:firstLine="709"/>
        <w:jc w:val="both"/>
        <w:rPr>
          <w:sz w:val="28"/>
          <w:szCs w:val="28"/>
        </w:rPr>
      </w:pPr>
      <w:r>
        <w:rPr>
          <w:sz w:val="28"/>
          <w:szCs w:val="28"/>
        </w:rPr>
        <w:t>направление заявителю письменного извещения о приеме уведомления о завершении сноса объекта капитального строительства (приложение №5);</w:t>
      </w:r>
    </w:p>
    <w:p w:rsidR="00061182" w:rsidRDefault="00061182" w:rsidP="00061182">
      <w:pPr>
        <w:suppressAutoHyphens/>
        <w:ind w:firstLine="709"/>
        <w:jc w:val="both"/>
        <w:rPr>
          <w:sz w:val="28"/>
          <w:szCs w:val="28"/>
        </w:rPr>
      </w:pPr>
      <w:r>
        <w:rPr>
          <w:sz w:val="28"/>
          <w:szCs w:val="28"/>
        </w:rPr>
        <w:t>либо письмо об отказе в предоставлении муниципальной услуги.</w:t>
      </w:r>
    </w:p>
    <w:p w:rsidR="00061182" w:rsidRDefault="00061182" w:rsidP="00061182">
      <w:pPr>
        <w:suppressAutoHyphens/>
        <w:ind w:firstLine="709"/>
        <w:jc w:val="both"/>
        <w:rPr>
          <w:sz w:val="28"/>
          <w:szCs w:val="28"/>
        </w:rPr>
      </w:pPr>
    </w:p>
    <w:p w:rsidR="00061182" w:rsidRDefault="00061182" w:rsidP="00061182">
      <w:pPr>
        <w:autoSpaceDE w:val="0"/>
        <w:autoSpaceDN w:val="0"/>
        <w:adjustRightInd w:val="0"/>
        <w:ind w:firstLine="709"/>
        <w:jc w:val="center"/>
        <w:rPr>
          <w:rFonts w:eastAsia="Calibri"/>
          <w:sz w:val="28"/>
          <w:szCs w:val="28"/>
          <w:lang w:eastAsia="en-US"/>
        </w:rPr>
      </w:pPr>
      <w:r>
        <w:rPr>
          <w:sz w:val="28"/>
          <w:szCs w:val="28"/>
          <w:lang w:eastAsia="ar-SA"/>
        </w:rPr>
        <w:t>3.2.3. Передача курьером пакета документов из</w:t>
      </w:r>
      <w:r>
        <w:rPr>
          <w:rFonts w:eastAsia="Calibri"/>
          <w:sz w:val="28"/>
          <w:szCs w:val="28"/>
          <w:lang w:eastAsia="en-US"/>
        </w:rPr>
        <w:t xml:space="preserve"> Уполномоченного органа </w:t>
      </w:r>
    </w:p>
    <w:p w:rsidR="00061182" w:rsidRDefault="00061182" w:rsidP="00061182">
      <w:pPr>
        <w:autoSpaceDE w:val="0"/>
        <w:autoSpaceDN w:val="0"/>
        <w:adjustRightInd w:val="0"/>
        <w:ind w:firstLine="709"/>
        <w:jc w:val="center"/>
        <w:rPr>
          <w:sz w:val="28"/>
          <w:szCs w:val="28"/>
          <w:lang w:eastAsia="ar-SA"/>
        </w:rPr>
      </w:pPr>
      <w:r>
        <w:rPr>
          <w:sz w:val="28"/>
          <w:szCs w:val="28"/>
          <w:lang w:eastAsia="ar-SA"/>
        </w:rPr>
        <w:t>в МФЦ</w:t>
      </w:r>
    </w:p>
    <w:p w:rsidR="00061182" w:rsidRDefault="00061182" w:rsidP="00061182">
      <w:pPr>
        <w:autoSpaceDE w:val="0"/>
        <w:autoSpaceDN w:val="0"/>
        <w:adjustRightInd w:val="0"/>
        <w:ind w:firstLine="709"/>
        <w:jc w:val="center"/>
        <w:rPr>
          <w:rFonts w:eastAsia="Calibri"/>
          <w:sz w:val="28"/>
          <w:szCs w:val="28"/>
          <w:lang w:eastAsia="en-US"/>
        </w:rPr>
      </w:pP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3.2.3.1.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3.2.3.2.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061182" w:rsidRDefault="00061182" w:rsidP="00061182">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 xml:space="preserve">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w:t>
      </w:r>
      <w:r>
        <w:rPr>
          <w:sz w:val="28"/>
          <w:szCs w:val="28"/>
          <w:lang w:eastAsia="ar-SA"/>
        </w:rPr>
        <w:lastRenderedPageBreak/>
        <w:t>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061182" w:rsidRDefault="00061182" w:rsidP="00061182">
      <w:pPr>
        <w:autoSpaceDE w:val="0"/>
        <w:autoSpaceDN w:val="0"/>
        <w:adjustRightInd w:val="0"/>
        <w:ind w:firstLine="709"/>
        <w:jc w:val="both"/>
        <w:rPr>
          <w:sz w:val="28"/>
          <w:szCs w:val="28"/>
        </w:rPr>
      </w:pPr>
      <w:r>
        <w:rPr>
          <w:sz w:val="28"/>
          <w:szCs w:val="28"/>
          <w:lang w:eastAsia="ar-SA"/>
        </w:rPr>
        <w:t xml:space="preserve">3.2.3.3. </w:t>
      </w:r>
      <w:r>
        <w:rPr>
          <w:sz w:val="28"/>
          <w:szCs w:val="28"/>
        </w:rPr>
        <w:t>Максимальный срок выполнения административной процедуры составляет 1 рабочий день.</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061182" w:rsidRDefault="00061182" w:rsidP="00061182">
      <w:pPr>
        <w:autoSpaceDE w:val="0"/>
        <w:autoSpaceDN w:val="0"/>
        <w:adjustRightInd w:val="0"/>
        <w:ind w:firstLine="709"/>
        <w:jc w:val="both"/>
        <w:rPr>
          <w:sz w:val="28"/>
          <w:szCs w:val="28"/>
        </w:rPr>
      </w:pPr>
      <w:r>
        <w:rPr>
          <w:sz w:val="28"/>
          <w:szCs w:val="28"/>
          <w:lang w:eastAsia="ar-SA"/>
        </w:rPr>
        <w:t>3.2.3.5.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61182" w:rsidRDefault="00061182" w:rsidP="00061182">
      <w:pPr>
        <w:autoSpaceDE w:val="0"/>
        <w:autoSpaceDN w:val="0"/>
        <w:adjustRightInd w:val="0"/>
        <w:ind w:firstLine="709"/>
        <w:jc w:val="both"/>
        <w:rPr>
          <w:sz w:val="28"/>
          <w:szCs w:val="28"/>
        </w:rPr>
      </w:pPr>
      <w:r>
        <w:rPr>
          <w:sz w:val="28"/>
          <w:szCs w:val="28"/>
          <w:lang w:eastAsia="ar-SA"/>
        </w:rPr>
        <w:t>3.2.3.6.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061182" w:rsidRDefault="00061182" w:rsidP="00061182">
      <w:pPr>
        <w:suppressAutoHyphens/>
        <w:ind w:firstLine="709"/>
        <w:jc w:val="both"/>
        <w:rPr>
          <w:sz w:val="28"/>
          <w:szCs w:val="28"/>
          <w:lang w:eastAsia="ar-SA"/>
        </w:rPr>
      </w:pPr>
      <w:r>
        <w:rPr>
          <w:sz w:val="28"/>
          <w:szCs w:val="28"/>
          <w:lang w:eastAsia="ar-SA"/>
        </w:rPr>
        <w:t>3.2.3.7.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061182" w:rsidRDefault="00061182" w:rsidP="00061182">
      <w:pPr>
        <w:suppressAutoHyphens/>
        <w:ind w:firstLine="709"/>
        <w:jc w:val="both"/>
        <w:rPr>
          <w:rFonts w:eastAsia="Calibri"/>
          <w:sz w:val="28"/>
          <w:szCs w:val="28"/>
          <w:lang w:eastAsia="en-US"/>
        </w:rPr>
      </w:pPr>
    </w:p>
    <w:p w:rsidR="00061182" w:rsidRDefault="00061182" w:rsidP="00061182">
      <w:pPr>
        <w:autoSpaceDE w:val="0"/>
        <w:autoSpaceDN w:val="0"/>
        <w:adjustRightInd w:val="0"/>
        <w:ind w:firstLine="709"/>
        <w:jc w:val="center"/>
        <w:rPr>
          <w:sz w:val="28"/>
          <w:szCs w:val="28"/>
        </w:rPr>
      </w:pPr>
      <w:r>
        <w:rPr>
          <w:sz w:val="28"/>
          <w:szCs w:val="28"/>
          <w:lang w:eastAsia="ar-SA"/>
        </w:rPr>
        <w:t xml:space="preserve">3.2.4. </w:t>
      </w:r>
      <w:r>
        <w:rPr>
          <w:sz w:val="28"/>
          <w:szCs w:val="28"/>
        </w:rPr>
        <w:t>Выдача (направление) Заявителю результата предоставления муниципальной услуги</w:t>
      </w:r>
    </w:p>
    <w:p w:rsidR="00061182" w:rsidRDefault="00061182" w:rsidP="00061182">
      <w:pPr>
        <w:autoSpaceDE w:val="0"/>
        <w:autoSpaceDN w:val="0"/>
        <w:adjustRightInd w:val="0"/>
        <w:ind w:firstLine="709"/>
        <w:jc w:val="center"/>
        <w:rPr>
          <w:sz w:val="28"/>
          <w:szCs w:val="28"/>
        </w:rPr>
      </w:pPr>
    </w:p>
    <w:p w:rsidR="00061182" w:rsidRDefault="00061182" w:rsidP="00061182">
      <w:pPr>
        <w:suppressAutoHyphens/>
        <w:ind w:firstLine="709"/>
        <w:jc w:val="both"/>
        <w:rPr>
          <w:rFonts w:eastAsia="Calibri"/>
          <w:sz w:val="28"/>
          <w:szCs w:val="28"/>
          <w:lang w:eastAsia="en-US"/>
        </w:rPr>
      </w:pPr>
      <w:r>
        <w:rPr>
          <w:sz w:val="28"/>
          <w:szCs w:val="28"/>
        </w:rPr>
        <w:t>3.2.4.1.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061182" w:rsidRDefault="00061182" w:rsidP="00061182">
      <w:pPr>
        <w:autoSpaceDE w:val="0"/>
        <w:autoSpaceDN w:val="0"/>
        <w:adjustRightInd w:val="0"/>
        <w:ind w:firstLine="709"/>
        <w:jc w:val="both"/>
        <w:rPr>
          <w:sz w:val="28"/>
          <w:szCs w:val="28"/>
        </w:rPr>
      </w:pPr>
      <w:r>
        <w:rPr>
          <w:sz w:val="28"/>
          <w:szCs w:val="28"/>
          <w:lang w:eastAsia="ar-SA"/>
        </w:rPr>
        <w:t>3.2.4.2.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61182" w:rsidRDefault="00061182" w:rsidP="00061182">
      <w:pPr>
        <w:autoSpaceDE w:val="0"/>
        <w:autoSpaceDN w:val="0"/>
        <w:adjustRightInd w:val="0"/>
        <w:ind w:firstLine="709"/>
        <w:jc w:val="both"/>
        <w:rPr>
          <w:sz w:val="28"/>
          <w:szCs w:val="28"/>
        </w:rPr>
      </w:pPr>
      <w:r>
        <w:rPr>
          <w:sz w:val="28"/>
          <w:szCs w:val="28"/>
        </w:rPr>
        <w:t>3.2.4.3. Максимальный срок выполнения административной процедуры составляет 1 рабочий день.</w:t>
      </w:r>
    </w:p>
    <w:p w:rsidR="00061182" w:rsidRDefault="00061182" w:rsidP="00061182">
      <w:pPr>
        <w:suppressAutoHyphens/>
        <w:ind w:firstLine="709"/>
        <w:jc w:val="both"/>
        <w:rPr>
          <w:sz w:val="28"/>
          <w:szCs w:val="28"/>
          <w:lang w:eastAsia="ar-SA"/>
        </w:rPr>
      </w:pPr>
      <w:r>
        <w:rPr>
          <w:sz w:val="28"/>
          <w:szCs w:val="28"/>
          <w:lang w:eastAsia="ar-SA"/>
        </w:rPr>
        <w:t xml:space="preserve">3.2.4.4.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061182" w:rsidRDefault="00061182" w:rsidP="00061182">
      <w:pPr>
        <w:suppressAutoHyphens/>
        <w:ind w:firstLine="709"/>
        <w:jc w:val="both"/>
        <w:rPr>
          <w:rFonts w:eastAsia="Calibri"/>
          <w:sz w:val="28"/>
          <w:szCs w:val="28"/>
          <w:lang w:eastAsia="en-US"/>
        </w:rPr>
      </w:pPr>
      <w:r>
        <w:rPr>
          <w:rFonts w:eastAsia="DejaVu Sans"/>
          <w:kern w:val="3"/>
          <w:sz w:val="28"/>
          <w:szCs w:val="28"/>
          <w:lang w:eastAsia="zh-CN" w:bidi="hi-IN"/>
        </w:rPr>
        <w:t xml:space="preserve">3.2.4.5.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061182" w:rsidRDefault="00061182" w:rsidP="00061182">
      <w:pPr>
        <w:autoSpaceDE w:val="0"/>
        <w:autoSpaceDN w:val="0"/>
        <w:adjustRightInd w:val="0"/>
        <w:ind w:firstLine="709"/>
        <w:jc w:val="both"/>
        <w:rPr>
          <w:sz w:val="28"/>
          <w:szCs w:val="28"/>
        </w:rPr>
      </w:pPr>
      <w:r>
        <w:rPr>
          <w:sz w:val="28"/>
          <w:szCs w:val="28"/>
        </w:rPr>
        <w:t xml:space="preserve">3.2.4.6.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061182" w:rsidRDefault="00061182" w:rsidP="00061182">
      <w:pPr>
        <w:autoSpaceDE w:val="0"/>
        <w:autoSpaceDN w:val="0"/>
        <w:adjustRightInd w:val="0"/>
        <w:ind w:firstLine="709"/>
        <w:jc w:val="both"/>
        <w:rPr>
          <w:sz w:val="28"/>
          <w:szCs w:val="28"/>
          <w:lang w:eastAsia="ar-SA"/>
        </w:rPr>
      </w:pPr>
      <w:r>
        <w:rPr>
          <w:sz w:val="28"/>
          <w:szCs w:val="28"/>
        </w:rPr>
        <w:t>3.2.4.7.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061182" w:rsidRDefault="00061182" w:rsidP="00061182">
      <w:pPr>
        <w:autoSpaceDE w:val="0"/>
        <w:autoSpaceDN w:val="0"/>
        <w:adjustRightInd w:val="0"/>
        <w:jc w:val="center"/>
        <w:rPr>
          <w:rFonts w:eastAsia="Calibri"/>
          <w:color w:val="000000"/>
          <w:sz w:val="28"/>
          <w:szCs w:val="28"/>
          <w:shd w:val="clear" w:color="auto" w:fill="FFFFFF"/>
          <w:lang w:eastAsia="en-US"/>
        </w:rPr>
      </w:pPr>
    </w:p>
    <w:p w:rsidR="00061182" w:rsidRDefault="00061182" w:rsidP="00061182">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061182" w:rsidRDefault="00061182" w:rsidP="00061182">
      <w:pPr>
        <w:jc w:val="center"/>
        <w:rPr>
          <w:color w:val="000000"/>
          <w:sz w:val="28"/>
          <w:szCs w:val="28"/>
        </w:rPr>
      </w:pPr>
      <w:r>
        <w:rPr>
          <w:color w:val="000000"/>
          <w:sz w:val="28"/>
          <w:szCs w:val="28"/>
        </w:rPr>
        <w:t>при предоставлении муниципальных услуг в электронной форме</w:t>
      </w:r>
    </w:p>
    <w:p w:rsidR="00061182" w:rsidRDefault="00061182" w:rsidP="00061182">
      <w:pPr>
        <w:ind w:firstLine="709"/>
        <w:jc w:val="both"/>
        <w:rPr>
          <w:color w:val="000000"/>
          <w:sz w:val="28"/>
          <w:szCs w:val="28"/>
        </w:rPr>
      </w:pP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061182" w:rsidRDefault="00061182" w:rsidP="00061182">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1182" w:rsidRDefault="00061182" w:rsidP="00061182">
      <w:pPr>
        <w:ind w:firstLine="709"/>
        <w:jc w:val="both"/>
        <w:rPr>
          <w:color w:val="000000"/>
          <w:sz w:val="28"/>
          <w:szCs w:val="28"/>
        </w:rPr>
      </w:pPr>
    </w:p>
    <w:p w:rsidR="00061182" w:rsidRDefault="00061182" w:rsidP="00061182">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061182" w:rsidRDefault="00061182" w:rsidP="00061182">
      <w:pPr>
        <w:ind w:firstLine="709"/>
        <w:jc w:val="center"/>
        <w:rPr>
          <w:color w:val="000000"/>
          <w:sz w:val="28"/>
          <w:szCs w:val="28"/>
        </w:rPr>
      </w:pPr>
    </w:p>
    <w:p w:rsidR="00061182" w:rsidRDefault="00061182" w:rsidP="0006118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DejaVu Sans"/>
          <w:i/>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исчерпывающий перечень оснований для приостановления или отказа в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w:t>
      </w:r>
      <w:r>
        <w:rPr>
          <w:rFonts w:eastAsia="DejaVu Sans"/>
          <w:kern w:val="3"/>
          <w:sz w:val="28"/>
          <w:szCs w:val="28"/>
          <w:lang w:eastAsia="zh-CN" w:bidi="hi-IN"/>
        </w:rPr>
        <w:lastRenderedPageBreak/>
        <w:t xml:space="preserve">форме идентификация и аутентификация могут осуществляться посредством: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61182" w:rsidRDefault="00061182" w:rsidP="00061182">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возможность копирования и сохранения запроса и иных документов, </w:t>
      </w:r>
      <w:r>
        <w:rPr>
          <w:rFonts w:eastAsia="DejaVu Sans"/>
          <w:kern w:val="3"/>
          <w:sz w:val="28"/>
          <w:szCs w:val="28"/>
          <w:lang w:eastAsia="zh-CN" w:bidi="hi-IN"/>
        </w:rPr>
        <w:lastRenderedPageBreak/>
        <w:t>указанных в пункте 2.6.1. Регламента, необходимых для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9152CC">
        <w:rPr>
          <w:rFonts w:eastAsia="DejaVu Sans"/>
          <w:kern w:val="3"/>
          <w:sz w:val="28"/>
          <w:szCs w:val="28"/>
          <w:lang w:eastAsia="zh-CN" w:bidi="hi-IN"/>
        </w:rPr>
        <w:t xml:space="preserve"> </w:t>
      </w:r>
      <w:r>
        <w:rPr>
          <w:rFonts w:eastAsia="DejaVu Sans"/>
          <w:kern w:val="3"/>
          <w:sz w:val="28"/>
          <w:szCs w:val="28"/>
          <w:lang w:eastAsia="zh-CN" w:bidi="hi-IN"/>
        </w:rPr>
        <w:t>в электронную форму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061182" w:rsidRDefault="00061182" w:rsidP="00061182">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061182" w:rsidRDefault="00061182" w:rsidP="00061182">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обеспечивает прием документов, необходимых для </w:t>
      </w:r>
      <w:r>
        <w:rPr>
          <w:rFonts w:eastAsia="DejaVu Sans"/>
          <w:kern w:val="3"/>
          <w:sz w:val="28"/>
          <w:szCs w:val="28"/>
          <w:lang w:eastAsia="zh-CN" w:bidi="hi-IN"/>
        </w:rPr>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1182" w:rsidRDefault="00061182" w:rsidP="00061182">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Pr>
          <w:rFonts w:eastAsia="DejaVu Sans"/>
          <w:kern w:val="3"/>
          <w:sz w:val="28"/>
          <w:szCs w:val="28"/>
          <w:lang w:eastAsia="zh-CN" w:bidi="hi-IN"/>
        </w:rPr>
        <w:t xml:space="preserve">портала </w:t>
      </w:r>
      <w:r>
        <w:rPr>
          <w:rFonts w:eastAsia="DejaVu Sans"/>
          <w:i/>
          <w:kern w:val="3"/>
          <w:sz w:val="28"/>
          <w:szCs w:val="28"/>
          <w:lang w:eastAsia="zh-CN" w:bidi="hi-IN"/>
        </w:rPr>
        <w:t xml:space="preserve"> </w:t>
      </w:r>
      <w:r>
        <w:rPr>
          <w:rFonts w:eastAsia="DejaVu Sans"/>
          <w:kern w:val="3"/>
          <w:sz w:val="28"/>
          <w:szCs w:val="28"/>
          <w:lang w:eastAsia="zh-CN" w:bidi="hi-IN"/>
        </w:rPr>
        <w:t>автоматически</w:t>
      </w:r>
      <w:proofErr w:type="gramEnd"/>
      <w:r>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9152CC">
        <w:rPr>
          <w:rFonts w:eastAsia="DejaVu Sans"/>
          <w:kern w:val="3"/>
          <w:sz w:val="28"/>
          <w:szCs w:val="28"/>
          <w:lang w:eastAsia="zh-CN" w:bidi="hi-IN"/>
        </w:rPr>
        <w:t xml:space="preserve"> </w:t>
      </w:r>
      <w:r>
        <w:rPr>
          <w:rFonts w:eastAsia="DejaVu Sans"/>
          <w:kern w:val="3"/>
          <w:sz w:val="28"/>
          <w:szCs w:val="28"/>
          <w:lang w:eastAsia="zh-CN" w:bidi="hi-IN"/>
        </w:rPr>
        <w:t>ее устранения посредством информационного сообщения непосредственно</w:t>
      </w:r>
      <w:r w:rsidR="009152CC">
        <w:rPr>
          <w:rFonts w:eastAsia="DejaVu Sans"/>
          <w:kern w:val="3"/>
          <w:sz w:val="28"/>
          <w:szCs w:val="28"/>
          <w:lang w:eastAsia="zh-CN" w:bidi="hi-IN"/>
        </w:rPr>
        <w:t xml:space="preserve"> </w:t>
      </w:r>
      <w:r>
        <w:rPr>
          <w:rFonts w:eastAsia="DejaVu Sans"/>
          <w:kern w:val="3"/>
          <w:sz w:val="28"/>
          <w:szCs w:val="28"/>
          <w:lang w:eastAsia="zh-CN" w:bidi="hi-IN"/>
        </w:rPr>
        <w:t xml:space="preserve">в электронной форме запроса. </w:t>
      </w:r>
    </w:p>
    <w:p w:rsidR="00061182" w:rsidRDefault="00061182" w:rsidP="00061182">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 xml:space="preserve">В качестве результата предоставления муниципальной услуги Заявитель по его </w:t>
      </w:r>
      <w:r>
        <w:rPr>
          <w:rFonts w:eastAsia="DejaVu Sans"/>
          <w:kern w:val="3"/>
          <w:sz w:val="28"/>
          <w:szCs w:val="28"/>
          <w:lang w:eastAsia="zh-CN" w:bidi="hi-IN"/>
        </w:rPr>
        <w:lastRenderedPageBreak/>
        <w:t>выбору вправе получить:</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61182" w:rsidRDefault="00061182" w:rsidP="00061182">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1182" w:rsidRDefault="00061182" w:rsidP="00061182">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w:t>
      </w:r>
      <w:proofErr w:type="gramStart"/>
      <w:r>
        <w:rPr>
          <w:rFonts w:eastAsia="DejaVu Sans"/>
          <w:kern w:val="2"/>
          <w:sz w:val="28"/>
          <w:szCs w:val="28"/>
          <w:lang w:eastAsia="zh-CN" w:bidi="hi-IN"/>
        </w:rPr>
        <w:t xml:space="preserve">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w:t>
      </w:r>
      <w:proofErr w:type="gramEnd"/>
      <w:r>
        <w:rPr>
          <w:rFonts w:eastAsia="Calibri"/>
          <w:kern w:val="3"/>
          <w:sz w:val="28"/>
          <w:szCs w:val="28"/>
          <w:lang w:eastAsia="en-US" w:bidi="hi-IN"/>
        </w:rPr>
        <w:t xml:space="preserve">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3.4.6. Получение сведений о ходе выполнения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061182" w:rsidRDefault="00061182" w:rsidP="0006118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9152CC">
        <w:rPr>
          <w:rFonts w:eastAsia="DejaVu Sans"/>
          <w:kern w:val="3"/>
          <w:sz w:val="28"/>
          <w:szCs w:val="28"/>
          <w:lang w:eastAsia="zh-CN" w:bidi="hi-IN"/>
        </w:rPr>
        <w:t>;</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w:t>
      </w:r>
      <w:proofErr w:type="gramStart"/>
      <w:r>
        <w:rPr>
          <w:rFonts w:eastAsia="DejaVu Sans"/>
          <w:kern w:val="3"/>
          <w:sz w:val="28"/>
          <w:szCs w:val="28"/>
          <w:lang w:eastAsia="zh-CN" w:bidi="hi-IN"/>
        </w:rPr>
        <w:t>портале  в</w:t>
      </w:r>
      <w:proofErr w:type="gramEnd"/>
      <w:r>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061182" w:rsidRDefault="00061182" w:rsidP="0006118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proofErr w:type="spellStart"/>
      <w:r w:rsidR="009152CC">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19" w:anchor="/document/12177515/entry/1102" w:history="1">
        <w:r w:rsidRPr="009152CC">
          <w:rPr>
            <w:rStyle w:val="a3"/>
            <w:rFonts w:eastAsia="DejaVu Sans"/>
            <w:color w:val="auto"/>
            <w:kern w:val="3"/>
            <w:sz w:val="28"/>
            <w:szCs w:val="28"/>
            <w:u w:val="none"/>
            <w:lang w:eastAsia="zh-CN" w:bidi="hi-IN"/>
          </w:rPr>
          <w:t>статьей 11.2</w:t>
        </w:r>
      </w:hyperlink>
      <w:r w:rsidRPr="009152CC">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9152CC">
        <w:rPr>
          <w:rFonts w:eastAsia="DejaVu Sans"/>
          <w:kern w:val="3"/>
          <w:sz w:val="28"/>
          <w:szCs w:val="28"/>
          <w:lang w:eastAsia="zh-CN" w:bidi="hi-IN"/>
        </w:rPr>
        <w:t xml:space="preserve"> </w:t>
      </w:r>
      <w:r>
        <w:rPr>
          <w:rFonts w:eastAsia="DejaVu Sans"/>
          <w:kern w:val="3"/>
          <w:sz w:val="28"/>
          <w:szCs w:val="28"/>
          <w:lang w:eastAsia="zh-CN" w:bidi="hi-IN"/>
        </w:rPr>
        <w:t>а также способом, указанным Заявителем при подаче жалобы.</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061182" w:rsidRDefault="00061182" w:rsidP="00061182">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w:t>
      </w:r>
      <w:r>
        <w:rPr>
          <w:rFonts w:eastAsia="DejaVu Sans"/>
          <w:kern w:val="3"/>
          <w:sz w:val="28"/>
          <w:szCs w:val="28"/>
          <w:lang w:bidi="hi-IN"/>
        </w:rPr>
        <w:lastRenderedPageBreak/>
        <w:t xml:space="preserve">может обратиться с жалобой на данный </w:t>
      </w:r>
      <w:r>
        <w:rPr>
          <w:rFonts w:eastAsia="DejaVu Sans"/>
          <w:kern w:val="3"/>
          <w:sz w:val="28"/>
          <w:szCs w:val="28"/>
          <w:lang w:eastAsia="zh-CN" w:bidi="hi-IN"/>
        </w:rPr>
        <w:t xml:space="preserve">отказ. </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61182" w:rsidRDefault="00061182" w:rsidP="00061182">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061182" w:rsidRDefault="00061182" w:rsidP="00061182">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061182" w:rsidRDefault="00061182" w:rsidP="0006118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061182" w:rsidRDefault="00061182" w:rsidP="00061182">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061182" w:rsidRDefault="00061182" w:rsidP="00061182">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1182" w:rsidRDefault="00061182" w:rsidP="00061182">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Pr>
          <w:rFonts w:eastAsia="DejaVu Sans"/>
          <w:color w:val="000000"/>
          <w:kern w:val="3"/>
          <w:sz w:val="28"/>
          <w:szCs w:val="28"/>
          <w:lang w:eastAsia="zh-CN" w:bidi="hi-IN"/>
        </w:rPr>
        <w:lastRenderedPageBreak/>
        <w:t>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061182" w:rsidRDefault="00061182" w:rsidP="00061182">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1182" w:rsidRDefault="00061182" w:rsidP="000611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услуги </w:t>
      </w:r>
      <w:r>
        <w:rPr>
          <w:rFonts w:eastAsia="DejaVu Sans" w:cs="DejaVu Sans"/>
          <w:kern w:val="3"/>
          <w:sz w:val="28"/>
          <w:szCs w:val="28"/>
          <w:lang w:eastAsia="zh-CN" w:bidi="hi-IN"/>
        </w:rPr>
        <w:lastRenderedPageBreak/>
        <w:t>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и эффективным.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61182" w:rsidRDefault="00061182" w:rsidP="00061182">
      <w:pPr>
        <w:ind w:firstLine="709"/>
        <w:jc w:val="both"/>
        <w:rPr>
          <w:color w:val="000000"/>
          <w:sz w:val="28"/>
          <w:szCs w:val="28"/>
        </w:rPr>
      </w:pPr>
    </w:p>
    <w:p w:rsidR="00061182" w:rsidRDefault="00061182" w:rsidP="00061182">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61182" w:rsidRDefault="00061182" w:rsidP="00061182">
      <w:pPr>
        <w:ind w:firstLine="709"/>
        <w:jc w:val="both"/>
        <w:rPr>
          <w:color w:val="000000"/>
          <w:sz w:val="28"/>
          <w:szCs w:val="28"/>
        </w:rPr>
      </w:pPr>
    </w:p>
    <w:p w:rsidR="00061182" w:rsidRDefault="00061182" w:rsidP="00061182">
      <w:pPr>
        <w:suppressAutoHyphens/>
        <w:autoSpaceDE w:val="0"/>
        <w:autoSpaceDN w:val="0"/>
        <w:adjustRightInd w:val="0"/>
        <w:jc w:val="center"/>
        <w:rPr>
          <w:sz w:val="28"/>
          <w:szCs w:val="28"/>
          <w:lang w:eastAsia="ar-SA"/>
        </w:rPr>
      </w:pPr>
      <w:r>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1182" w:rsidRDefault="00061182" w:rsidP="00061182">
      <w:pPr>
        <w:suppressAutoHyphens/>
        <w:autoSpaceDE w:val="0"/>
        <w:autoSpaceDN w:val="0"/>
        <w:adjustRightInd w:val="0"/>
        <w:ind w:firstLine="709"/>
        <w:jc w:val="both"/>
        <w:rPr>
          <w:sz w:val="28"/>
          <w:szCs w:val="28"/>
          <w:lang w:eastAsia="ar-SA"/>
        </w:rPr>
      </w:pPr>
    </w:p>
    <w:p w:rsidR="00061182" w:rsidRDefault="00061182" w:rsidP="00061182">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061182" w:rsidRDefault="00061182" w:rsidP="00061182">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061182" w:rsidRDefault="00061182" w:rsidP="00061182">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61182" w:rsidRDefault="00061182" w:rsidP="00061182">
      <w:pPr>
        <w:suppressAutoHyphens/>
        <w:autoSpaceDE w:val="0"/>
        <w:autoSpaceDN w:val="0"/>
        <w:adjustRightInd w:val="0"/>
        <w:ind w:firstLine="709"/>
        <w:jc w:val="both"/>
        <w:rPr>
          <w:sz w:val="28"/>
          <w:szCs w:val="28"/>
          <w:lang w:eastAsia="ar-SA"/>
        </w:rPr>
      </w:pPr>
    </w:p>
    <w:p w:rsidR="00061182" w:rsidRDefault="00061182" w:rsidP="00061182">
      <w:pPr>
        <w:suppressAutoHyphens/>
        <w:autoSpaceDE w:val="0"/>
        <w:autoSpaceDN w:val="0"/>
        <w:adjustRightInd w:val="0"/>
        <w:jc w:val="center"/>
        <w:rPr>
          <w:sz w:val="28"/>
          <w:szCs w:val="28"/>
          <w:lang w:eastAsia="ar-SA"/>
        </w:rPr>
      </w:pPr>
      <w:r>
        <w:rPr>
          <w:sz w:val="28"/>
          <w:szCs w:val="28"/>
          <w:lang w:eastAsia="ar-SA"/>
        </w:rPr>
        <w:lastRenderedPageBreak/>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61182" w:rsidRDefault="00061182" w:rsidP="00061182">
      <w:pPr>
        <w:suppressAutoHyphens/>
        <w:autoSpaceDE w:val="0"/>
        <w:autoSpaceDN w:val="0"/>
        <w:adjustRightInd w:val="0"/>
        <w:ind w:firstLine="709"/>
        <w:jc w:val="both"/>
        <w:rPr>
          <w:sz w:val="28"/>
          <w:szCs w:val="28"/>
          <w:lang w:eastAsia="ar-SA"/>
        </w:rPr>
      </w:pPr>
    </w:p>
    <w:p w:rsidR="00061182" w:rsidRDefault="00061182" w:rsidP="00061182">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61182" w:rsidRDefault="00061182" w:rsidP="00061182">
      <w:pPr>
        <w:suppressAutoHyphens/>
        <w:ind w:firstLine="709"/>
        <w:jc w:val="both"/>
        <w:rPr>
          <w:rFonts w:eastAsia="Calibri"/>
          <w:sz w:val="28"/>
          <w:szCs w:val="28"/>
          <w:lang w:eastAsia="en-US"/>
        </w:rPr>
      </w:pPr>
    </w:p>
    <w:p w:rsidR="00061182" w:rsidRDefault="00061182" w:rsidP="00061182">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61182" w:rsidRDefault="00061182" w:rsidP="00061182">
      <w:pPr>
        <w:suppressAutoHyphens/>
        <w:autoSpaceDE w:val="0"/>
        <w:autoSpaceDN w:val="0"/>
        <w:adjustRightInd w:val="0"/>
        <w:ind w:firstLine="709"/>
        <w:jc w:val="center"/>
        <w:rPr>
          <w:sz w:val="28"/>
          <w:szCs w:val="28"/>
          <w:lang w:eastAsia="ar-SA"/>
        </w:rPr>
      </w:pPr>
    </w:p>
    <w:p w:rsidR="00061182" w:rsidRDefault="00061182" w:rsidP="00061182">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061182" w:rsidRDefault="00061182" w:rsidP="00061182">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proofErr w:type="spellStart"/>
      <w:r w:rsidR="001F2B24">
        <w:rPr>
          <w:color w:val="00000A"/>
          <w:sz w:val="28"/>
          <w:szCs w:val="28"/>
        </w:rPr>
        <w:t>Бураковского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sidR="001F2B24">
        <w:rPr>
          <w:color w:val="00000A"/>
          <w:sz w:val="28"/>
          <w:szCs w:val="28"/>
        </w:rPr>
        <w:t xml:space="preserve"> района от 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1F2B24">
        <w:rPr>
          <w:color w:val="00000A"/>
          <w:sz w:val="28"/>
          <w:szCs w:val="28"/>
        </w:rPr>
        <w:t>Бураковского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061182" w:rsidRDefault="00061182" w:rsidP="00061182">
      <w:pPr>
        <w:tabs>
          <w:tab w:val="left" w:pos="5103"/>
        </w:tabs>
        <w:suppressAutoHyphens/>
        <w:autoSpaceDE w:val="0"/>
        <w:ind w:firstLine="709"/>
        <w:jc w:val="both"/>
        <w:rPr>
          <w:rFonts w:eastAsia="Arial"/>
          <w:kern w:val="2"/>
          <w:sz w:val="28"/>
          <w:szCs w:val="28"/>
          <w:lang w:eastAsia="ar-SA"/>
        </w:rPr>
      </w:pPr>
    </w:p>
    <w:p w:rsidR="00061182" w:rsidRDefault="00061182" w:rsidP="00061182">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061182" w:rsidRDefault="00061182" w:rsidP="00061182">
      <w:pPr>
        <w:suppressAutoHyphens/>
        <w:ind w:firstLine="709"/>
        <w:jc w:val="center"/>
        <w:rPr>
          <w:b/>
          <w:bCs/>
          <w:sz w:val="28"/>
          <w:szCs w:val="28"/>
          <w:lang w:val="x-none" w:eastAsia="ar-SA"/>
        </w:rPr>
      </w:pPr>
    </w:p>
    <w:p w:rsidR="00061182" w:rsidRDefault="00061182" w:rsidP="00061182">
      <w:pPr>
        <w:suppressAutoHyphens/>
        <w:jc w:val="center"/>
        <w:rPr>
          <w:sz w:val="28"/>
          <w:szCs w:val="28"/>
          <w:lang w:eastAsia="ar-SA"/>
        </w:rPr>
      </w:pPr>
      <w:r>
        <w:rPr>
          <w:sz w:val="28"/>
          <w:szCs w:val="28"/>
          <w:lang w:eastAsia="ar-SA"/>
        </w:rPr>
        <w:t>6.1. Перечень административных процедур (действий</w:t>
      </w:r>
      <w:proofErr w:type="gramStart"/>
      <w:r>
        <w:rPr>
          <w:sz w:val="28"/>
          <w:szCs w:val="28"/>
          <w:lang w:eastAsia="ar-SA"/>
        </w:rPr>
        <w:t>),выполняемых</w:t>
      </w:r>
      <w:proofErr w:type="gramEnd"/>
      <w:r>
        <w:rPr>
          <w:sz w:val="28"/>
          <w:szCs w:val="28"/>
          <w:lang w:eastAsia="ar-SA"/>
        </w:rPr>
        <w:t xml:space="preserve"> многофункциональными центрами предоставления государственных и муниципальных услуг</w:t>
      </w:r>
    </w:p>
    <w:p w:rsidR="00061182" w:rsidRDefault="00061182" w:rsidP="00061182">
      <w:pPr>
        <w:suppressAutoHyphens/>
        <w:ind w:firstLine="709"/>
        <w:jc w:val="both"/>
        <w:rPr>
          <w:sz w:val="28"/>
          <w:szCs w:val="28"/>
          <w:lang w:eastAsia="ar-SA"/>
        </w:rPr>
      </w:pPr>
    </w:p>
    <w:p w:rsidR="00061182" w:rsidRDefault="00061182" w:rsidP="00061182">
      <w:pPr>
        <w:suppressAutoHyphens/>
        <w:ind w:firstLine="709"/>
        <w:jc w:val="both"/>
        <w:rPr>
          <w:sz w:val="28"/>
          <w:szCs w:val="28"/>
          <w:lang w:eastAsia="ar-SA"/>
        </w:rPr>
      </w:pPr>
      <w:r>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061182" w:rsidRDefault="00061182" w:rsidP="00061182">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61182" w:rsidRDefault="00061182" w:rsidP="00061182">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lastRenderedPageBreak/>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061182" w:rsidRDefault="00061182" w:rsidP="00061182">
      <w:pPr>
        <w:widowControl w:val="0"/>
        <w:suppressAutoHyphens/>
        <w:autoSpaceDE w:val="0"/>
        <w:autoSpaceDN w:val="0"/>
        <w:adjustRightInd w:val="0"/>
        <w:ind w:firstLine="709"/>
        <w:jc w:val="both"/>
        <w:rPr>
          <w:sz w:val="28"/>
          <w:szCs w:val="28"/>
          <w:lang w:eastAsia="ar-SA"/>
        </w:rPr>
      </w:pPr>
    </w:p>
    <w:p w:rsidR="00061182" w:rsidRDefault="00061182" w:rsidP="00061182">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061182" w:rsidRDefault="00061182" w:rsidP="00061182">
      <w:pPr>
        <w:suppressAutoHyphens/>
        <w:ind w:firstLine="709"/>
        <w:jc w:val="both"/>
        <w:rPr>
          <w:sz w:val="28"/>
          <w:szCs w:val="28"/>
          <w:lang w:eastAsia="ar-SA"/>
        </w:rPr>
      </w:pPr>
    </w:p>
    <w:p w:rsidR="00061182" w:rsidRDefault="00061182" w:rsidP="00061182">
      <w:pPr>
        <w:suppressAutoHyphens/>
        <w:ind w:firstLine="709"/>
        <w:jc w:val="both"/>
        <w:rPr>
          <w:sz w:val="28"/>
          <w:szCs w:val="28"/>
          <w:lang w:eastAsia="ar-SA"/>
        </w:rPr>
      </w:pPr>
      <w:r>
        <w:rPr>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61182" w:rsidRDefault="00061182" w:rsidP="00061182">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061182" w:rsidRDefault="00061182" w:rsidP="00061182">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061182" w:rsidRDefault="00061182" w:rsidP="00061182">
      <w:pPr>
        <w:suppressAutoHyphens/>
        <w:ind w:firstLine="709"/>
        <w:jc w:val="both"/>
        <w:rPr>
          <w:sz w:val="28"/>
          <w:szCs w:val="28"/>
          <w:lang w:eastAsia="ar-SA"/>
        </w:rPr>
      </w:pPr>
      <w:r w:rsidRPr="001F2B24">
        <w:rPr>
          <w:sz w:val="28"/>
          <w:szCs w:val="28"/>
          <w:lang w:eastAsia="ar-SA"/>
        </w:rPr>
        <w:t xml:space="preserve">Работник МФЦ при приеме заявления о предоставлении муниципальной услуги либо </w:t>
      </w:r>
      <w:hyperlink r:id="rId20" w:anchor="/document/71912496/entry/1000" w:history="1">
        <w:r w:rsidRPr="001F2B24">
          <w:rPr>
            <w:rStyle w:val="a3"/>
            <w:color w:val="auto"/>
            <w:sz w:val="28"/>
            <w:szCs w:val="28"/>
            <w:u w:val="none"/>
            <w:lang w:eastAsia="ar-SA"/>
          </w:rPr>
          <w:t>запроса</w:t>
        </w:r>
      </w:hyperlink>
      <w:r w:rsidRPr="001F2B24">
        <w:rPr>
          <w:sz w:val="28"/>
          <w:szCs w:val="28"/>
          <w:lang w:eastAsia="ar-SA"/>
        </w:rPr>
        <w:t xml:space="preserve"> о предоставлении нескольких государственных и (или) муниципальных услуг в МФЦ, предусмотренного </w:t>
      </w:r>
      <w:hyperlink r:id="rId21" w:anchor="/document/12177515/entry/1510" w:history="1">
        <w:r w:rsidRPr="001F2B24">
          <w:rPr>
            <w:rStyle w:val="a3"/>
            <w:color w:val="auto"/>
            <w:sz w:val="28"/>
            <w:szCs w:val="28"/>
            <w:u w:val="none"/>
            <w:lang w:eastAsia="ar-SA"/>
          </w:rPr>
          <w:t>статьей 15.1</w:t>
        </w:r>
      </w:hyperlink>
      <w:r w:rsidRPr="001F2B24">
        <w:rPr>
          <w:sz w:val="28"/>
          <w:szCs w:val="28"/>
          <w:lang w:eastAsia="ar-SA"/>
        </w:rPr>
        <w:t xml:space="preserve"> Федерального закона от 27 июля 2010 года № 210-ФЗ «Об организации предост</w:t>
      </w:r>
      <w:r>
        <w:rPr>
          <w:sz w:val="28"/>
          <w:szCs w:val="28"/>
          <w:lang w:eastAsia="ar-SA"/>
        </w:rPr>
        <w:t xml:space="preserve">авления государственных и муниципальных услуг» (далее – комплексный запрос): </w:t>
      </w:r>
    </w:p>
    <w:p w:rsidR="00061182" w:rsidRDefault="00061182" w:rsidP="00061182">
      <w:pPr>
        <w:suppressAutoHyphens/>
        <w:ind w:firstLine="709"/>
        <w:jc w:val="both"/>
        <w:rPr>
          <w:sz w:val="28"/>
          <w:szCs w:val="28"/>
          <w:lang w:eastAsia="ar-SA"/>
        </w:rPr>
      </w:pPr>
      <w:r>
        <w:rPr>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61182" w:rsidRDefault="00061182" w:rsidP="00061182">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61182" w:rsidRDefault="00061182" w:rsidP="00061182">
      <w:pPr>
        <w:suppressAutoHyphens/>
        <w:ind w:firstLine="709"/>
        <w:jc w:val="both"/>
        <w:rPr>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061182" w:rsidRDefault="00061182" w:rsidP="00061182">
      <w:pPr>
        <w:suppressAutoHyphens/>
        <w:ind w:firstLine="709"/>
        <w:jc w:val="both"/>
        <w:rPr>
          <w:sz w:val="28"/>
          <w:szCs w:val="28"/>
          <w:lang w:eastAsia="ar-SA"/>
        </w:rPr>
      </w:pPr>
      <w:r>
        <w:rPr>
          <w:sz w:val="28"/>
          <w:szCs w:val="28"/>
          <w:lang w:eastAsia="ar-SA"/>
        </w:rPr>
        <w:t xml:space="preserve">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61182" w:rsidRDefault="00061182" w:rsidP="00061182">
      <w:pPr>
        <w:suppressAutoHyphens/>
        <w:ind w:firstLine="709"/>
        <w:jc w:val="both"/>
        <w:rPr>
          <w:sz w:val="28"/>
          <w:szCs w:val="28"/>
          <w:lang w:eastAsia="ar-SA"/>
        </w:rPr>
      </w:pPr>
      <w:r w:rsidRPr="001F2B24">
        <w:rPr>
          <w:sz w:val="28"/>
          <w:szCs w:val="28"/>
          <w:lang w:eastAsia="ar-SA"/>
        </w:rPr>
        <w:t xml:space="preserve">осуществляет копирование (сканирование) документов, предусмотренных </w:t>
      </w:r>
      <w:hyperlink r:id="rId22" w:history="1">
        <w:r w:rsidRPr="001F2B24">
          <w:rPr>
            <w:rStyle w:val="a3"/>
            <w:color w:val="auto"/>
            <w:sz w:val="28"/>
            <w:szCs w:val="28"/>
            <w:u w:val="none"/>
            <w:lang w:eastAsia="ar-SA"/>
          </w:rPr>
          <w:t>пунктами 1</w:t>
        </w:r>
      </w:hyperlink>
      <w:r w:rsidRPr="001F2B24">
        <w:rPr>
          <w:sz w:val="28"/>
          <w:szCs w:val="28"/>
          <w:lang w:eastAsia="ar-SA"/>
        </w:rPr>
        <w:t xml:space="preserve"> - </w:t>
      </w:r>
      <w:hyperlink r:id="rId23" w:history="1">
        <w:r w:rsidRPr="001F2B24">
          <w:rPr>
            <w:rStyle w:val="a3"/>
            <w:color w:val="auto"/>
            <w:sz w:val="28"/>
            <w:szCs w:val="28"/>
            <w:u w:val="none"/>
            <w:lang w:eastAsia="ar-SA"/>
          </w:rPr>
          <w:t>7</w:t>
        </w:r>
      </w:hyperlink>
      <w:r w:rsidRPr="001F2B24">
        <w:rPr>
          <w:sz w:val="28"/>
          <w:szCs w:val="28"/>
          <w:lang w:eastAsia="ar-SA"/>
        </w:rPr>
        <w:t xml:space="preserve">, </w:t>
      </w:r>
      <w:hyperlink r:id="rId24" w:history="1">
        <w:r w:rsidRPr="001F2B24">
          <w:rPr>
            <w:rStyle w:val="a3"/>
            <w:color w:val="auto"/>
            <w:sz w:val="28"/>
            <w:szCs w:val="28"/>
            <w:u w:val="none"/>
            <w:lang w:eastAsia="ar-SA"/>
          </w:rPr>
          <w:t>9</w:t>
        </w:r>
      </w:hyperlink>
      <w:r w:rsidRPr="001F2B24">
        <w:rPr>
          <w:sz w:val="28"/>
          <w:szCs w:val="28"/>
          <w:lang w:eastAsia="ar-SA"/>
        </w:rPr>
        <w:t xml:space="preserve">, </w:t>
      </w:r>
      <w:hyperlink r:id="rId25" w:history="1">
        <w:r w:rsidRPr="001F2B24">
          <w:rPr>
            <w:rStyle w:val="a3"/>
            <w:color w:val="auto"/>
            <w:sz w:val="28"/>
            <w:szCs w:val="28"/>
            <w:u w:val="none"/>
            <w:lang w:eastAsia="ar-SA"/>
          </w:rPr>
          <w:t>10</w:t>
        </w:r>
      </w:hyperlink>
      <w:r w:rsidRPr="001F2B24">
        <w:rPr>
          <w:sz w:val="28"/>
          <w:szCs w:val="28"/>
          <w:lang w:eastAsia="ar-SA"/>
        </w:rPr>
        <w:t xml:space="preserve">, </w:t>
      </w:r>
      <w:hyperlink r:id="rId26" w:history="1">
        <w:r w:rsidRPr="001F2B24">
          <w:rPr>
            <w:rStyle w:val="a3"/>
            <w:color w:val="auto"/>
            <w:sz w:val="28"/>
            <w:szCs w:val="28"/>
            <w:u w:val="none"/>
            <w:lang w:eastAsia="ar-SA"/>
          </w:rPr>
          <w:t>14</w:t>
        </w:r>
      </w:hyperlink>
      <w:r w:rsidRPr="001F2B24">
        <w:rPr>
          <w:sz w:val="28"/>
          <w:szCs w:val="28"/>
          <w:lang w:eastAsia="ar-SA"/>
        </w:rPr>
        <w:t xml:space="preserve"> и </w:t>
      </w:r>
      <w:hyperlink r:id="rId27" w:history="1">
        <w:r w:rsidRPr="001F2B24">
          <w:rPr>
            <w:rStyle w:val="a3"/>
            <w:color w:val="auto"/>
            <w:sz w:val="28"/>
            <w:szCs w:val="28"/>
            <w:u w:val="none"/>
            <w:lang w:eastAsia="ar-SA"/>
          </w:rPr>
          <w:t>18 части 6 статьи 7</w:t>
        </w:r>
      </w:hyperlink>
      <w:r w:rsidRPr="001F2B24">
        <w:rPr>
          <w:sz w:val="28"/>
          <w:szCs w:val="28"/>
          <w:lang w:eastAsia="ar-SA"/>
        </w:rPr>
        <w:t xml:space="preserve"> Федерального закона от 27 июля 2010 года № 210-ФЗ «Об организации предоставления </w:t>
      </w:r>
      <w:r>
        <w:rPr>
          <w:sz w:val="28"/>
          <w:szCs w:val="28"/>
          <w:lang w:eastAsia="ar-SA"/>
        </w:rPr>
        <w:t>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061182" w:rsidRDefault="00061182" w:rsidP="00061182">
      <w:pPr>
        <w:suppressAutoHyphens/>
        <w:ind w:firstLine="709"/>
        <w:jc w:val="both"/>
        <w:rPr>
          <w:sz w:val="28"/>
          <w:szCs w:val="28"/>
          <w:lang w:eastAsia="ar-SA"/>
        </w:rPr>
      </w:pPr>
      <w:r>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61182" w:rsidRDefault="00061182" w:rsidP="00061182">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61182" w:rsidRDefault="00061182" w:rsidP="00061182">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61182" w:rsidRDefault="00061182" w:rsidP="00061182">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061182" w:rsidRDefault="00061182" w:rsidP="00061182">
      <w:pPr>
        <w:suppressAutoHyphens/>
        <w:ind w:firstLine="709"/>
        <w:jc w:val="both"/>
        <w:rPr>
          <w:sz w:val="28"/>
          <w:szCs w:val="28"/>
          <w:lang w:eastAsia="ar-SA"/>
        </w:rPr>
      </w:pPr>
      <w:r>
        <w:rPr>
          <w:sz w:val="28"/>
          <w:szCs w:val="28"/>
          <w:lang w:eastAsia="ar-SA"/>
        </w:rPr>
        <w:lastRenderedPageBreak/>
        <w:t>принимает от Заявителя заявление и документы, представленные Заявителем;</w:t>
      </w:r>
    </w:p>
    <w:p w:rsidR="00061182" w:rsidRDefault="00061182" w:rsidP="00061182">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8" w:history="1">
        <w:r w:rsidRPr="001F2B24">
          <w:rPr>
            <w:rStyle w:val="a3"/>
            <w:color w:val="auto"/>
            <w:sz w:val="28"/>
            <w:szCs w:val="28"/>
            <w:u w:val="none"/>
            <w:lang w:eastAsia="ar-SA"/>
          </w:rPr>
          <w:t>пунктами 1</w:t>
        </w:r>
      </w:hyperlink>
      <w:r w:rsidRPr="001F2B24">
        <w:rPr>
          <w:sz w:val="28"/>
          <w:szCs w:val="28"/>
          <w:lang w:eastAsia="ar-SA"/>
        </w:rPr>
        <w:t xml:space="preserve"> - </w:t>
      </w:r>
      <w:hyperlink r:id="rId29" w:history="1">
        <w:r w:rsidRPr="001F2B24">
          <w:rPr>
            <w:rStyle w:val="a3"/>
            <w:color w:val="auto"/>
            <w:sz w:val="28"/>
            <w:szCs w:val="28"/>
            <w:u w:val="none"/>
            <w:lang w:eastAsia="ar-SA"/>
          </w:rPr>
          <w:t>7</w:t>
        </w:r>
      </w:hyperlink>
      <w:r w:rsidRPr="001F2B24">
        <w:rPr>
          <w:sz w:val="28"/>
          <w:szCs w:val="28"/>
          <w:lang w:eastAsia="ar-SA"/>
        </w:rPr>
        <w:t xml:space="preserve">, </w:t>
      </w:r>
      <w:hyperlink r:id="rId30" w:history="1">
        <w:r w:rsidRPr="001F2B24">
          <w:rPr>
            <w:rStyle w:val="a3"/>
            <w:color w:val="auto"/>
            <w:sz w:val="28"/>
            <w:szCs w:val="28"/>
            <w:u w:val="none"/>
            <w:lang w:eastAsia="ar-SA"/>
          </w:rPr>
          <w:t>9</w:t>
        </w:r>
      </w:hyperlink>
      <w:r w:rsidRPr="001F2B24">
        <w:rPr>
          <w:sz w:val="28"/>
          <w:szCs w:val="28"/>
          <w:lang w:eastAsia="ar-SA"/>
        </w:rPr>
        <w:t xml:space="preserve">, </w:t>
      </w:r>
      <w:hyperlink r:id="rId31" w:history="1">
        <w:r w:rsidRPr="001F2B24">
          <w:rPr>
            <w:rStyle w:val="a3"/>
            <w:color w:val="auto"/>
            <w:sz w:val="28"/>
            <w:szCs w:val="28"/>
            <w:u w:val="none"/>
            <w:lang w:eastAsia="ar-SA"/>
          </w:rPr>
          <w:t>10</w:t>
        </w:r>
      </w:hyperlink>
      <w:r w:rsidRPr="001F2B24">
        <w:rPr>
          <w:sz w:val="28"/>
          <w:szCs w:val="28"/>
          <w:lang w:eastAsia="ar-SA"/>
        </w:rPr>
        <w:t xml:space="preserve">, </w:t>
      </w:r>
      <w:hyperlink r:id="rId32" w:history="1">
        <w:r w:rsidRPr="001F2B24">
          <w:rPr>
            <w:rStyle w:val="a3"/>
            <w:color w:val="auto"/>
            <w:sz w:val="28"/>
            <w:szCs w:val="28"/>
            <w:u w:val="none"/>
            <w:lang w:eastAsia="ar-SA"/>
          </w:rPr>
          <w:t>14</w:t>
        </w:r>
      </w:hyperlink>
      <w:r w:rsidRPr="001F2B24">
        <w:rPr>
          <w:sz w:val="28"/>
          <w:szCs w:val="28"/>
          <w:lang w:eastAsia="ar-SA"/>
        </w:rPr>
        <w:t xml:space="preserve"> и </w:t>
      </w:r>
      <w:hyperlink r:id="rId33" w:history="1">
        <w:r w:rsidRPr="001F2B24">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w:t>
      </w:r>
      <w:r w:rsidR="001F2B24">
        <w:rPr>
          <w:sz w:val="28"/>
          <w:szCs w:val="28"/>
          <w:lang w:eastAsia="ar-SA"/>
        </w:rPr>
        <w:t xml:space="preserve">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61182" w:rsidRDefault="00061182" w:rsidP="00061182">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61182" w:rsidRDefault="00061182" w:rsidP="00061182">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061182" w:rsidRDefault="00061182" w:rsidP="00061182">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 xml:space="preserve">димых для предоставления муниципальной услуги, в соответствие с подразделе 2.9 раздела </w:t>
      </w:r>
      <w:proofErr w:type="gramStart"/>
      <w:r>
        <w:rPr>
          <w:sz w:val="28"/>
          <w:szCs w:val="28"/>
          <w:lang w:eastAsia="ar-SA"/>
        </w:rPr>
        <w:t>2  Регламента</w:t>
      </w:r>
      <w:proofErr w:type="gramEnd"/>
      <w:r>
        <w:rPr>
          <w:sz w:val="28"/>
          <w:szCs w:val="28"/>
          <w:lang w:eastAsia="ar-SA"/>
        </w:rPr>
        <w:t>.</w:t>
      </w:r>
    </w:p>
    <w:p w:rsidR="00061182" w:rsidRDefault="00061182" w:rsidP="00061182">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61182" w:rsidRDefault="00061182" w:rsidP="00061182">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61182" w:rsidRDefault="00061182" w:rsidP="00061182">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61182" w:rsidRDefault="00061182" w:rsidP="00061182">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61182" w:rsidRDefault="00061182" w:rsidP="00061182">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61182" w:rsidRDefault="00061182" w:rsidP="00061182">
      <w:pPr>
        <w:suppressAutoHyphens/>
        <w:ind w:firstLine="709"/>
        <w:jc w:val="both"/>
        <w:rPr>
          <w:sz w:val="28"/>
          <w:szCs w:val="28"/>
          <w:lang w:eastAsia="ar-SA"/>
        </w:rPr>
      </w:pPr>
      <w:r>
        <w:rPr>
          <w:sz w:val="28"/>
          <w:szCs w:val="28"/>
          <w:lang w:eastAsia="ar-SA"/>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61182" w:rsidRDefault="00061182" w:rsidP="00061182">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61182" w:rsidRDefault="00061182" w:rsidP="00061182">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061182" w:rsidRDefault="00061182" w:rsidP="00061182">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rPr>
        <w:t>6.2.4. Основанием для начала административной процедуры является 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61182" w:rsidRDefault="00061182" w:rsidP="00061182">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в МФЦ осуществляется в соответствии с условиями соглашения о взаимодействии.</w:t>
      </w:r>
    </w:p>
    <w:p w:rsidR="00061182" w:rsidRDefault="00061182" w:rsidP="00061182">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061182" w:rsidRDefault="00061182" w:rsidP="00061182">
      <w:pPr>
        <w:widowControl w:val="0"/>
        <w:suppressAutoHyphens/>
        <w:ind w:firstLine="709"/>
        <w:jc w:val="both"/>
        <w:rPr>
          <w:sz w:val="28"/>
          <w:szCs w:val="28"/>
        </w:rPr>
      </w:pPr>
      <w:r>
        <w:rPr>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61182" w:rsidRDefault="00061182" w:rsidP="00061182">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061182" w:rsidRDefault="00061182" w:rsidP="00061182">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61182" w:rsidRDefault="00061182" w:rsidP="00061182">
      <w:pPr>
        <w:suppressAutoHyphens/>
        <w:ind w:firstLine="709"/>
        <w:jc w:val="both"/>
        <w:rPr>
          <w:rFonts w:eastAsia="Calibri"/>
          <w:sz w:val="28"/>
          <w:szCs w:val="28"/>
          <w:lang w:eastAsia="en-US"/>
        </w:rPr>
      </w:pPr>
      <w:r>
        <w:rPr>
          <w:sz w:val="28"/>
          <w:szCs w:val="28"/>
        </w:rPr>
        <w:t>Исполнение данной административной процедуры возложено на специалиста</w:t>
      </w:r>
      <w:r>
        <w:rPr>
          <w:rFonts w:eastAsia="Calibri"/>
          <w:sz w:val="28"/>
          <w:szCs w:val="28"/>
          <w:lang w:eastAsia="en-US"/>
        </w:rPr>
        <w:t xml:space="preserve"> Уполномоченного органа </w:t>
      </w:r>
      <w:r>
        <w:rPr>
          <w:sz w:val="28"/>
          <w:szCs w:val="28"/>
        </w:rPr>
        <w:t>и работника МФЦ.</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061182" w:rsidRDefault="00061182" w:rsidP="00061182">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 xml:space="preserve">Результатом административной процедуры является выдача Заявителю </w:t>
      </w:r>
      <w:r>
        <w:rPr>
          <w:sz w:val="28"/>
          <w:szCs w:val="28"/>
          <w:lang w:eastAsia="ar-SA"/>
        </w:rPr>
        <w:lastRenderedPageBreak/>
        <w:t>документов, являющихся результатом предоставления муниципальной услуги.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061182" w:rsidRDefault="00061182" w:rsidP="00061182">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061182" w:rsidRDefault="00061182" w:rsidP="00061182">
      <w:pPr>
        <w:autoSpaceDE w:val="0"/>
        <w:autoSpaceDN w:val="0"/>
        <w:adjustRightInd w:val="0"/>
        <w:ind w:firstLine="709"/>
        <w:jc w:val="both"/>
        <w:rPr>
          <w:sz w:val="28"/>
          <w:szCs w:val="28"/>
        </w:rPr>
      </w:pPr>
      <w:r>
        <w:rPr>
          <w:sz w:val="28"/>
          <w:szCs w:val="28"/>
        </w:rPr>
        <w:t xml:space="preserve">на официальном сайте </w:t>
      </w:r>
      <w:r w:rsidR="001F2B24" w:rsidRPr="00880B5D">
        <w:rPr>
          <w:sz w:val="28"/>
          <w:szCs w:val="28"/>
        </w:rPr>
        <w:t>http://wp.burakovskaja.ru</w:t>
      </w:r>
      <w:r w:rsidR="001F2B24">
        <w:rPr>
          <w:sz w:val="28"/>
          <w:szCs w:val="28"/>
        </w:rPr>
        <w:t xml:space="preserve"> </w:t>
      </w:r>
      <w:r>
        <w:rPr>
          <w:sz w:val="28"/>
          <w:szCs w:val="28"/>
        </w:rPr>
        <w:t>/;</w:t>
      </w:r>
    </w:p>
    <w:p w:rsidR="00061182" w:rsidRDefault="00061182" w:rsidP="00061182">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061182" w:rsidRDefault="00061182" w:rsidP="00061182">
      <w:pPr>
        <w:autoSpaceDE w:val="0"/>
        <w:autoSpaceDN w:val="0"/>
        <w:adjustRightInd w:val="0"/>
        <w:ind w:firstLine="709"/>
        <w:jc w:val="both"/>
        <w:rPr>
          <w:sz w:val="28"/>
          <w:szCs w:val="28"/>
        </w:rPr>
      </w:pPr>
      <w:r>
        <w:rPr>
          <w:sz w:val="28"/>
          <w:szCs w:val="28"/>
        </w:rPr>
        <w:t>на Региональном портале http://pgu.krasnodar.ru</w:t>
      </w:r>
    </w:p>
    <w:p w:rsidR="00061182" w:rsidRDefault="00061182" w:rsidP="00061182">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061182" w:rsidRDefault="00061182" w:rsidP="00061182">
      <w:pPr>
        <w:autoSpaceDE w:val="0"/>
        <w:autoSpaceDN w:val="0"/>
        <w:adjustRightInd w:val="0"/>
        <w:ind w:firstLine="709"/>
        <w:jc w:val="both"/>
        <w:rPr>
          <w:sz w:val="28"/>
          <w:szCs w:val="28"/>
        </w:rPr>
      </w:pPr>
      <w:r>
        <w:rPr>
          <w:sz w:val="28"/>
          <w:szCs w:val="28"/>
        </w:rPr>
        <w:t>в Реестре Краснодарского края http: //www.docs.cntd.ru;</w:t>
      </w:r>
    </w:p>
    <w:p w:rsidR="00061182" w:rsidRDefault="00061182" w:rsidP="00061182">
      <w:pPr>
        <w:autoSpaceDE w:val="0"/>
        <w:autoSpaceDN w:val="0"/>
        <w:adjustRightInd w:val="0"/>
        <w:ind w:firstLine="709"/>
        <w:jc w:val="both"/>
        <w:rPr>
          <w:sz w:val="28"/>
          <w:szCs w:val="28"/>
        </w:rPr>
      </w:pPr>
      <w:r>
        <w:rPr>
          <w:sz w:val="28"/>
          <w:szCs w:val="28"/>
        </w:rPr>
        <w:t>на Едином портале МФЦ КК - http://www.e-mfc.ru.</w:t>
      </w:r>
    </w:p>
    <w:p w:rsidR="00061182" w:rsidRDefault="00061182" w:rsidP="00061182">
      <w:pPr>
        <w:autoSpaceDE w:val="0"/>
        <w:autoSpaceDN w:val="0"/>
        <w:adjustRightInd w:val="0"/>
        <w:jc w:val="both"/>
        <w:rPr>
          <w:sz w:val="28"/>
          <w:szCs w:val="28"/>
        </w:rPr>
      </w:pPr>
    </w:p>
    <w:p w:rsidR="001F2B24" w:rsidRDefault="001F2B24" w:rsidP="00061182">
      <w:pPr>
        <w:autoSpaceDE w:val="0"/>
        <w:autoSpaceDN w:val="0"/>
        <w:adjustRightInd w:val="0"/>
        <w:jc w:val="both"/>
        <w:rPr>
          <w:sz w:val="28"/>
          <w:szCs w:val="28"/>
        </w:rPr>
      </w:pPr>
    </w:p>
    <w:p w:rsidR="001F2B24" w:rsidRDefault="001F2B24" w:rsidP="00061182">
      <w:pPr>
        <w:autoSpaceDE w:val="0"/>
        <w:autoSpaceDN w:val="0"/>
        <w:adjustRightInd w:val="0"/>
        <w:jc w:val="both"/>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061182" w:rsidRDefault="00061182" w:rsidP="00061182">
      <w:pPr>
        <w:rPr>
          <w:sz w:val="28"/>
          <w:szCs w:val="28"/>
        </w:rPr>
        <w:sectPr w:rsidR="00061182" w:rsidSect="00EE59B3">
          <w:pgSz w:w="11906" w:h="16838"/>
          <w:pgMar w:top="1134" w:right="567" w:bottom="1701" w:left="1134" w:header="709" w:footer="709" w:gutter="0"/>
          <w:cols w:space="720"/>
        </w:sect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1</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widowControl w:val="0"/>
        <w:tabs>
          <w:tab w:val="left" w:pos="1620"/>
        </w:tabs>
        <w:suppressAutoHyphens/>
        <w:autoSpaceDE w:val="0"/>
        <w:jc w:val="right"/>
        <w:rPr>
          <w:lang w:eastAsia="ar-SA"/>
        </w:rPr>
      </w:pPr>
    </w:p>
    <w:p w:rsidR="00061182" w:rsidRDefault="00061182" w:rsidP="00061182">
      <w:pPr>
        <w:rPr>
          <w:lang w:eastAsia="ar-SA"/>
        </w:rPr>
      </w:pPr>
    </w:p>
    <w:p w:rsidR="00061182" w:rsidRDefault="00061182" w:rsidP="001F2B24">
      <w:pPr>
        <w:jc w:val="center"/>
        <w:rPr>
          <w:b/>
          <w:sz w:val="28"/>
          <w:szCs w:val="28"/>
        </w:rPr>
      </w:pPr>
      <w:r>
        <w:rPr>
          <w:b/>
          <w:sz w:val="28"/>
          <w:szCs w:val="28"/>
        </w:rPr>
        <w:t>ФОРМА</w:t>
      </w:r>
    </w:p>
    <w:p w:rsidR="00061182" w:rsidRDefault="00061182" w:rsidP="00061182">
      <w:pPr>
        <w:jc w:val="center"/>
        <w:rPr>
          <w:b/>
          <w:sz w:val="28"/>
          <w:szCs w:val="28"/>
        </w:rPr>
      </w:pPr>
      <w:r>
        <w:rPr>
          <w:b/>
          <w:sz w:val="28"/>
          <w:szCs w:val="28"/>
        </w:rPr>
        <w:t>Уведомление о планируемом сносе объекта капитального строительства</w:t>
      </w:r>
    </w:p>
    <w:p w:rsidR="00061182" w:rsidRDefault="00061182" w:rsidP="00061182">
      <w:pPr>
        <w:rPr>
          <w:sz w:val="24"/>
          <w:szCs w:val="24"/>
        </w:rPr>
      </w:pPr>
    </w:p>
    <w:p w:rsidR="00061182" w:rsidRDefault="00061182" w:rsidP="00061182">
      <w:pPr>
        <w:rPr>
          <w:sz w:val="24"/>
          <w:szCs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61182" w:rsidTr="00061182">
        <w:trPr>
          <w:trHeight w:val="240"/>
          <w:jc w:val="right"/>
        </w:trPr>
        <w:tc>
          <w:tcPr>
            <w:tcW w:w="140" w:type="dxa"/>
            <w:vAlign w:val="bottom"/>
            <w:hideMark/>
          </w:tcPr>
          <w:p w:rsidR="00061182" w:rsidRDefault="00061182">
            <w:pPr>
              <w:jc w:val="right"/>
              <w:rPr>
                <w:sz w:val="24"/>
                <w:szCs w:val="24"/>
              </w:rPr>
            </w:pPr>
            <w:r>
              <w:rPr>
                <w:sz w:val="24"/>
                <w:szCs w:val="24"/>
              </w:rPr>
              <w:t>«</w:t>
            </w:r>
          </w:p>
        </w:tc>
        <w:tc>
          <w:tcPr>
            <w:tcW w:w="490" w:type="dxa"/>
            <w:tcBorders>
              <w:top w:val="nil"/>
              <w:left w:val="nil"/>
              <w:bottom w:val="single" w:sz="4" w:space="0" w:color="auto"/>
              <w:right w:val="nil"/>
            </w:tcBorders>
            <w:vAlign w:val="bottom"/>
          </w:tcPr>
          <w:p w:rsidR="00061182" w:rsidRDefault="00061182">
            <w:pPr>
              <w:jc w:val="center"/>
              <w:rPr>
                <w:sz w:val="24"/>
                <w:szCs w:val="24"/>
              </w:rPr>
            </w:pP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tcPr>
          <w:p w:rsidR="00061182" w:rsidRDefault="00061182">
            <w:pPr>
              <w:jc w:val="center"/>
              <w:rPr>
                <w:sz w:val="24"/>
                <w:szCs w:val="24"/>
              </w:rPr>
            </w:pP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tcPr>
          <w:p w:rsidR="00061182" w:rsidRDefault="00061182">
            <w:pPr>
              <w:rPr>
                <w:sz w:val="24"/>
                <w:szCs w:val="24"/>
              </w:rPr>
            </w:pPr>
          </w:p>
        </w:tc>
        <w:tc>
          <w:tcPr>
            <w:tcW w:w="294" w:type="dxa"/>
            <w:vAlign w:val="bottom"/>
            <w:hideMark/>
          </w:tcPr>
          <w:p w:rsidR="00061182" w:rsidRDefault="00061182">
            <w:pPr>
              <w:rPr>
                <w:sz w:val="24"/>
                <w:szCs w:val="24"/>
              </w:rPr>
            </w:pPr>
            <w:r>
              <w:rPr>
                <w:sz w:val="24"/>
                <w:szCs w:val="24"/>
              </w:rPr>
              <w:t xml:space="preserve"> г.</w:t>
            </w:r>
          </w:p>
        </w:tc>
      </w:tr>
    </w:tbl>
    <w:p w:rsidR="00061182" w:rsidRDefault="00061182" w:rsidP="00061182">
      <w:pPr>
        <w:rPr>
          <w:sz w:val="24"/>
          <w:szCs w:val="24"/>
          <w:lang w:val="en-US"/>
        </w:rPr>
      </w:pPr>
    </w:p>
    <w:tbl>
      <w:tblPr>
        <w:tblW w:w="10191" w:type="dxa"/>
        <w:tblInd w:w="14" w:type="dxa"/>
        <w:tblCellMar>
          <w:left w:w="0" w:type="dxa"/>
          <w:right w:w="0" w:type="dxa"/>
        </w:tblCellMar>
        <w:tblLook w:val="01E0" w:firstRow="1" w:lastRow="1" w:firstColumn="1" w:lastColumn="1" w:noHBand="0" w:noVBand="0"/>
      </w:tblPr>
      <w:tblGrid>
        <w:gridCol w:w="10191"/>
      </w:tblGrid>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tcBorders>
              <w:top w:val="single" w:sz="4" w:space="0" w:color="auto"/>
              <w:left w:val="nil"/>
              <w:bottom w:val="nil"/>
              <w:right w:val="nil"/>
            </w:tcBorders>
            <w:vAlign w:val="bottom"/>
            <w:hideMark/>
          </w:tcPr>
          <w:p w:rsidR="00061182" w:rsidRDefault="00061182">
            <w:pPr>
              <w:jc w:val="center"/>
              <w:rPr>
                <w:iCs/>
                <w:sz w:val="14"/>
                <w:szCs w:val="14"/>
              </w:rPr>
            </w:pPr>
            <w:r>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061182" w:rsidRDefault="00061182">
            <w:pPr>
              <w:jc w:val="center"/>
              <w:rPr>
                <w:iCs/>
                <w:sz w:val="14"/>
                <w:szCs w:val="14"/>
              </w:rPr>
            </w:pPr>
            <w:r>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1. Сведения о застройщике, техническом заказчике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908"/>
        <w:gridCol w:w="5527"/>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физическом лице, в случае если застройщиком является физическое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1.1.1.</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Фамилия, имя, отчество (при наличии)</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1.1.2.</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жительства</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1.1.3.</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Реквизиты документа, удостоверяющего личность</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1.2.1.</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Наименование</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1.2.2.</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нахождения</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1.2.3.</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lastRenderedPageBreak/>
              <w:t>1.2.4.</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spacing w:before="100" w:beforeAutospacing="1" w:after="100" w:after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2. Сведения о земельном участке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3. Сведения об объекте капитального строительства, подлежащем сносу</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3.1.</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3.2.</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3.3.</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3.4.</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6327"/>
        <w:gridCol w:w="3864"/>
      </w:tblGrid>
      <w:tr w:rsidR="00061182" w:rsidTr="00061182">
        <w:trPr>
          <w:trHeight w:val="240"/>
        </w:trPr>
        <w:tc>
          <w:tcPr>
            <w:tcW w:w="6327" w:type="dxa"/>
            <w:vAlign w:val="bottom"/>
            <w:hideMark/>
          </w:tcPr>
          <w:p w:rsidR="00061182" w:rsidRDefault="00061182">
            <w:pPr>
              <w:rPr>
                <w:sz w:val="24"/>
                <w:szCs w:val="24"/>
              </w:rPr>
            </w:pPr>
            <w:r>
              <w:rPr>
                <w:sz w:val="24"/>
                <w:szCs w:val="24"/>
              </w:rPr>
              <w:t>Почтовый адрес и (или) адрес электронной почты для связи:</w:t>
            </w:r>
          </w:p>
        </w:tc>
        <w:tc>
          <w:tcPr>
            <w:tcW w:w="3864"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bl>
    <w:p w:rsidR="00061182" w:rsidRDefault="00061182" w:rsidP="00061182">
      <w:pPr>
        <w:rPr>
          <w:sz w:val="2"/>
          <w:szCs w:val="2"/>
        </w:rPr>
      </w:pPr>
    </w:p>
    <w:tbl>
      <w:tblPr>
        <w:tblW w:w="10191" w:type="dxa"/>
        <w:tblInd w:w="14" w:type="dxa"/>
        <w:tblCellMar>
          <w:left w:w="0" w:type="dxa"/>
          <w:right w:w="0" w:type="dxa"/>
        </w:tblCellMar>
        <w:tblLook w:val="01E0" w:firstRow="1" w:lastRow="1" w:firstColumn="1" w:lastColumn="1" w:noHBand="0" w:noVBand="0"/>
      </w:tblPr>
      <w:tblGrid>
        <w:gridCol w:w="2996"/>
        <w:gridCol w:w="7195"/>
      </w:tblGrid>
      <w:tr w:rsidR="00061182" w:rsidTr="00061182">
        <w:trPr>
          <w:trHeight w:val="240"/>
        </w:trPr>
        <w:tc>
          <w:tcPr>
            <w:tcW w:w="2996" w:type="dxa"/>
            <w:vAlign w:val="bottom"/>
            <w:hideMark/>
          </w:tcPr>
          <w:p w:rsidR="00061182" w:rsidRDefault="00061182">
            <w:pPr>
              <w:rPr>
                <w:sz w:val="24"/>
                <w:szCs w:val="24"/>
              </w:rPr>
            </w:pPr>
            <w:r>
              <w:rPr>
                <w:sz w:val="24"/>
                <w:szCs w:val="24"/>
              </w:rPr>
              <w:t>Настоящим уведомлением я</w:t>
            </w:r>
          </w:p>
        </w:tc>
        <w:tc>
          <w:tcPr>
            <w:tcW w:w="7195"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(фамилия, имя, отчество (при наличии))</w:t>
            </w:r>
          </w:p>
        </w:tc>
      </w:tr>
    </w:tbl>
    <w:p w:rsidR="00061182" w:rsidRDefault="00061182" w:rsidP="00061182">
      <w:pPr>
        <w:jc w:val="both"/>
        <w:rPr>
          <w:sz w:val="24"/>
          <w:szCs w:val="24"/>
        </w:rPr>
      </w:pPr>
      <w:r>
        <w:rPr>
          <w:sz w:val="24"/>
          <w:szCs w:val="24"/>
        </w:rPr>
        <w:t>даю согласие на обработку персональных данных (в случае если застройщиком является физическое лицо).</w:t>
      </w:r>
    </w:p>
    <w:p w:rsidR="00061182" w:rsidRDefault="00061182" w:rsidP="00061182">
      <w:pPr>
        <w:rPr>
          <w:sz w:val="24"/>
          <w:szCs w:val="24"/>
        </w:rPr>
      </w:pPr>
    </w:p>
    <w:p w:rsidR="00061182" w:rsidRDefault="00061182" w:rsidP="00061182">
      <w:pPr>
        <w:rPr>
          <w:sz w:val="24"/>
          <w:szCs w:val="24"/>
        </w:rPr>
      </w:pPr>
    </w:p>
    <w:tbl>
      <w:tblPr>
        <w:tblW w:w="0"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061182" w:rsidTr="00061182">
        <w:trPr>
          <w:trHeight w:val="240"/>
        </w:trPr>
        <w:tc>
          <w:tcPr>
            <w:tcW w:w="4200"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1385"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4200"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4200" w:type="dxa"/>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(должность, в случае, если застройщиком или</w:t>
            </w:r>
          </w:p>
          <w:p w:rsidR="00061182" w:rsidRDefault="00061182">
            <w:pPr>
              <w:jc w:val="center"/>
              <w:rPr>
                <w:sz w:val="14"/>
                <w:szCs w:val="14"/>
              </w:rPr>
            </w:pPr>
            <w:r>
              <w:rPr>
                <w:sz w:val="14"/>
                <w:szCs w:val="14"/>
              </w:rPr>
              <w:t>техническим заказчиком является юридическое лицо)</w:t>
            </w:r>
          </w:p>
        </w:tc>
        <w:tc>
          <w:tcPr>
            <w:tcW w:w="210" w:type="dxa"/>
            <w:vAlign w:val="bottom"/>
          </w:tcPr>
          <w:p w:rsidR="00061182" w:rsidRDefault="00061182">
            <w:pPr>
              <w:jc w:val="center"/>
              <w:rPr>
                <w:sz w:val="14"/>
                <w:szCs w:val="14"/>
              </w:rPr>
            </w:pPr>
          </w:p>
        </w:tc>
        <w:tc>
          <w:tcPr>
            <w:tcW w:w="1385" w:type="dxa"/>
            <w:tcBorders>
              <w:top w:val="single" w:sz="4" w:space="0" w:color="auto"/>
              <w:left w:val="nil"/>
              <w:bottom w:val="nil"/>
              <w:right w:val="nil"/>
            </w:tcBorders>
            <w:hideMark/>
          </w:tcPr>
          <w:p w:rsidR="00061182" w:rsidRDefault="00061182">
            <w:pPr>
              <w:jc w:val="center"/>
              <w:rPr>
                <w:sz w:val="14"/>
                <w:szCs w:val="14"/>
              </w:rPr>
            </w:pPr>
            <w:r>
              <w:rPr>
                <w:sz w:val="14"/>
                <w:szCs w:val="14"/>
              </w:rPr>
              <w:t>(подпись)</w:t>
            </w:r>
          </w:p>
        </w:tc>
        <w:tc>
          <w:tcPr>
            <w:tcW w:w="210" w:type="dxa"/>
          </w:tcPr>
          <w:p w:rsidR="00061182" w:rsidRDefault="00061182">
            <w:pPr>
              <w:jc w:val="center"/>
              <w:rPr>
                <w:sz w:val="14"/>
                <w:szCs w:val="14"/>
              </w:rPr>
            </w:pPr>
          </w:p>
        </w:tc>
        <w:tc>
          <w:tcPr>
            <w:tcW w:w="4200" w:type="dxa"/>
            <w:tcBorders>
              <w:top w:val="single" w:sz="4" w:space="0" w:color="auto"/>
              <w:left w:val="nil"/>
              <w:bottom w:val="nil"/>
              <w:right w:val="nil"/>
            </w:tcBorders>
            <w:hideMark/>
          </w:tcPr>
          <w:p w:rsidR="00061182" w:rsidRDefault="00061182">
            <w:pPr>
              <w:jc w:val="center"/>
              <w:rPr>
                <w:sz w:val="14"/>
                <w:szCs w:val="14"/>
              </w:rPr>
            </w:pPr>
            <w:r>
              <w:rPr>
                <w:sz w:val="14"/>
                <w:szCs w:val="14"/>
              </w:rPr>
              <w:t>(расшифровка подписи)</w:t>
            </w:r>
          </w:p>
        </w:tc>
      </w:tr>
    </w:tbl>
    <w:p w:rsidR="00061182" w:rsidRDefault="00061182" w:rsidP="00061182">
      <w:pPr>
        <w:ind w:right="6005"/>
        <w:jc w:val="center"/>
        <w:rPr>
          <w:sz w:val="24"/>
          <w:szCs w:val="24"/>
        </w:rPr>
      </w:pPr>
      <w:r>
        <w:rPr>
          <w:sz w:val="24"/>
          <w:szCs w:val="24"/>
        </w:rPr>
        <w:t>М. П.</w:t>
      </w:r>
    </w:p>
    <w:p w:rsidR="00061182" w:rsidRDefault="00061182" w:rsidP="00061182">
      <w:pPr>
        <w:ind w:right="6005"/>
        <w:jc w:val="center"/>
        <w:rPr>
          <w:sz w:val="16"/>
          <w:szCs w:val="16"/>
        </w:rPr>
      </w:pPr>
      <w:r>
        <w:rPr>
          <w:sz w:val="16"/>
          <w:szCs w:val="16"/>
        </w:rPr>
        <w:t>(при наличии)</w:t>
      </w:r>
    </w:p>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4564"/>
        <w:gridCol w:w="5627"/>
      </w:tblGrid>
      <w:tr w:rsidR="00061182" w:rsidTr="00061182">
        <w:trPr>
          <w:trHeight w:val="240"/>
        </w:trPr>
        <w:tc>
          <w:tcPr>
            <w:tcW w:w="4564" w:type="dxa"/>
            <w:vAlign w:val="bottom"/>
            <w:hideMark/>
          </w:tcPr>
          <w:p w:rsidR="00061182" w:rsidRDefault="00061182">
            <w:pPr>
              <w:rPr>
                <w:sz w:val="24"/>
                <w:szCs w:val="24"/>
              </w:rPr>
            </w:pPr>
            <w:r>
              <w:rPr>
                <w:sz w:val="24"/>
                <w:szCs w:val="24"/>
              </w:rPr>
              <w:t>К настоящему уведомлению прилагаются:</w:t>
            </w:r>
          </w:p>
        </w:tc>
        <w:tc>
          <w:tcPr>
            <w:tcW w:w="5627"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(документы в соответствии с частью 10 статьи 55.31 Градостроительного кодекса Российской Федерации</w:t>
            </w:r>
          </w:p>
          <w:p w:rsidR="00061182" w:rsidRDefault="00061182">
            <w:pPr>
              <w:jc w:val="center"/>
              <w:rPr>
                <w:sz w:val="14"/>
                <w:szCs w:val="14"/>
              </w:rPr>
            </w:pPr>
            <w:r>
              <w:rPr>
                <w:sz w:val="14"/>
                <w:szCs w:val="14"/>
              </w:rPr>
              <w:t>(Собрание законодательства Российской Федерации, 2005, № 1, ст. 16; 2018, № 32, ст. 5133, 5135))</w:t>
            </w:r>
          </w:p>
        </w:tc>
      </w:tr>
    </w:tbl>
    <w:p w:rsidR="00061182" w:rsidRDefault="00061182" w:rsidP="00061182">
      <w:pPr>
        <w:widowControl w:val="0"/>
        <w:autoSpaceDE w:val="0"/>
        <w:autoSpaceDN w:val="0"/>
        <w:adjustRightInd w:val="0"/>
        <w:jc w:val="center"/>
        <w:outlineLvl w:val="2"/>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2</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jc w:val="center"/>
        <w:rPr>
          <w:b/>
          <w:sz w:val="28"/>
          <w:szCs w:val="28"/>
        </w:rPr>
      </w:pPr>
      <w:r>
        <w:rPr>
          <w:b/>
          <w:sz w:val="28"/>
          <w:szCs w:val="28"/>
        </w:rPr>
        <w:t>ОБРАЗЕЦ ЗАПОЛНЕНИЯ</w:t>
      </w:r>
    </w:p>
    <w:p w:rsidR="00061182" w:rsidRDefault="00061182" w:rsidP="00061182">
      <w:pPr>
        <w:jc w:val="center"/>
        <w:rPr>
          <w:b/>
          <w:sz w:val="28"/>
          <w:szCs w:val="28"/>
        </w:rPr>
      </w:pPr>
      <w:r>
        <w:rPr>
          <w:b/>
          <w:sz w:val="28"/>
          <w:szCs w:val="28"/>
        </w:rPr>
        <w:t>Уведомление о планируемом сносе объекта капитального строительства</w:t>
      </w: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suppressAutoHyphens/>
        <w:ind w:hanging="993"/>
        <w:rPr>
          <w:sz w:val="24"/>
          <w:szCs w:val="24"/>
        </w:rPr>
      </w:pPr>
    </w:p>
    <w:tbl>
      <w:tblPr>
        <w:tblW w:w="0" w:type="dxa"/>
        <w:jc w:val="right"/>
        <w:tblLayout w:type="fixed"/>
        <w:tblCellMar>
          <w:left w:w="0" w:type="dxa"/>
          <w:right w:w="0" w:type="dxa"/>
        </w:tblCellMar>
        <w:tblLook w:val="01E0" w:firstRow="1" w:lastRow="1" w:firstColumn="1" w:lastColumn="1" w:noHBand="0" w:noVBand="0"/>
      </w:tblPr>
      <w:tblGrid>
        <w:gridCol w:w="140"/>
        <w:gridCol w:w="492"/>
        <w:gridCol w:w="223"/>
        <w:gridCol w:w="1877"/>
        <w:gridCol w:w="380"/>
        <w:gridCol w:w="490"/>
        <w:gridCol w:w="289"/>
      </w:tblGrid>
      <w:tr w:rsidR="00061182" w:rsidTr="00061182">
        <w:trPr>
          <w:trHeight w:val="240"/>
          <w:jc w:val="right"/>
        </w:trPr>
        <w:tc>
          <w:tcPr>
            <w:tcW w:w="140" w:type="dxa"/>
            <w:vAlign w:val="bottom"/>
            <w:hideMark/>
          </w:tcPr>
          <w:p w:rsidR="00061182" w:rsidRDefault="00061182">
            <w:pPr>
              <w:widowControl w:val="0"/>
              <w:suppressAutoHyphens/>
              <w:ind w:left="-992"/>
              <w:jc w:val="right"/>
              <w:rPr>
                <w:sz w:val="24"/>
                <w:szCs w:val="24"/>
              </w:rPr>
            </w:pPr>
            <w:r>
              <w:rPr>
                <w:sz w:val="24"/>
                <w:szCs w:val="24"/>
              </w:rPr>
              <w:t>«</w:t>
            </w:r>
          </w:p>
        </w:tc>
        <w:tc>
          <w:tcPr>
            <w:tcW w:w="492" w:type="dxa"/>
            <w:tcBorders>
              <w:top w:val="single" w:sz="4" w:space="0" w:color="000000"/>
              <w:left w:val="nil"/>
              <w:bottom w:val="single" w:sz="4" w:space="0" w:color="000000"/>
              <w:right w:val="nil"/>
            </w:tcBorders>
            <w:vAlign w:val="bottom"/>
            <w:hideMark/>
          </w:tcPr>
          <w:p w:rsidR="00061182" w:rsidRDefault="00061182">
            <w:pPr>
              <w:widowControl w:val="0"/>
              <w:suppressAutoHyphens/>
              <w:ind w:left="-992"/>
              <w:jc w:val="center"/>
              <w:rPr>
                <w:sz w:val="24"/>
                <w:szCs w:val="24"/>
              </w:rPr>
            </w:pPr>
            <w:r>
              <w:rPr>
                <w:sz w:val="24"/>
                <w:szCs w:val="24"/>
              </w:rPr>
              <w:t>02221</w:t>
            </w:r>
          </w:p>
        </w:tc>
        <w:tc>
          <w:tcPr>
            <w:tcW w:w="223" w:type="dxa"/>
            <w:vAlign w:val="bottom"/>
            <w:hideMark/>
          </w:tcPr>
          <w:p w:rsidR="00061182" w:rsidRDefault="00061182">
            <w:pPr>
              <w:widowControl w:val="0"/>
              <w:suppressAutoHyphens/>
              <w:ind w:left="-992"/>
              <w:rPr>
                <w:sz w:val="24"/>
                <w:szCs w:val="24"/>
              </w:rPr>
            </w:pPr>
            <w:r>
              <w:rPr>
                <w:sz w:val="24"/>
                <w:szCs w:val="24"/>
              </w:rPr>
              <w:t>»</w:t>
            </w:r>
          </w:p>
        </w:tc>
        <w:tc>
          <w:tcPr>
            <w:tcW w:w="1877" w:type="dxa"/>
            <w:tcBorders>
              <w:top w:val="single" w:sz="4" w:space="0" w:color="000000"/>
              <w:left w:val="nil"/>
              <w:bottom w:val="single" w:sz="4" w:space="0" w:color="000000"/>
              <w:right w:val="nil"/>
            </w:tcBorders>
            <w:vAlign w:val="bottom"/>
            <w:hideMark/>
          </w:tcPr>
          <w:p w:rsidR="00061182" w:rsidRDefault="00061182">
            <w:pPr>
              <w:widowControl w:val="0"/>
              <w:suppressAutoHyphens/>
              <w:ind w:left="-992"/>
              <w:rPr>
                <w:sz w:val="24"/>
                <w:szCs w:val="24"/>
              </w:rPr>
            </w:pPr>
            <w:r>
              <w:rPr>
                <w:sz w:val="24"/>
                <w:szCs w:val="24"/>
              </w:rPr>
              <w:t>»03</w:t>
            </w:r>
          </w:p>
        </w:tc>
        <w:tc>
          <w:tcPr>
            <w:tcW w:w="380" w:type="dxa"/>
            <w:vAlign w:val="bottom"/>
            <w:hideMark/>
          </w:tcPr>
          <w:p w:rsidR="00061182" w:rsidRDefault="00061182">
            <w:pPr>
              <w:widowControl w:val="0"/>
              <w:suppressAutoHyphens/>
              <w:ind w:left="-992"/>
              <w:jc w:val="right"/>
              <w:rPr>
                <w:sz w:val="24"/>
                <w:szCs w:val="24"/>
              </w:rPr>
            </w:pPr>
            <w:r>
              <w:rPr>
                <w:sz w:val="24"/>
                <w:szCs w:val="24"/>
              </w:rPr>
              <w:t>20</w:t>
            </w:r>
          </w:p>
        </w:tc>
        <w:tc>
          <w:tcPr>
            <w:tcW w:w="490" w:type="dxa"/>
            <w:tcBorders>
              <w:top w:val="single" w:sz="4" w:space="0" w:color="000000"/>
              <w:left w:val="nil"/>
              <w:bottom w:val="single" w:sz="4" w:space="0" w:color="000000"/>
              <w:right w:val="nil"/>
            </w:tcBorders>
            <w:vAlign w:val="bottom"/>
          </w:tcPr>
          <w:p w:rsidR="00061182" w:rsidRDefault="00061182">
            <w:pPr>
              <w:widowControl w:val="0"/>
              <w:suppressAutoHyphens/>
              <w:ind w:left="-992"/>
              <w:rPr>
                <w:sz w:val="24"/>
                <w:szCs w:val="24"/>
              </w:rPr>
            </w:pPr>
          </w:p>
        </w:tc>
        <w:tc>
          <w:tcPr>
            <w:tcW w:w="289" w:type="dxa"/>
            <w:vAlign w:val="bottom"/>
            <w:hideMark/>
          </w:tcPr>
          <w:p w:rsidR="00061182" w:rsidRDefault="00061182">
            <w:pPr>
              <w:widowControl w:val="0"/>
              <w:suppressAutoHyphens/>
              <w:ind w:left="-992"/>
              <w:rPr>
                <w:sz w:val="24"/>
                <w:szCs w:val="24"/>
              </w:rPr>
            </w:pPr>
            <w:r>
              <w:rPr>
                <w:sz w:val="24"/>
                <w:szCs w:val="24"/>
              </w:rPr>
              <w:t xml:space="preserve"> г.</w:t>
            </w:r>
          </w:p>
        </w:tc>
      </w:tr>
    </w:tbl>
    <w:p w:rsidR="00061182" w:rsidRDefault="00061182" w:rsidP="00061182">
      <w:pPr>
        <w:suppressAutoHyphens/>
        <w:ind w:hanging="993"/>
        <w:rPr>
          <w:sz w:val="24"/>
          <w:szCs w:val="24"/>
          <w:lang w:val="en-US"/>
        </w:rPr>
      </w:pPr>
    </w:p>
    <w:p w:rsidR="00061182" w:rsidRDefault="00061182" w:rsidP="00061182">
      <w:pPr>
        <w:suppressAutoHyphens/>
        <w:ind w:hanging="993"/>
        <w:rPr>
          <w:sz w:val="24"/>
          <w:szCs w:val="24"/>
          <w:lang w:val="en-US"/>
        </w:rPr>
      </w:pPr>
    </w:p>
    <w:tbl>
      <w:tblPr>
        <w:tblW w:w="0" w:type="dxa"/>
        <w:tblInd w:w="14" w:type="dxa"/>
        <w:tblLayout w:type="fixed"/>
        <w:tblCellMar>
          <w:left w:w="0" w:type="dxa"/>
          <w:right w:w="0" w:type="dxa"/>
        </w:tblCellMar>
        <w:tblLook w:val="01E0" w:firstRow="1" w:lastRow="1" w:firstColumn="1" w:lastColumn="1" w:noHBand="0" w:noVBand="0"/>
      </w:tblPr>
      <w:tblGrid>
        <w:gridCol w:w="9625"/>
      </w:tblGrid>
      <w:tr w:rsidR="00061182" w:rsidTr="00061182">
        <w:trPr>
          <w:trHeight w:val="240"/>
        </w:trPr>
        <w:tc>
          <w:tcPr>
            <w:tcW w:w="9625" w:type="dxa"/>
            <w:tcBorders>
              <w:top w:val="nil"/>
              <w:left w:val="nil"/>
              <w:bottom w:val="single" w:sz="4" w:space="0" w:color="000000"/>
              <w:right w:val="nil"/>
            </w:tcBorders>
            <w:vAlign w:val="bottom"/>
            <w:hideMark/>
          </w:tcPr>
          <w:p w:rsidR="00061182" w:rsidRDefault="00061182" w:rsidP="001F2B24">
            <w:pPr>
              <w:widowControl w:val="0"/>
              <w:suppressAutoHyphens/>
              <w:ind w:hanging="993"/>
              <w:jc w:val="center"/>
              <w:rPr>
                <w:rFonts w:ascii="Calibri" w:hAnsi="Calibri"/>
                <w:sz w:val="22"/>
                <w:szCs w:val="22"/>
              </w:rPr>
            </w:pPr>
            <w:r>
              <w:rPr>
                <w:sz w:val="24"/>
                <w:szCs w:val="24"/>
              </w:rPr>
              <w:t>Администрация</w:t>
            </w:r>
            <w:r w:rsidR="001F2B24">
              <w:rPr>
                <w:sz w:val="24"/>
                <w:szCs w:val="24"/>
              </w:rPr>
              <w:t xml:space="preserve"> </w:t>
            </w:r>
            <w:proofErr w:type="spellStart"/>
            <w:r w:rsidR="001F2B24">
              <w:rPr>
                <w:sz w:val="24"/>
                <w:szCs w:val="24"/>
              </w:rPr>
              <w:t>Бураковского</w:t>
            </w:r>
            <w:proofErr w:type="spellEnd"/>
            <w:r>
              <w:rPr>
                <w:sz w:val="24"/>
                <w:szCs w:val="24"/>
              </w:rPr>
              <w:t xml:space="preserve"> сельского поселения </w:t>
            </w:r>
            <w:proofErr w:type="spellStart"/>
            <w:r>
              <w:rPr>
                <w:sz w:val="24"/>
                <w:szCs w:val="24"/>
              </w:rPr>
              <w:t>Кореновского</w:t>
            </w:r>
            <w:proofErr w:type="spellEnd"/>
            <w:r>
              <w:rPr>
                <w:sz w:val="24"/>
                <w:szCs w:val="24"/>
              </w:rPr>
              <w:t xml:space="preserve"> района</w:t>
            </w:r>
          </w:p>
        </w:tc>
      </w:tr>
      <w:tr w:rsidR="00061182" w:rsidTr="00061182">
        <w:trPr>
          <w:trHeight w:val="240"/>
        </w:trPr>
        <w:tc>
          <w:tcPr>
            <w:tcW w:w="9625" w:type="dxa"/>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c>
          <w:tcPr>
            <w:tcW w:w="9625" w:type="dxa"/>
            <w:tcBorders>
              <w:top w:val="single" w:sz="4" w:space="0" w:color="000000"/>
              <w:left w:val="nil"/>
              <w:bottom w:val="single" w:sz="4" w:space="0" w:color="000000"/>
              <w:right w:val="nil"/>
            </w:tcBorders>
            <w:vAlign w:val="bottom"/>
            <w:hideMark/>
          </w:tcPr>
          <w:p w:rsidR="00061182" w:rsidRDefault="00061182">
            <w:pPr>
              <w:widowControl w:val="0"/>
              <w:suppressAutoHyphens/>
              <w:ind w:hanging="993"/>
              <w:jc w:val="center"/>
              <w:rPr>
                <w:iCs/>
                <w:sz w:val="14"/>
                <w:szCs w:val="14"/>
              </w:rPr>
            </w:pPr>
            <w:r>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061182" w:rsidRDefault="00061182">
            <w:pPr>
              <w:widowControl w:val="0"/>
              <w:suppressAutoHyphens/>
              <w:ind w:hanging="993"/>
              <w:jc w:val="center"/>
              <w:rPr>
                <w:iCs/>
                <w:sz w:val="14"/>
                <w:szCs w:val="14"/>
              </w:rPr>
            </w:pPr>
            <w:r>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061182" w:rsidRDefault="00061182" w:rsidP="00061182">
      <w:pPr>
        <w:suppressAutoHyphens/>
        <w:rPr>
          <w:sz w:val="24"/>
          <w:szCs w:val="24"/>
        </w:rPr>
      </w:pPr>
    </w:p>
    <w:p w:rsidR="00061182" w:rsidRDefault="00061182" w:rsidP="00061182">
      <w:pPr>
        <w:suppressAutoHyphens/>
        <w:jc w:val="center"/>
        <w:rPr>
          <w:b/>
          <w:sz w:val="24"/>
          <w:szCs w:val="24"/>
        </w:rPr>
      </w:pPr>
      <w:r>
        <w:rPr>
          <w:b/>
          <w:sz w:val="24"/>
          <w:szCs w:val="24"/>
        </w:rPr>
        <w:t>1. Сведения о застройщике, техническом заказчике</w:t>
      </w:r>
    </w:p>
    <w:p w:rsidR="00061182" w:rsidRDefault="00061182" w:rsidP="00061182">
      <w:pPr>
        <w:suppressAutoHyphens/>
        <w:rPr>
          <w:sz w:val="24"/>
          <w:szCs w:val="24"/>
        </w:rPr>
      </w:pPr>
    </w:p>
    <w:tbl>
      <w:tblPr>
        <w:tblW w:w="0" w:type="dxa"/>
        <w:tblInd w:w="24" w:type="dxa"/>
        <w:tblLayout w:type="fixed"/>
        <w:tblCellMar>
          <w:left w:w="5" w:type="dxa"/>
          <w:right w:w="5" w:type="dxa"/>
        </w:tblCellMar>
        <w:tblLook w:val="01E0" w:firstRow="1" w:lastRow="1" w:firstColumn="1" w:lastColumn="1" w:noHBand="0" w:noVBand="0"/>
      </w:tblPr>
      <w:tblGrid>
        <w:gridCol w:w="760"/>
        <w:gridCol w:w="3898"/>
        <w:gridCol w:w="5104"/>
      </w:tblGrid>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jc w:val="both"/>
              <w:rPr>
                <w:sz w:val="24"/>
                <w:szCs w:val="24"/>
              </w:rPr>
            </w:pPr>
            <w:r>
              <w:rPr>
                <w:sz w:val="24"/>
                <w:szCs w:val="24"/>
              </w:rPr>
              <w:t>Иванов Иван Иванович</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Место жительства</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rsidP="001F2B24">
            <w:pPr>
              <w:widowControl w:val="0"/>
              <w:suppressAutoHyphens/>
              <w:ind w:left="57" w:right="57"/>
              <w:jc w:val="both"/>
              <w:rPr>
                <w:sz w:val="24"/>
                <w:szCs w:val="24"/>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1F2B24">
              <w:rPr>
                <w:sz w:val="24"/>
                <w:szCs w:val="24"/>
              </w:rPr>
              <w:t>х.Бураковский</w:t>
            </w:r>
            <w:proofErr w:type="spellEnd"/>
            <w:r w:rsidR="001F2B24">
              <w:rPr>
                <w:sz w:val="24"/>
                <w:szCs w:val="24"/>
              </w:rPr>
              <w:t>, ул. Мира, 10</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Реквизиты документа, удостоверяющего личность</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jc w:val="both"/>
              <w:rPr>
                <w:sz w:val="24"/>
                <w:szCs w:val="24"/>
              </w:rPr>
            </w:pPr>
            <w:r>
              <w:rPr>
                <w:sz w:val="24"/>
                <w:szCs w:val="24"/>
              </w:rPr>
              <w:t xml:space="preserve">Паспорт 0000 000000, выдан </w:t>
            </w:r>
            <w:proofErr w:type="spellStart"/>
            <w:r>
              <w:rPr>
                <w:sz w:val="24"/>
                <w:szCs w:val="24"/>
              </w:rPr>
              <w:t>Кореновским</w:t>
            </w:r>
            <w:proofErr w:type="spellEnd"/>
            <w:r>
              <w:rPr>
                <w:sz w:val="24"/>
                <w:szCs w:val="24"/>
              </w:rPr>
              <w:t xml:space="preserve"> РОВД Краснодарского края 25.10.2002 г.</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Наименование</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Место нахождения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lastRenderedPageBreak/>
              <w:t>1.2.3.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spacing w:before="100" w:before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bl>
    <w:p w:rsidR="00061182" w:rsidRDefault="00061182" w:rsidP="00061182">
      <w:pPr>
        <w:suppressAutoHyphens/>
        <w:rPr>
          <w:sz w:val="24"/>
          <w:szCs w:val="24"/>
        </w:rPr>
      </w:pPr>
    </w:p>
    <w:p w:rsidR="00061182" w:rsidRDefault="00061182" w:rsidP="00061182">
      <w:pPr>
        <w:suppressAutoHyphens/>
        <w:jc w:val="center"/>
        <w:rPr>
          <w:b/>
          <w:sz w:val="24"/>
          <w:szCs w:val="24"/>
        </w:rPr>
      </w:pPr>
      <w:r>
        <w:rPr>
          <w:b/>
          <w:sz w:val="24"/>
          <w:szCs w:val="24"/>
        </w:rPr>
        <w:t>2. Сведения о земельном участке</w:t>
      </w:r>
    </w:p>
    <w:p w:rsidR="00061182" w:rsidRDefault="00061182" w:rsidP="00061182">
      <w:pPr>
        <w:suppressAutoHyphens/>
        <w:rPr>
          <w:sz w:val="24"/>
          <w:szCs w:val="24"/>
        </w:rPr>
      </w:pPr>
    </w:p>
    <w:tbl>
      <w:tblPr>
        <w:tblW w:w="0" w:type="dxa"/>
        <w:tblInd w:w="24" w:type="dxa"/>
        <w:tblLayout w:type="fixed"/>
        <w:tblCellMar>
          <w:left w:w="5" w:type="dxa"/>
          <w:right w:w="5" w:type="dxa"/>
        </w:tblCellMar>
        <w:tblLook w:val="01E0" w:firstRow="1" w:lastRow="1" w:firstColumn="1" w:lastColumn="1" w:noHBand="0" w:noVBand="0"/>
      </w:tblPr>
      <w:tblGrid>
        <w:gridCol w:w="760"/>
        <w:gridCol w:w="3898"/>
        <w:gridCol w:w="5104"/>
      </w:tblGrid>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Кадастровый номер земельного участка (при наличии)</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rFonts w:ascii="Calibri" w:hAnsi="Calibri"/>
                <w:sz w:val="22"/>
                <w:szCs w:val="22"/>
              </w:rPr>
            </w:pPr>
            <w:r>
              <w:rPr>
                <w:sz w:val="24"/>
                <w:szCs w:val="24"/>
              </w:rPr>
              <w:t>23:12:0901030:123</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Адрес или описание местоположения земельного участка</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rsidP="001F2B24">
            <w:pPr>
              <w:widowControl w:val="0"/>
              <w:suppressAutoHyphens/>
              <w:ind w:left="57" w:right="57"/>
              <w:jc w:val="both"/>
              <w:rPr>
                <w:rFonts w:ascii="Calibri" w:hAnsi="Calibri"/>
                <w:sz w:val="22"/>
                <w:szCs w:val="22"/>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1F2B24">
              <w:rPr>
                <w:sz w:val="24"/>
                <w:szCs w:val="24"/>
              </w:rPr>
              <w:t>х.Бураковский</w:t>
            </w:r>
            <w:proofErr w:type="spellEnd"/>
            <w:r w:rsidR="001F2B24">
              <w:rPr>
                <w:sz w:val="24"/>
                <w:szCs w:val="24"/>
              </w:rPr>
              <w:t xml:space="preserve">, </w:t>
            </w:r>
            <w:proofErr w:type="spellStart"/>
            <w:r w:rsidR="001F2B24">
              <w:rPr>
                <w:sz w:val="24"/>
                <w:szCs w:val="24"/>
              </w:rPr>
              <w:t>ул.Мира</w:t>
            </w:r>
            <w:proofErr w:type="spellEnd"/>
            <w:r w:rsidR="001F2B24">
              <w:rPr>
                <w:sz w:val="24"/>
                <w:szCs w:val="24"/>
              </w:rPr>
              <w:t>, 10</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jc w:val="both"/>
              <w:rPr>
                <w:sz w:val="24"/>
                <w:szCs w:val="24"/>
              </w:rPr>
            </w:pPr>
            <w:r>
              <w:rPr>
                <w:sz w:val="24"/>
                <w:szCs w:val="24"/>
              </w:rPr>
              <w:t>Договор купли-продажи от 22.07.2020 г.</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наличии прав иных лиц на земельный участок (при наличии таких лиц)</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bl>
    <w:p w:rsidR="00061182" w:rsidRDefault="00061182" w:rsidP="00061182">
      <w:pPr>
        <w:suppressAutoHyphens/>
        <w:rPr>
          <w:sz w:val="24"/>
          <w:szCs w:val="24"/>
        </w:rPr>
      </w:pPr>
    </w:p>
    <w:p w:rsidR="00061182" w:rsidRDefault="00061182" w:rsidP="00061182">
      <w:pPr>
        <w:suppressAutoHyphens/>
        <w:jc w:val="center"/>
        <w:rPr>
          <w:b/>
          <w:sz w:val="24"/>
          <w:szCs w:val="24"/>
        </w:rPr>
      </w:pPr>
      <w:r>
        <w:rPr>
          <w:b/>
          <w:sz w:val="24"/>
          <w:szCs w:val="24"/>
        </w:rPr>
        <w:t>3. Сведения об объекте капитального строительства, подлежащем сносу</w:t>
      </w:r>
    </w:p>
    <w:p w:rsidR="00061182" w:rsidRDefault="00061182" w:rsidP="00061182">
      <w:pPr>
        <w:suppressAutoHyphens/>
        <w:rPr>
          <w:sz w:val="24"/>
          <w:szCs w:val="24"/>
        </w:rPr>
      </w:pPr>
    </w:p>
    <w:tbl>
      <w:tblPr>
        <w:tblW w:w="0" w:type="dxa"/>
        <w:tblInd w:w="19" w:type="dxa"/>
        <w:tblLayout w:type="fixed"/>
        <w:tblCellMar>
          <w:left w:w="5" w:type="dxa"/>
          <w:right w:w="5" w:type="dxa"/>
        </w:tblCellMar>
        <w:tblLook w:val="01E0" w:firstRow="1" w:lastRow="1" w:firstColumn="1" w:lastColumn="1" w:noHBand="0" w:noVBand="0"/>
      </w:tblPr>
      <w:tblGrid>
        <w:gridCol w:w="754"/>
        <w:gridCol w:w="3898"/>
        <w:gridCol w:w="1675"/>
        <w:gridCol w:w="3298"/>
        <w:gridCol w:w="142"/>
      </w:tblGrid>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Кадастровый номер объекта капитального строительства (при наличии)</w:t>
            </w:r>
          </w:p>
        </w:tc>
        <w:tc>
          <w:tcPr>
            <w:tcW w:w="5115" w:type="dxa"/>
            <w:gridSpan w:val="3"/>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rFonts w:ascii="Calibri" w:hAnsi="Calibri"/>
                <w:sz w:val="22"/>
                <w:szCs w:val="22"/>
              </w:rPr>
            </w:pPr>
            <w:r>
              <w:rPr>
                <w:sz w:val="24"/>
                <w:szCs w:val="24"/>
              </w:rPr>
              <w:t>23:12:0901030:898</w:t>
            </w:r>
          </w:p>
        </w:tc>
      </w:tr>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праве застройщика на объект капитального строительства (правоустанавливающие документы)</w:t>
            </w:r>
          </w:p>
        </w:tc>
        <w:tc>
          <w:tcPr>
            <w:tcW w:w="5115" w:type="dxa"/>
            <w:gridSpan w:val="3"/>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Договор купли-продажи от 22.07.2020 г.</w:t>
            </w:r>
          </w:p>
        </w:tc>
      </w:tr>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наличии прав иных лиц на объект капитального строительства (при наличии таких лиц)</w:t>
            </w: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trHeight w:val="240"/>
        </w:trPr>
        <w:tc>
          <w:tcPr>
            <w:tcW w:w="6327" w:type="dxa"/>
            <w:gridSpan w:val="3"/>
            <w:tcBorders>
              <w:top w:val="single" w:sz="4" w:space="0" w:color="000000"/>
              <w:left w:val="single" w:sz="4" w:space="0" w:color="000000"/>
              <w:bottom w:val="single" w:sz="4" w:space="0" w:color="000000"/>
              <w:right w:val="single" w:sz="4" w:space="0" w:color="000000"/>
            </w:tcBorders>
            <w:vAlign w:val="bottom"/>
          </w:tcPr>
          <w:p w:rsidR="00061182" w:rsidRDefault="00061182">
            <w:pPr>
              <w:widowControl w:val="0"/>
              <w:suppressAutoHyphens/>
              <w:ind w:hanging="14"/>
              <w:rPr>
                <w:sz w:val="24"/>
                <w:szCs w:val="24"/>
              </w:rPr>
            </w:pPr>
          </w:p>
          <w:p w:rsidR="00061182" w:rsidRDefault="00061182">
            <w:pPr>
              <w:widowControl w:val="0"/>
              <w:suppressAutoHyphens/>
              <w:ind w:hanging="14"/>
              <w:rPr>
                <w:sz w:val="24"/>
                <w:szCs w:val="24"/>
              </w:rPr>
            </w:pPr>
            <w:r>
              <w:rPr>
                <w:sz w:val="24"/>
                <w:szCs w:val="24"/>
              </w:rPr>
              <w:t>Почтовый адрес и (или) адрес электронной почты для связи:</w:t>
            </w:r>
          </w:p>
        </w:tc>
        <w:tc>
          <w:tcPr>
            <w:tcW w:w="3298" w:type="dxa"/>
            <w:tcBorders>
              <w:top w:val="single" w:sz="4" w:space="0" w:color="000000"/>
              <w:left w:val="single" w:sz="4" w:space="0" w:color="000000"/>
              <w:bottom w:val="single" w:sz="4" w:space="0" w:color="000000"/>
              <w:right w:val="single" w:sz="4" w:space="0" w:color="000000"/>
            </w:tcBorders>
            <w:vAlign w:val="bottom"/>
          </w:tcPr>
          <w:p w:rsidR="00061182" w:rsidRDefault="00061182">
            <w:pPr>
              <w:widowControl w:val="0"/>
              <w:suppressAutoHyphens/>
              <w:ind w:hanging="993"/>
              <w:jc w:val="center"/>
              <w:rPr>
                <w:sz w:val="24"/>
                <w:szCs w:val="24"/>
              </w:rPr>
            </w:pPr>
          </w:p>
        </w:tc>
        <w:tc>
          <w:tcPr>
            <w:tcW w:w="142" w:type="dxa"/>
            <w:tcBorders>
              <w:top w:val="single" w:sz="4" w:space="0" w:color="000000"/>
              <w:left w:val="single" w:sz="4" w:space="0" w:color="000000"/>
              <w:bottom w:val="single" w:sz="4" w:space="0" w:color="000000"/>
              <w:right w:val="single" w:sz="4" w:space="0" w:color="000000"/>
            </w:tcBorders>
          </w:tcPr>
          <w:p w:rsidR="00061182" w:rsidRDefault="00061182">
            <w:pPr>
              <w:widowControl w:val="0"/>
              <w:suppressAutoHyphens/>
              <w:spacing w:after="200" w:line="276" w:lineRule="auto"/>
              <w:rPr>
                <w:rFonts w:ascii="Calibri" w:hAnsi="Calibri"/>
                <w:sz w:val="22"/>
                <w:szCs w:val="22"/>
              </w:rPr>
            </w:pPr>
          </w:p>
        </w:tc>
      </w:tr>
      <w:tr w:rsidR="00061182" w:rsidTr="00061182">
        <w:trPr>
          <w:trHeight w:val="240"/>
        </w:trPr>
        <w:tc>
          <w:tcPr>
            <w:tcW w:w="9625" w:type="dxa"/>
            <w:gridSpan w:val="4"/>
            <w:tcBorders>
              <w:top w:val="single" w:sz="4" w:space="0" w:color="000000"/>
              <w:left w:val="single" w:sz="4" w:space="0" w:color="000000"/>
              <w:bottom w:val="single" w:sz="4" w:space="0" w:color="000000"/>
              <w:right w:val="single" w:sz="4" w:space="0" w:color="000000"/>
            </w:tcBorders>
            <w:vAlign w:val="bottom"/>
            <w:hideMark/>
          </w:tcPr>
          <w:p w:rsidR="00061182" w:rsidRDefault="00061182" w:rsidP="001F2B24">
            <w:pPr>
              <w:widowControl w:val="0"/>
              <w:suppressAutoHyphens/>
              <w:ind w:hanging="993"/>
              <w:jc w:val="center"/>
              <w:rPr>
                <w:sz w:val="24"/>
                <w:szCs w:val="24"/>
              </w:rPr>
            </w:pPr>
            <w:r>
              <w:rPr>
                <w:sz w:val="24"/>
                <w:szCs w:val="24"/>
              </w:rPr>
              <w:lastRenderedPageBreak/>
              <w:t xml:space="preserve">Краснодарский </w:t>
            </w:r>
            <w:proofErr w:type="spellStart"/>
            <w:r>
              <w:rPr>
                <w:sz w:val="24"/>
                <w:szCs w:val="24"/>
              </w:rPr>
              <w:t>край</w:t>
            </w:r>
            <w:r w:rsidR="001F2B24">
              <w:rPr>
                <w:sz w:val="24"/>
                <w:szCs w:val="24"/>
              </w:rPr>
              <w:t>х.Бураковский</w:t>
            </w:r>
            <w:proofErr w:type="spellEnd"/>
            <w:r>
              <w:rPr>
                <w:sz w:val="24"/>
                <w:szCs w:val="24"/>
              </w:rPr>
              <w:t xml:space="preserve">, </w:t>
            </w:r>
            <w:proofErr w:type="spellStart"/>
            <w:r>
              <w:rPr>
                <w:sz w:val="24"/>
                <w:szCs w:val="24"/>
              </w:rPr>
              <w:t>ул.Мира</w:t>
            </w:r>
            <w:proofErr w:type="spellEnd"/>
            <w:r>
              <w:rPr>
                <w:sz w:val="24"/>
                <w:szCs w:val="24"/>
              </w:rPr>
              <w:t xml:space="preserve">, </w:t>
            </w:r>
            <w:r w:rsidR="001F2B24">
              <w:rPr>
                <w:sz w:val="24"/>
                <w:szCs w:val="24"/>
              </w:rPr>
              <w:t>10</w:t>
            </w:r>
            <w:r>
              <w:rPr>
                <w:sz w:val="24"/>
                <w:szCs w:val="24"/>
              </w:rPr>
              <w:t>, тел. 8-918-454-12-68</w:t>
            </w:r>
          </w:p>
        </w:tc>
        <w:tc>
          <w:tcPr>
            <w:tcW w:w="142" w:type="dxa"/>
            <w:tcBorders>
              <w:top w:val="single" w:sz="4" w:space="0" w:color="000000"/>
              <w:left w:val="single" w:sz="4" w:space="0" w:color="000000"/>
              <w:bottom w:val="single" w:sz="4" w:space="0" w:color="000000"/>
              <w:right w:val="single" w:sz="4" w:space="0" w:color="000000"/>
            </w:tcBorders>
          </w:tcPr>
          <w:p w:rsidR="00061182" w:rsidRDefault="00061182">
            <w:pPr>
              <w:widowControl w:val="0"/>
              <w:suppressAutoHyphens/>
              <w:spacing w:after="200" w:line="276" w:lineRule="auto"/>
              <w:rPr>
                <w:rFonts w:ascii="Calibri" w:hAnsi="Calibri"/>
                <w:sz w:val="22"/>
                <w:szCs w:val="22"/>
              </w:rPr>
            </w:pPr>
          </w:p>
        </w:tc>
      </w:tr>
    </w:tbl>
    <w:p w:rsidR="00061182" w:rsidRDefault="00061182" w:rsidP="00061182">
      <w:pPr>
        <w:suppressAutoHyphens/>
        <w:ind w:hanging="993"/>
        <w:rPr>
          <w:sz w:val="2"/>
          <w:szCs w:val="2"/>
        </w:rPr>
      </w:pPr>
    </w:p>
    <w:tbl>
      <w:tblPr>
        <w:tblW w:w="0" w:type="dxa"/>
        <w:tblInd w:w="14" w:type="dxa"/>
        <w:tblLayout w:type="fixed"/>
        <w:tblCellMar>
          <w:left w:w="0" w:type="dxa"/>
          <w:right w:w="0" w:type="dxa"/>
        </w:tblCellMar>
        <w:tblLook w:val="01E0" w:firstRow="1" w:lastRow="1" w:firstColumn="1" w:lastColumn="1" w:noHBand="0" w:noVBand="0"/>
      </w:tblPr>
      <w:tblGrid>
        <w:gridCol w:w="2996"/>
        <w:gridCol w:w="6628"/>
      </w:tblGrid>
      <w:tr w:rsidR="00061182" w:rsidTr="00061182">
        <w:trPr>
          <w:trHeight w:val="240"/>
        </w:trPr>
        <w:tc>
          <w:tcPr>
            <w:tcW w:w="2996" w:type="dxa"/>
            <w:vAlign w:val="bottom"/>
            <w:hideMark/>
          </w:tcPr>
          <w:p w:rsidR="00061182" w:rsidRDefault="00061182">
            <w:pPr>
              <w:widowControl w:val="0"/>
              <w:suppressAutoHyphens/>
              <w:ind w:hanging="14"/>
              <w:rPr>
                <w:sz w:val="24"/>
                <w:szCs w:val="24"/>
              </w:rPr>
            </w:pPr>
            <w:r>
              <w:rPr>
                <w:sz w:val="24"/>
                <w:szCs w:val="24"/>
              </w:rPr>
              <w:t>Настоящим уведомлением я</w:t>
            </w:r>
          </w:p>
        </w:tc>
        <w:tc>
          <w:tcPr>
            <w:tcW w:w="6628" w:type="dxa"/>
            <w:tcBorders>
              <w:top w:val="nil"/>
              <w:left w:val="nil"/>
              <w:bottom w:val="single" w:sz="4" w:space="0" w:color="000000"/>
              <w:right w:val="nil"/>
            </w:tcBorders>
            <w:vAlign w:val="bottom"/>
            <w:hideMark/>
          </w:tcPr>
          <w:p w:rsidR="00061182" w:rsidRDefault="00061182">
            <w:pPr>
              <w:widowControl w:val="0"/>
              <w:suppressAutoHyphens/>
              <w:ind w:hanging="993"/>
              <w:jc w:val="center"/>
              <w:rPr>
                <w:sz w:val="24"/>
                <w:szCs w:val="24"/>
              </w:rPr>
            </w:pPr>
            <w:r>
              <w:rPr>
                <w:sz w:val="24"/>
                <w:szCs w:val="24"/>
              </w:rPr>
              <w:t>Иванов Иван Иванович</w:t>
            </w:r>
          </w:p>
        </w:tc>
      </w:tr>
      <w:tr w:rsidR="00061182" w:rsidTr="00061182">
        <w:trPr>
          <w:trHeight w:val="240"/>
        </w:trPr>
        <w:tc>
          <w:tcPr>
            <w:tcW w:w="9624" w:type="dxa"/>
            <w:gridSpan w:val="2"/>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c>
          <w:tcPr>
            <w:tcW w:w="9624" w:type="dxa"/>
            <w:gridSpan w:val="2"/>
            <w:tcBorders>
              <w:top w:val="single" w:sz="4" w:space="0" w:color="000000"/>
              <w:left w:val="nil"/>
              <w:bottom w:val="nil"/>
              <w:right w:val="nil"/>
            </w:tcBorders>
            <w:vAlign w:val="bottom"/>
            <w:hideMark/>
          </w:tcPr>
          <w:p w:rsidR="00061182" w:rsidRDefault="00061182">
            <w:pPr>
              <w:widowControl w:val="0"/>
              <w:suppressAutoHyphens/>
              <w:ind w:hanging="993"/>
              <w:jc w:val="center"/>
              <w:rPr>
                <w:sz w:val="14"/>
                <w:szCs w:val="14"/>
              </w:rPr>
            </w:pPr>
            <w:r>
              <w:rPr>
                <w:sz w:val="14"/>
                <w:szCs w:val="14"/>
              </w:rPr>
              <w:t>(фамилия, имя, отчество (при наличии))</w:t>
            </w:r>
          </w:p>
        </w:tc>
      </w:tr>
    </w:tbl>
    <w:p w:rsidR="00061182" w:rsidRDefault="00061182" w:rsidP="00061182">
      <w:pPr>
        <w:suppressAutoHyphens/>
        <w:rPr>
          <w:sz w:val="24"/>
          <w:szCs w:val="24"/>
        </w:rPr>
      </w:pPr>
      <w:r>
        <w:rPr>
          <w:sz w:val="24"/>
          <w:szCs w:val="24"/>
        </w:rPr>
        <w:t>даю согласие на обработку персональных данных (в случае если застройщиком является физическое лицо).</w:t>
      </w:r>
    </w:p>
    <w:p w:rsidR="00061182" w:rsidRDefault="00061182" w:rsidP="00061182">
      <w:pPr>
        <w:suppressAutoHyphens/>
        <w:ind w:hanging="993"/>
        <w:rPr>
          <w:sz w:val="24"/>
          <w:szCs w:val="24"/>
        </w:rPr>
      </w:pPr>
    </w:p>
    <w:tbl>
      <w:tblPr>
        <w:tblW w:w="0" w:type="dxa"/>
        <w:tblLayout w:type="fixed"/>
        <w:tblCellMar>
          <w:left w:w="0" w:type="dxa"/>
          <w:right w:w="0" w:type="dxa"/>
        </w:tblCellMar>
        <w:tblLook w:val="01E0" w:firstRow="1" w:lastRow="1" w:firstColumn="1" w:lastColumn="1" w:noHBand="0" w:noVBand="0"/>
      </w:tblPr>
      <w:tblGrid>
        <w:gridCol w:w="4198"/>
        <w:gridCol w:w="209"/>
        <w:gridCol w:w="1385"/>
        <w:gridCol w:w="199"/>
        <w:gridCol w:w="3790"/>
      </w:tblGrid>
      <w:tr w:rsidR="00061182" w:rsidTr="00061182">
        <w:trPr>
          <w:trHeight w:val="240"/>
        </w:trPr>
        <w:tc>
          <w:tcPr>
            <w:tcW w:w="4198"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209"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1385"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199"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3790" w:type="dxa"/>
            <w:tcBorders>
              <w:top w:val="nil"/>
              <w:left w:val="nil"/>
              <w:bottom w:val="single" w:sz="4" w:space="0" w:color="000000"/>
              <w:right w:val="nil"/>
            </w:tcBorders>
            <w:vAlign w:val="bottom"/>
            <w:hideMark/>
          </w:tcPr>
          <w:p w:rsidR="00061182" w:rsidRDefault="00061182">
            <w:pPr>
              <w:widowControl w:val="0"/>
              <w:suppressAutoHyphens/>
              <w:ind w:hanging="993"/>
              <w:jc w:val="center"/>
              <w:rPr>
                <w:sz w:val="24"/>
                <w:szCs w:val="24"/>
              </w:rPr>
            </w:pPr>
            <w:r>
              <w:rPr>
                <w:sz w:val="24"/>
                <w:szCs w:val="24"/>
              </w:rPr>
              <w:t>Иванов И.И.</w:t>
            </w:r>
          </w:p>
        </w:tc>
      </w:tr>
      <w:tr w:rsidR="00061182" w:rsidTr="00061182">
        <w:tc>
          <w:tcPr>
            <w:tcW w:w="4198" w:type="dxa"/>
            <w:tcBorders>
              <w:top w:val="single" w:sz="4" w:space="0" w:color="000000"/>
              <w:left w:val="nil"/>
              <w:bottom w:val="single" w:sz="4" w:space="0" w:color="000000"/>
              <w:right w:val="nil"/>
            </w:tcBorders>
            <w:vAlign w:val="bottom"/>
            <w:hideMark/>
          </w:tcPr>
          <w:p w:rsidR="00061182" w:rsidRDefault="00061182">
            <w:pPr>
              <w:widowControl w:val="0"/>
              <w:suppressAutoHyphens/>
              <w:ind w:hanging="993"/>
              <w:jc w:val="center"/>
              <w:rPr>
                <w:sz w:val="14"/>
                <w:szCs w:val="14"/>
              </w:rPr>
            </w:pPr>
            <w:r>
              <w:rPr>
                <w:sz w:val="14"/>
                <w:szCs w:val="14"/>
              </w:rPr>
              <w:t>(должность, в случае, если застройщиком или</w:t>
            </w:r>
          </w:p>
          <w:p w:rsidR="00061182" w:rsidRDefault="00061182">
            <w:pPr>
              <w:widowControl w:val="0"/>
              <w:suppressAutoHyphens/>
              <w:ind w:hanging="993"/>
              <w:jc w:val="center"/>
              <w:rPr>
                <w:sz w:val="14"/>
                <w:szCs w:val="14"/>
              </w:rPr>
            </w:pPr>
            <w:r>
              <w:rPr>
                <w:sz w:val="14"/>
                <w:szCs w:val="14"/>
              </w:rPr>
              <w:t>техническим заказчиком является юридическое лицо)</w:t>
            </w:r>
          </w:p>
        </w:tc>
        <w:tc>
          <w:tcPr>
            <w:tcW w:w="209" w:type="dxa"/>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14"/>
                <w:szCs w:val="14"/>
              </w:rPr>
            </w:pPr>
          </w:p>
        </w:tc>
        <w:tc>
          <w:tcPr>
            <w:tcW w:w="1385" w:type="dxa"/>
            <w:tcBorders>
              <w:top w:val="single" w:sz="4" w:space="0" w:color="000000"/>
              <w:left w:val="nil"/>
              <w:bottom w:val="single" w:sz="4" w:space="0" w:color="000000"/>
              <w:right w:val="nil"/>
            </w:tcBorders>
            <w:hideMark/>
          </w:tcPr>
          <w:p w:rsidR="00061182" w:rsidRDefault="00061182">
            <w:pPr>
              <w:widowControl w:val="0"/>
              <w:suppressAutoHyphens/>
              <w:ind w:hanging="993"/>
              <w:jc w:val="center"/>
              <w:rPr>
                <w:sz w:val="14"/>
                <w:szCs w:val="14"/>
              </w:rPr>
            </w:pPr>
            <w:r>
              <w:rPr>
                <w:sz w:val="14"/>
                <w:szCs w:val="14"/>
              </w:rPr>
              <w:t>(подпись)</w:t>
            </w:r>
          </w:p>
        </w:tc>
        <w:tc>
          <w:tcPr>
            <w:tcW w:w="199" w:type="dxa"/>
            <w:tcBorders>
              <w:top w:val="single" w:sz="4" w:space="0" w:color="000000"/>
              <w:left w:val="nil"/>
              <w:bottom w:val="single" w:sz="4" w:space="0" w:color="000000"/>
              <w:right w:val="nil"/>
            </w:tcBorders>
          </w:tcPr>
          <w:p w:rsidR="00061182" w:rsidRDefault="00061182">
            <w:pPr>
              <w:widowControl w:val="0"/>
              <w:suppressAutoHyphens/>
              <w:ind w:hanging="993"/>
              <w:jc w:val="center"/>
              <w:rPr>
                <w:sz w:val="14"/>
                <w:szCs w:val="14"/>
              </w:rPr>
            </w:pPr>
          </w:p>
        </w:tc>
        <w:tc>
          <w:tcPr>
            <w:tcW w:w="3790" w:type="dxa"/>
            <w:tcBorders>
              <w:top w:val="single" w:sz="4" w:space="0" w:color="000000"/>
              <w:left w:val="nil"/>
              <w:bottom w:val="single" w:sz="4" w:space="0" w:color="000000"/>
              <w:right w:val="nil"/>
            </w:tcBorders>
            <w:hideMark/>
          </w:tcPr>
          <w:p w:rsidR="00061182" w:rsidRDefault="00061182">
            <w:pPr>
              <w:widowControl w:val="0"/>
              <w:suppressAutoHyphens/>
              <w:ind w:hanging="993"/>
              <w:jc w:val="center"/>
              <w:rPr>
                <w:sz w:val="14"/>
                <w:szCs w:val="14"/>
              </w:rPr>
            </w:pPr>
            <w:r>
              <w:rPr>
                <w:sz w:val="14"/>
                <w:szCs w:val="14"/>
              </w:rPr>
              <w:t>(расшифровка подписи)</w:t>
            </w:r>
          </w:p>
        </w:tc>
      </w:tr>
    </w:tbl>
    <w:p w:rsidR="00061182" w:rsidRDefault="00061182" w:rsidP="00061182">
      <w:pPr>
        <w:suppressAutoHyphens/>
        <w:ind w:right="6005" w:hanging="993"/>
        <w:jc w:val="center"/>
        <w:rPr>
          <w:sz w:val="24"/>
          <w:szCs w:val="24"/>
        </w:rPr>
      </w:pPr>
      <w:r>
        <w:rPr>
          <w:sz w:val="24"/>
          <w:szCs w:val="24"/>
        </w:rPr>
        <w:t>М. П.</w:t>
      </w:r>
    </w:p>
    <w:p w:rsidR="00061182" w:rsidRDefault="00061182" w:rsidP="00061182">
      <w:pPr>
        <w:suppressAutoHyphens/>
        <w:ind w:right="6005" w:hanging="993"/>
        <w:jc w:val="center"/>
        <w:rPr>
          <w:sz w:val="16"/>
          <w:szCs w:val="16"/>
        </w:rPr>
      </w:pPr>
      <w:r>
        <w:rPr>
          <w:sz w:val="16"/>
          <w:szCs w:val="16"/>
        </w:rPr>
        <w:t>(при наличии)</w:t>
      </w:r>
    </w:p>
    <w:tbl>
      <w:tblPr>
        <w:tblW w:w="0" w:type="dxa"/>
        <w:tblInd w:w="14" w:type="dxa"/>
        <w:tblLayout w:type="fixed"/>
        <w:tblCellMar>
          <w:left w:w="0" w:type="dxa"/>
          <w:right w:w="0" w:type="dxa"/>
        </w:tblCellMar>
        <w:tblLook w:val="01E0" w:firstRow="1" w:lastRow="1" w:firstColumn="1" w:lastColumn="1" w:noHBand="0" w:noVBand="0"/>
      </w:tblPr>
      <w:tblGrid>
        <w:gridCol w:w="4564"/>
        <w:gridCol w:w="5202"/>
      </w:tblGrid>
      <w:tr w:rsidR="00061182" w:rsidTr="00061182">
        <w:trPr>
          <w:trHeight w:val="240"/>
        </w:trPr>
        <w:tc>
          <w:tcPr>
            <w:tcW w:w="4564" w:type="dxa"/>
            <w:vAlign w:val="bottom"/>
          </w:tcPr>
          <w:p w:rsidR="00061182" w:rsidRDefault="00061182">
            <w:pPr>
              <w:widowControl w:val="0"/>
              <w:suppressAutoHyphens/>
              <w:ind w:hanging="14"/>
              <w:rPr>
                <w:sz w:val="24"/>
                <w:szCs w:val="24"/>
              </w:rPr>
            </w:pPr>
          </w:p>
          <w:p w:rsidR="00061182" w:rsidRDefault="00061182">
            <w:pPr>
              <w:widowControl w:val="0"/>
              <w:suppressAutoHyphens/>
              <w:ind w:hanging="14"/>
              <w:rPr>
                <w:sz w:val="24"/>
                <w:szCs w:val="24"/>
              </w:rPr>
            </w:pPr>
            <w:r>
              <w:rPr>
                <w:sz w:val="24"/>
                <w:szCs w:val="24"/>
              </w:rPr>
              <w:t>К настоящему уведомлению прилагаются:</w:t>
            </w:r>
          </w:p>
        </w:tc>
        <w:tc>
          <w:tcPr>
            <w:tcW w:w="5202"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rPr>
          <w:trHeight w:val="240"/>
        </w:trPr>
        <w:tc>
          <w:tcPr>
            <w:tcW w:w="9766" w:type="dxa"/>
            <w:gridSpan w:val="2"/>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rPr>
          <w:trHeight w:val="240"/>
        </w:trPr>
        <w:tc>
          <w:tcPr>
            <w:tcW w:w="9766" w:type="dxa"/>
            <w:gridSpan w:val="2"/>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c>
          <w:tcPr>
            <w:tcW w:w="9766" w:type="dxa"/>
            <w:gridSpan w:val="2"/>
            <w:tcBorders>
              <w:top w:val="single" w:sz="4" w:space="0" w:color="000000"/>
              <w:left w:val="nil"/>
              <w:bottom w:val="nil"/>
              <w:right w:val="nil"/>
            </w:tcBorders>
            <w:vAlign w:val="bottom"/>
            <w:hideMark/>
          </w:tcPr>
          <w:p w:rsidR="00061182" w:rsidRDefault="00061182">
            <w:pPr>
              <w:widowControl w:val="0"/>
              <w:suppressAutoHyphens/>
              <w:ind w:hanging="993"/>
              <w:jc w:val="center"/>
              <w:rPr>
                <w:sz w:val="14"/>
                <w:szCs w:val="14"/>
              </w:rPr>
            </w:pPr>
            <w:r>
              <w:rPr>
                <w:sz w:val="14"/>
                <w:szCs w:val="14"/>
              </w:rPr>
              <w:t>(документы в соответствии с частью 10 статьи 55.31 Градостроительного кодекса Российской Федерации</w:t>
            </w:r>
          </w:p>
          <w:p w:rsidR="00061182" w:rsidRDefault="00061182">
            <w:pPr>
              <w:widowControl w:val="0"/>
              <w:suppressAutoHyphens/>
              <w:ind w:hanging="993"/>
              <w:jc w:val="center"/>
              <w:rPr>
                <w:sz w:val="14"/>
                <w:szCs w:val="14"/>
              </w:rPr>
            </w:pPr>
            <w:r>
              <w:rPr>
                <w:sz w:val="14"/>
                <w:szCs w:val="14"/>
              </w:rPr>
              <w:t>(Собрание законодательства Российской Федерации, 2005, № 1, ст. 16; 2018, № 32, ст. 5133, 5135))</w:t>
            </w:r>
          </w:p>
        </w:tc>
      </w:tr>
    </w:tbl>
    <w:p w:rsidR="00061182" w:rsidRDefault="00061182" w:rsidP="00061182">
      <w:pPr>
        <w:suppressAutoHyphens/>
        <w:rPr>
          <w:sz w:val="2"/>
          <w:szCs w:val="2"/>
        </w:rPr>
      </w:pPr>
    </w:p>
    <w:p w:rsidR="00061182" w:rsidRDefault="00061182" w:rsidP="00061182">
      <w:pPr>
        <w:widowControl w:val="0"/>
        <w:suppressAutoHyphens/>
        <w:rPr>
          <w:sz w:val="28"/>
          <w:szCs w:val="28"/>
        </w:rPr>
      </w:pPr>
    </w:p>
    <w:p w:rsidR="00061182" w:rsidRDefault="00061182" w:rsidP="00061182">
      <w:pPr>
        <w:tabs>
          <w:tab w:val="left" w:pos="2340"/>
          <w:tab w:val="left" w:pos="3780"/>
        </w:tabs>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1F2B24" w:rsidRDefault="001F2B24" w:rsidP="00061182">
      <w:pPr>
        <w:tabs>
          <w:tab w:val="left" w:pos="2340"/>
          <w:tab w:val="left" w:pos="3780"/>
        </w:tabs>
        <w:rPr>
          <w:sz w:val="28"/>
          <w:szCs w:val="28"/>
        </w:rPr>
      </w:pPr>
    </w:p>
    <w:p w:rsidR="001F2B24" w:rsidRDefault="001F2B24"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3</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widowControl w:val="0"/>
        <w:tabs>
          <w:tab w:val="left" w:pos="1620"/>
        </w:tabs>
        <w:suppressAutoHyphens/>
        <w:autoSpaceDE w:val="0"/>
        <w:jc w:val="right"/>
        <w:rPr>
          <w:lang w:eastAsia="ar-SA"/>
        </w:rPr>
      </w:pPr>
    </w:p>
    <w:p w:rsidR="00061182" w:rsidRDefault="00061182" w:rsidP="001F2B24">
      <w:pPr>
        <w:autoSpaceDE w:val="0"/>
        <w:autoSpaceDN w:val="0"/>
        <w:adjustRightInd w:val="0"/>
        <w:jc w:val="center"/>
        <w:rPr>
          <w:b/>
          <w:sz w:val="28"/>
          <w:szCs w:val="28"/>
        </w:rPr>
      </w:pPr>
      <w:r>
        <w:rPr>
          <w:b/>
          <w:sz w:val="28"/>
          <w:szCs w:val="28"/>
        </w:rPr>
        <w:t>ФОРМА</w:t>
      </w:r>
    </w:p>
    <w:p w:rsidR="00061182" w:rsidRDefault="00061182" w:rsidP="00061182">
      <w:pPr>
        <w:jc w:val="center"/>
        <w:rPr>
          <w:b/>
          <w:sz w:val="28"/>
          <w:szCs w:val="28"/>
        </w:rPr>
      </w:pPr>
      <w:r>
        <w:rPr>
          <w:b/>
          <w:sz w:val="28"/>
          <w:szCs w:val="28"/>
        </w:rPr>
        <w:t>Уведомление о завершении сноса объекта капитального строительства</w:t>
      </w:r>
    </w:p>
    <w:p w:rsidR="00061182" w:rsidRDefault="00061182" w:rsidP="00061182">
      <w:pPr>
        <w:rPr>
          <w:sz w:val="24"/>
          <w:szCs w:val="24"/>
        </w:rPr>
      </w:pPr>
    </w:p>
    <w:p w:rsidR="00061182" w:rsidRDefault="00061182" w:rsidP="00061182">
      <w:pPr>
        <w:rPr>
          <w:sz w:val="24"/>
          <w:szCs w:val="24"/>
        </w:rPr>
      </w:pPr>
    </w:p>
    <w:p w:rsidR="00061182" w:rsidRDefault="00061182" w:rsidP="00061182">
      <w:pPr>
        <w:rPr>
          <w:sz w:val="24"/>
          <w:szCs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61182" w:rsidTr="00061182">
        <w:trPr>
          <w:trHeight w:val="240"/>
          <w:jc w:val="right"/>
        </w:trPr>
        <w:tc>
          <w:tcPr>
            <w:tcW w:w="140" w:type="dxa"/>
            <w:vAlign w:val="bottom"/>
            <w:hideMark/>
          </w:tcPr>
          <w:p w:rsidR="00061182" w:rsidRDefault="00061182">
            <w:pPr>
              <w:jc w:val="right"/>
              <w:rPr>
                <w:sz w:val="24"/>
                <w:szCs w:val="24"/>
              </w:rPr>
            </w:pPr>
            <w:r>
              <w:rPr>
                <w:sz w:val="24"/>
                <w:szCs w:val="24"/>
              </w:rPr>
              <w:t>«</w:t>
            </w:r>
          </w:p>
        </w:tc>
        <w:tc>
          <w:tcPr>
            <w:tcW w:w="490" w:type="dxa"/>
            <w:tcBorders>
              <w:top w:val="nil"/>
              <w:left w:val="nil"/>
              <w:bottom w:val="single" w:sz="4" w:space="0" w:color="auto"/>
              <w:right w:val="nil"/>
            </w:tcBorders>
            <w:vAlign w:val="bottom"/>
          </w:tcPr>
          <w:p w:rsidR="00061182" w:rsidRDefault="00061182">
            <w:pPr>
              <w:jc w:val="center"/>
              <w:rPr>
                <w:sz w:val="24"/>
                <w:szCs w:val="24"/>
              </w:rPr>
            </w:pP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tcPr>
          <w:p w:rsidR="00061182" w:rsidRDefault="00061182">
            <w:pPr>
              <w:jc w:val="center"/>
              <w:rPr>
                <w:sz w:val="24"/>
                <w:szCs w:val="24"/>
              </w:rPr>
            </w:pP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tcPr>
          <w:p w:rsidR="00061182" w:rsidRDefault="00061182">
            <w:pPr>
              <w:rPr>
                <w:sz w:val="24"/>
                <w:szCs w:val="24"/>
              </w:rPr>
            </w:pPr>
          </w:p>
        </w:tc>
        <w:tc>
          <w:tcPr>
            <w:tcW w:w="294" w:type="dxa"/>
            <w:vAlign w:val="bottom"/>
            <w:hideMark/>
          </w:tcPr>
          <w:p w:rsidR="00061182" w:rsidRDefault="00061182">
            <w:pPr>
              <w:rPr>
                <w:sz w:val="24"/>
                <w:szCs w:val="24"/>
              </w:rPr>
            </w:pPr>
            <w:r>
              <w:rPr>
                <w:sz w:val="24"/>
                <w:szCs w:val="24"/>
              </w:rPr>
              <w:t xml:space="preserve"> г.</w:t>
            </w: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10191"/>
      </w:tblGrid>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tcBorders>
              <w:top w:val="single" w:sz="4" w:space="0" w:color="auto"/>
              <w:left w:val="nil"/>
              <w:bottom w:val="nil"/>
              <w:right w:val="nil"/>
            </w:tcBorders>
            <w:vAlign w:val="bottom"/>
            <w:hideMark/>
          </w:tcPr>
          <w:p w:rsidR="00061182" w:rsidRDefault="00061182">
            <w:pPr>
              <w:jc w:val="center"/>
              <w:rPr>
                <w:iCs/>
                <w:sz w:val="14"/>
                <w:szCs w:val="14"/>
              </w:rPr>
            </w:pPr>
            <w:r>
              <w:rPr>
                <w:iCs/>
                <w:sz w:val="14"/>
                <w:szCs w:val="14"/>
              </w:rPr>
              <w:t>(наименование органа местного самоуправления поселения, городского округа по месту нахождения земельного участка,</w:t>
            </w:r>
          </w:p>
          <w:p w:rsidR="00061182" w:rsidRDefault="00061182">
            <w:pPr>
              <w:jc w:val="center"/>
              <w:rPr>
                <w:iCs/>
                <w:sz w:val="14"/>
                <w:szCs w:val="14"/>
              </w:rPr>
            </w:pPr>
            <w:r>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061182" w:rsidRDefault="00061182">
            <w:pPr>
              <w:jc w:val="center"/>
              <w:rPr>
                <w:iCs/>
                <w:sz w:val="14"/>
                <w:szCs w:val="14"/>
              </w:rPr>
            </w:pPr>
            <w:r>
              <w:rPr>
                <w:iCs/>
                <w:sz w:val="14"/>
                <w:szCs w:val="14"/>
              </w:rPr>
              <w:t>на межселенной территории, — наименование органа местного самоуправления муниципального района)</w:t>
            </w: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1. Сведения о застройщике, техническом заказчике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4333"/>
        <w:gridCol w:w="5102"/>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физическом лице, в случае если застройщиком является физическое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1.1.1.</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Фамилия, имя, отчество (при наличии)</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1.1.2.</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жительства</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1.1.3.</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Реквизиты документа, удостоверяющего личность</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1.2.1.</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Наименование</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1.2.2.</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нахождения</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1.2.3.</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1.2.4.</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spacing w:before="100" w:beforeAutospacing="1" w:after="100" w:after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2. Сведения о земельном участке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rPr>
          <w:sz w:val="24"/>
          <w:szCs w:val="24"/>
        </w:rPr>
      </w:pPr>
    </w:p>
    <w:tbl>
      <w:tblPr>
        <w:tblW w:w="10205" w:type="dxa"/>
        <w:tblCellMar>
          <w:left w:w="0" w:type="dxa"/>
          <w:right w:w="0" w:type="dxa"/>
        </w:tblCellMar>
        <w:tblLook w:val="01E0" w:firstRow="1" w:lastRow="1" w:firstColumn="1" w:lastColumn="1" w:noHBand="0" w:noVBand="0"/>
      </w:tblPr>
      <w:tblGrid>
        <w:gridCol w:w="5245"/>
        <w:gridCol w:w="201"/>
        <w:gridCol w:w="289"/>
        <w:gridCol w:w="224"/>
        <w:gridCol w:w="1876"/>
        <w:gridCol w:w="378"/>
        <w:gridCol w:w="490"/>
        <w:gridCol w:w="294"/>
        <w:gridCol w:w="1208"/>
      </w:tblGrid>
      <w:tr w:rsidR="00061182" w:rsidTr="00061182">
        <w:trPr>
          <w:trHeight w:val="240"/>
        </w:trPr>
        <w:tc>
          <w:tcPr>
            <w:tcW w:w="10205" w:type="dxa"/>
            <w:gridSpan w:val="9"/>
            <w:vAlign w:val="bottom"/>
            <w:hideMark/>
          </w:tcPr>
          <w:p w:rsidR="00061182" w:rsidRDefault="00061182">
            <w:pPr>
              <w:jc w:val="center"/>
              <w:rPr>
                <w:sz w:val="24"/>
                <w:szCs w:val="24"/>
              </w:rPr>
            </w:pPr>
            <w:r>
              <w:rPr>
                <w:b/>
                <w:sz w:val="24"/>
                <w:szCs w:val="24"/>
              </w:rPr>
              <w:t>Настоящим уведомляю о сносе объекта капитального строительства</w:t>
            </w:r>
          </w:p>
        </w:tc>
      </w:tr>
      <w:tr w:rsidR="00061182" w:rsidTr="00061182">
        <w:trPr>
          <w:trHeight w:val="240"/>
        </w:trPr>
        <w:tc>
          <w:tcPr>
            <w:tcW w:w="5446" w:type="dxa"/>
            <w:gridSpan w:val="2"/>
            <w:tcBorders>
              <w:top w:val="nil"/>
              <w:left w:val="nil"/>
              <w:bottom w:val="single" w:sz="4" w:space="0" w:color="auto"/>
              <w:right w:val="nil"/>
            </w:tcBorders>
            <w:vAlign w:val="bottom"/>
          </w:tcPr>
          <w:p w:rsidR="00061182" w:rsidRDefault="00061182">
            <w:pPr>
              <w:jc w:val="center"/>
              <w:rPr>
                <w:sz w:val="24"/>
                <w:szCs w:val="24"/>
              </w:rPr>
            </w:pPr>
          </w:p>
        </w:tc>
        <w:tc>
          <w:tcPr>
            <w:tcW w:w="4759" w:type="dxa"/>
            <w:gridSpan w:val="7"/>
            <w:vAlign w:val="bottom"/>
            <w:hideMark/>
          </w:tcPr>
          <w:p w:rsidR="00061182" w:rsidRDefault="00061182">
            <w:pPr>
              <w:jc w:val="right"/>
              <w:rPr>
                <w:b/>
                <w:sz w:val="24"/>
                <w:szCs w:val="24"/>
              </w:rPr>
            </w:pPr>
            <w:r>
              <w:rPr>
                <w:b/>
                <w:sz w:val="24"/>
                <w:szCs w:val="24"/>
              </w:rPr>
              <w:t>, указанного в уведомлении о планируемом</w:t>
            </w:r>
          </w:p>
        </w:tc>
      </w:tr>
      <w:tr w:rsidR="00061182" w:rsidTr="00061182">
        <w:tc>
          <w:tcPr>
            <w:tcW w:w="5446"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(кадастровый номер объекта капитального строительства (при наличии))</w:t>
            </w:r>
          </w:p>
        </w:tc>
        <w:tc>
          <w:tcPr>
            <w:tcW w:w="4759" w:type="dxa"/>
            <w:gridSpan w:val="7"/>
            <w:vAlign w:val="bottom"/>
          </w:tcPr>
          <w:p w:rsidR="00061182" w:rsidRDefault="00061182">
            <w:pPr>
              <w:jc w:val="right"/>
              <w:rPr>
                <w:b/>
                <w:sz w:val="14"/>
                <w:szCs w:val="14"/>
              </w:rPr>
            </w:pPr>
          </w:p>
        </w:tc>
      </w:tr>
      <w:tr w:rsidR="00061182" w:rsidTr="00061182">
        <w:trPr>
          <w:gridAfter w:val="1"/>
          <w:wAfter w:w="1208" w:type="dxa"/>
          <w:trHeight w:val="240"/>
        </w:trPr>
        <w:tc>
          <w:tcPr>
            <w:tcW w:w="5245" w:type="dxa"/>
            <w:vAlign w:val="bottom"/>
            <w:hideMark/>
          </w:tcPr>
          <w:p w:rsidR="00061182" w:rsidRDefault="00061182">
            <w:pPr>
              <w:tabs>
                <w:tab w:val="right" w:pos="5236"/>
              </w:tabs>
              <w:rPr>
                <w:sz w:val="24"/>
                <w:szCs w:val="24"/>
              </w:rPr>
            </w:pPr>
            <w:r>
              <w:rPr>
                <w:b/>
                <w:sz w:val="24"/>
                <w:szCs w:val="24"/>
              </w:rPr>
              <w:t>сносе объекта капитального строительства</w:t>
            </w:r>
            <w:r>
              <w:rPr>
                <w:sz w:val="24"/>
                <w:szCs w:val="24"/>
              </w:rPr>
              <w:t xml:space="preserve"> от</w:t>
            </w:r>
            <w:proofErr w:type="gramStart"/>
            <w:r>
              <w:rPr>
                <w:sz w:val="24"/>
                <w:szCs w:val="24"/>
              </w:rPr>
              <w:tab/>
              <w:t>«</w:t>
            </w:r>
            <w:proofErr w:type="gramEnd"/>
          </w:p>
        </w:tc>
        <w:tc>
          <w:tcPr>
            <w:tcW w:w="490" w:type="dxa"/>
            <w:gridSpan w:val="2"/>
            <w:tcBorders>
              <w:top w:val="nil"/>
              <w:left w:val="nil"/>
              <w:bottom w:val="single" w:sz="4" w:space="0" w:color="auto"/>
              <w:right w:val="nil"/>
            </w:tcBorders>
            <w:vAlign w:val="bottom"/>
          </w:tcPr>
          <w:p w:rsidR="00061182" w:rsidRDefault="00061182">
            <w:pPr>
              <w:jc w:val="center"/>
              <w:rPr>
                <w:sz w:val="24"/>
                <w:szCs w:val="24"/>
              </w:rPr>
            </w:pP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tcPr>
          <w:p w:rsidR="00061182" w:rsidRDefault="00061182">
            <w:pPr>
              <w:jc w:val="center"/>
              <w:rPr>
                <w:sz w:val="24"/>
                <w:szCs w:val="24"/>
              </w:rPr>
            </w:pP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tcPr>
          <w:p w:rsidR="00061182" w:rsidRDefault="00061182">
            <w:pPr>
              <w:rPr>
                <w:sz w:val="24"/>
                <w:szCs w:val="24"/>
              </w:rPr>
            </w:pPr>
          </w:p>
        </w:tc>
        <w:tc>
          <w:tcPr>
            <w:tcW w:w="294" w:type="dxa"/>
            <w:vAlign w:val="bottom"/>
            <w:hideMark/>
          </w:tcPr>
          <w:p w:rsidR="00061182" w:rsidRDefault="00061182">
            <w:pPr>
              <w:jc w:val="center"/>
              <w:rPr>
                <w:sz w:val="24"/>
                <w:szCs w:val="24"/>
              </w:rPr>
            </w:pPr>
            <w:r>
              <w:rPr>
                <w:sz w:val="24"/>
                <w:szCs w:val="24"/>
              </w:rPr>
              <w:t>г.</w:t>
            </w:r>
          </w:p>
        </w:tc>
      </w:tr>
      <w:tr w:rsidR="00061182" w:rsidTr="00061182">
        <w:trPr>
          <w:gridAfter w:val="1"/>
          <w:wAfter w:w="1208" w:type="dxa"/>
        </w:trPr>
        <w:tc>
          <w:tcPr>
            <w:tcW w:w="5245" w:type="dxa"/>
            <w:vAlign w:val="bottom"/>
          </w:tcPr>
          <w:p w:rsidR="00061182" w:rsidRDefault="00061182">
            <w:pPr>
              <w:tabs>
                <w:tab w:val="right" w:pos="5236"/>
              </w:tabs>
              <w:rPr>
                <w:b/>
                <w:sz w:val="14"/>
                <w:szCs w:val="14"/>
              </w:rPr>
            </w:pPr>
          </w:p>
        </w:tc>
        <w:tc>
          <w:tcPr>
            <w:tcW w:w="3458" w:type="dxa"/>
            <w:gridSpan w:val="6"/>
            <w:vAlign w:val="bottom"/>
            <w:hideMark/>
          </w:tcPr>
          <w:p w:rsidR="00061182" w:rsidRDefault="00061182">
            <w:pPr>
              <w:jc w:val="center"/>
              <w:rPr>
                <w:sz w:val="14"/>
                <w:szCs w:val="14"/>
              </w:rPr>
            </w:pPr>
            <w:r>
              <w:rPr>
                <w:sz w:val="14"/>
                <w:szCs w:val="14"/>
              </w:rPr>
              <w:t>(дата направления)</w:t>
            </w:r>
          </w:p>
        </w:tc>
        <w:tc>
          <w:tcPr>
            <w:tcW w:w="294" w:type="dxa"/>
            <w:vAlign w:val="bottom"/>
          </w:tcPr>
          <w:p w:rsidR="00061182" w:rsidRDefault="00061182">
            <w:pPr>
              <w:rPr>
                <w:sz w:val="14"/>
                <w:szCs w:val="14"/>
              </w:rPr>
            </w:pP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6327"/>
        <w:gridCol w:w="3864"/>
      </w:tblGrid>
      <w:tr w:rsidR="00061182" w:rsidTr="00061182">
        <w:trPr>
          <w:trHeight w:val="240"/>
        </w:trPr>
        <w:tc>
          <w:tcPr>
            <w:tcW w:w="6327" w:type="dxa"/>
            <w:vAlign w:val="bottom"/>
            <w:hideMark/>
          </w:tcPr>
          <w:p w:rsidR="00061182" w:rsidRDefault="00061182">
            <w:pPr>
              <w:rPr>
                <w:sz w:val="24"/>
                <w:szCs w:val="24"/>
              </w:rPr>
            </w:pPr>
            <w:r>
              <w:rPr>
                <w:sz w:val="24"/>
                <w:szCs w:val="24"/>
              </w:rPr>
              <w:t>Почтовый адрес и (или) адрес электронной почты для связи:</w:t>
            </w:r>
          </w:p>
        </w:tc>
        <w:tc>
          <w:tcPr>
            <w:tcW w:w="3864"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3080"/>
        <w:gridCol w:w="7111"/>
      </w:tblGrid>
      <w:tr w:rsidR="00061182" w:rsidTr="00061182">
        <w:trPr>
          <w:trHeight w:val="240"/>
        </w:trPr>
        <w:tc>
          <w:tcPr>
            <w:tcW w:w="3080" w:type="dxa"/>
            <w:vAlign w:val="bottom"/>
            <w:hideMark/>
          </w:tcPr>
          <w:p w:rsidR="00061182" w:rsidRDefault="00061182">
            <w:pPr>
              <w:rPr>
                <w:sz w:val="24"/>
                <w:szCs w:val="24"/>
              </w:rPr>
            </w:pPr>
            <w:r>
              <w:rPr>
                <w:sz w:val="24"/>
                <w:szCs w:val="24"/>
              </w:rPr>
              <w:t>Настоящим уведомлением я</w:t>
            </w:r>
          </w:p>
        </w:tc>
        <w:tc>
          <w:tcPr>
            <w:tcW w:w="711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(фамилия, имя, отчество (при наличии))</w:t>
            </w:r>
          </w:p>
        </w:tc>
      </w:tr>
    </w:tbl>
    <w:p w:rsidR="00061182" w:rsidRDefault="00061182" w:rsidP="00061182">
      <w:pPr>
        <w:jc w:val="both"/>
        <w:rPr>
          <w:sz w:val="24"/>
          <w:szCs w:val="24"/>
        </w:rPr>
      </w:pPr>
      <w:r>
        <w:rPr>
          <w:sz w:val="24"/>
          <w:szCs w:val="24"/>
        </w:rPr>
        <w:t>даю согласие на обработку персональных данных (в случае если застройщиком является физическое лицо).</w:t>
      </w:r>
    </w:p>
    <w:p w:rsidR="00061182" w:rsidRDefault="00061182" w:rsidP="00061182">
      <w:pPr>
        <w:rPr>
          <w:sz w:val="24"/>
          <w:szCs w:val="24"/>
        </w:rPr>
      </w:pPr>
    </w:p>
    <w:p w:rsidR="00061182" w:rsidRDefault="00061182" w:rsidP="00061182">
      <w:pPr>
        <w:rPr>
          <w:sz w:val="24"/>
          <w:szCs w:val="24"/>
        </w:rPr>
      </w:pPr>
    </w:p>
    <w:p w:rsidR="00061182" w:rsidRDefault="00061182" w:rsidP="00061182">
      <w:pPr>
        <w:rPr>
          <w:sz w:val="24"/>
          <w:szCs w:val="24"/>
        </w:rPr>
      </w:pPr>
    </w:p>
    <w:tbl>
      <w:tblPr>
        <w:tblW w:w="0"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061182" w:rsidTr="00061182">
        <w:trPr>
          <w:trHeight w:val="240"/>
        </w:trPr>
        <w:tc>
          <w:tcPr>
            <w:tcW w:w="4200"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1385"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4200"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4200" w:type="dxa"/>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(должность, в случае, если застройщиком или</w:t>
            </w:r>
          </w:p>
          <w:p w:rsidR="00061182" w:rsidRDefault="00061182">
            <w:pPr>
              <w:jc w:val="center"/>
              <w:rPr>
                <w:sz w:val="14"/>
                <w:szCs w:val="14"/>
              </w:rPr>
            </w:pPr>
            <w:r>
              <w:rPr>
                <w:sz w:val="14"/>
                <w:szCs w:val="14"/>
              </w:rPr>
              <w:t>техническим заказчиком является юридическое лицо)</w:t>
            </w:r>
          </w:p>
        </w:tc>
        <w:tc>
          <w:tcPr>
            <w:tcW w:w="210" w:type="dxa"/>
            <w:vAlign w:val="bottom"/>
          </w:tcPr>
          <w:p w:rsidR="00061182" w:rsidRDefault="00061182">
            <w:pPr>
              <w:jc w:val="center"/>
              <w:rPr>
                <w:sz w:val="14"/>
                <w:szCs w:val="14"/>
              </w:rPr>
            </w:pPr>
          </w:p>
        </w:tc>
        <w:tc>
          <w:tcPr>
            <w:tcW w:w="1385" w:type="dxa"/>
            <w:tcBorders>
              <w:top w:val="single" w:sz="4" w:space="0" w:color="auto"/>
              <w:left w:val="nil"/>
              <w:bottom w:val="nil"/>
              <w:right w:val="nil"/>
            </w:tcBorders>
            <w:hideMark/>
          </w:tcPr>
          <w:p w:rsidR="00061182" w:rsidRDefault="00061182">
            <w:pPr>
              <w:jc w:val="center"/>
              <w:rPr>
                <w:sz w:val="14"/>
                <w:szCs w:val="14"/>
              </w:rPr>
            </w:pPr>
            <w:r>
              <w:rPr>
                <w:sz w:val="14"/>
                <w:szCs w:val="14"/>
              </w:rPr>
              <w:t>(подпись)</w:t>
            </w:r>
          </w:p>
        </w:tc>
        <w:tc>
          <w:tcPr>
            <w:tcW w:w="210" w:type="dxa"/>
          </w:tcPr>
          <w:p w:rsidR="00061182" w:rsidRDefault="00061182">
            <w:pPr>
              <w:jc w:val="center"/>
              <w:rPr>
                <w:sz w:val="14"/>
                <w:szCs w:val="14"/>
              </w:rPr>
            </w:pPr>
          </w:p>
        </w:tc>
        <w:tc>
          <w:tcPr>
            <w:tcW w:w="4200" w:type="dxa"/>
            <w:tcBorders>
              <w:top w:val="single" w:sz="4" w:space="0" w:color="auto"/>
              <w:left w:val="nil"/>
              <w:bottom w:val="nil"/>
              <w:right w:val="nil"/>
            </w:tcBorders>
            <w:hideMark/>
          </w:tcPr>
          <w:p w:rsidR="00061182" w:rsidRDefault="00061182">
            <w:pPr>
              <w:jc w:val="center"/>
              <w:rPr>
                <w:sz w:val="14"/>
                <w:szCs w:val="14"/>
              </w:rPr>
            </w:pPr>
            <w:r>
              <w:rPr>
                <w:sz w:val="14"/>
                <w:szCs w:val="14"/>
              </w:rPr>
              <w:t>(расшифровка подписи)</w:t>
            </w:r>
          </w:p>
        </w:tc>
      </w:tr>
    </w:tbl>
    <w:p w:rsidR="00061182" w:rsidRDefault="00061182" w:rsidP="00061182">
      <w:pPr>
        <w:ind w:right="6005"/>
        <w:jc w:val="center"/>
        <w:rPr>
          <w:sz w:val="24"/>
          <w:szCs w:val="24"/>
        </w:rPr>
      </w:pPr>
      <w:r>
        <w:rPr>
          <w:sz w:val="24"/>
          <w:szCs w:val="24"/>
        </w:rPr>
        <w:t>М. П.</w:t>
      </w:r>
    </w:p>
    <w:p w:rsidR="00061182" w:rsidRDefault="00061182" w:rsidP="00061182">
      <w:pPr>
        <w:ind w:right="6005"/>
        <w:jc w:val="center"/>
        <w:rPr>
          <w:sz w:val="16"/>
          <w:szCs w:val="16"/>
        </w:rPr>
      </w:pPr>
      <w:r>
        <w:rPr>
          <w:sz w:val="16"/>
          <w:szCs w:val="16"/>
        </w:rPr>
        <w:t>(при наличии)</w:t>
      </w:r>
    </w:p>
    <w:p w:rsidR="00061182" w:rsidRDefault="00061182" w:rsidP="00061182">
      <w:pPr>
        <w:rPr>
          <w:sz w:val="24"/>
          <w:szCs w:val="24"/>
        </w:rPr>
      </w:pPr>
    </w:p>
    <w:p w:rsidR="00061182" w:rsidRDefault="00061182" w:rsidP="00061182">
      <w:pPr>
        <w:autoSpaceDE w:val="0"/>
        <w:autoSpaceDN w:val="0"/>
        <w:adjustRightInd w:val="0"/>
        <w:jc w:val="both"/>
        <w:rPr>
          <w:sz w:val="28"/>
          <w:szCs w:val="28"/>
        </w:rPr>
      </w:pPr>
    </w:p>
    <w:p w:rsidR="00061182" w:rsidRDefault="00061182" w:rsidP="00061182">
      <w:pPr>
        <w:autoSpaceDE w:val="0"/>
        <w:autoSpaceDN w:val="0"/>
        <w:adjustRightInd w:val="0"/>
        <w:jc w:val="both"/>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1F2B24" w:rsidRDefault="001F2B24"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4</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jc w:val="center"/>
        <w:rPr>
          <w:b/>
          <w:sz w:val="28"/>
          <w:szCs w:val="28"/>
        </w:rPr>
      </w:pPr>
      <w:r>
        <w:rPr>
          <w:b/>
          <w:sz w:val="28"/>
          <w:szCs w:val="28"/>
        </w:rPr>
        <w:t>ОБРАЗЕЦ ЗАПОЛНЕНИЯ</w:t>
      </w:r>
    </w:p>
    <w:p w:rsidR="00061182" w:rsidRDefault="00061182" w:rsidP="00061182">
      <w:pPr>
        <w:tabs>
          <w:tab w:val="left" w:pos="2340"/>
          <w:tab w:val="left" w:pos="3780"/>
        </w:tabs>
        <w:rPr>
          <w:b/>
          <w:sz w:val="28"/>
          <w:szCs w:val="28"/>
        </w:rPr>
      </w:pPr>
    </w:p>
    <w:p w:rsidR="00061182" w:rsidRDefault="00061182" w:rsidP="00061182">
      <w:pPr>
        <w:jc w:val="center"/>
        <w:rPr>
          <w:b/>
          <w:sz w:val="28"/>
          <w:szCs w:val="28"/>
        </w:rPr>
      </w:pPr>
      <w:r>
        <w:rPr>
          <w:b/>
          <w:sz w:val="28"/>
          <w:szCs w:val="28"/>
        </w:rPr>
        <w:t>Уведомление о завершении сноса объекта капитального строительства</w:t>
      </w:r>
    </w:p>
    <w:p w:rsidR="00061182" w:rsidRDefault="00061182" w:rsidP="00061182">
      <w:pPr>
        <w:rPr>
          <w:sz w:val="24"/>
          <w:szCs w:val="24"/>
        </w:rPr>
      </w:pPr>
    </w:p>
    <w:p w:rsidR="00061182" w:rsidRDefault="00061182" w:rsidP="00061182">
      <w:pPr>
        <w:tabs>
          <w:tab w:val="left" w:pos="2556"/>
        </w:tabs>
        <w:rPr>
          <w:sz w:val="28"/>
          <w:szCs w:val="28"/>
        </w:rPr>
      </w:pPr>
      <w:r>
        <w:rPr>
          <w:sz w:val="28"/>
          <w:szCs w:val="28"/>
        </w:rPr>
        <w:tab/>
      </w: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61182" w:rsidTr="00061182">
        <w:trPr>
          <w:trHeight w:val="240"/>
          <w:jc w:val="right"/>
        </w:trPr>
        <w:tc>
          <w:tcPr>
            <w:tcW w:w="140" w:type="dxa"/>
            <w:vAlign w:val="bottom"/>
            <w:hideMark/>
          </w:tcPr>
          <w:p w:rsidR="00061182" w:rsidRDefault="00061182">
            <w:pPr>
              <w:jc w:val="right"/>
              <w:rPr>
                <w:sz w:val="24"/>
                <w:szCs w:val="24"/>
              </w:rPr>
            </w:pPr>
            <w:r>
              <w:rPr>
                <w:sz w:val="24"/>
                <w:szCs w:val="24"/>
              </w:rPr>
              <w:t>«</w:t>
            </w:r>
          </w:p>
        </w:tc>
        <w:tc>
          <w:tcPr>
            <w:tcW w:w="490"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30</w:t>
            </w: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марта</w:t>
            </w: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hideMark/>
          </w:tcPr>
          <w:p w:rsidR="00061182" w:rsidRDefault="00061182">
            <w:pPr>
              <w:rPr>
                <w:sz w:val="24"/>
                <w:szCs w:val="24"/>
              </w:rPr>
            </w:pPr>
            <w:r>
              <w:rPr>
                <w:sz w:val="24"/>
                <w:szCs w:val="24"/>
              </w:rPr>
              <w:t>22</w:t>
            </w:r>
          </w:p>
        </w:tc>
        <w:tc>
          <w:tcPr>
            <w:tcW w:w="294" w:type="dxa"/>
            <w:vAlign w:val="bottom"/>
            <w:hideMark/>
          </w:tcPr>
          <w:p w:rsidR="00061182" w:rsidRDefault="00061182">
            <w:pPr>
              <w:rPr>
                <w:sz w:val="24"/>
                <w:szCs w:val="24"/>
              </w:rPr>
            </w:pPr>
            <w:r>
              <w:rPr>
                <w:sz w:val="24"/>
                <w:szCs w:val="24"/>
              </w:rPr>
              <w:t xml:space="preserve"> г.</w:t>
            </w:r>
          </w:p>
        </w:tc>
      </w:tr>
    </w:tbl>
    <w:p w:rsidR="00061182" w:rsidRDefault="00061182" w:rsidP="00061182">
      <w:pPr>
        <w:rPr>
          <w:sz w:val="24"/>
          <w:szCs w:val="24"/>
        </w:rPr>
      </w:pPr>
    </w:p>
    <w:tbl>
      <w:tblPr>
        <w:tblW w:w="9574" w:type="dxa"/>
        <w:tblInd w:w="14" w:type="dxa"/>
        <w:tblCellMar>
          <w:left w:w="0" w:type="dxa"/>
          <w:right w:w="0" w:type="dxa"/>
        </w:tblCellMar>
        <w:tblLook w:val="01E0" w:firstRow="1" w:lastRow="1" w:firstColumn="1" w:lastColumn="1" w:noHBand="0" w:noVBand="0"/>
      </w:tblPr>
      <w:tblGrid>
        <w:gridCol w:w="9574"/>
      </w:tblGrid>
      <w:tr w:rsidR="00061182" w:rsidTr="00061182">
        <w:trPr>
          <w:trHeight w:val="212"/>
        </w:trPr>
        <w:tc>
          <w:tcPr>
            <w:tcW w:w="9574" w:type="dxa"/>
            <w:tcBorders>
              <w:top w:val="nil"/>
              <w:left w:val="nil"/>
              <w:bottom w:val="single" w:sz="4" w:space="0" w:color="auto"/>
              <w:right w:val="nil"/>
            </w:tcBorders>
            <w:vAlign w:val="bottom"/>
            <w:hideMark/>
          </w:tcPr>
          <w:p w:rsidR="00061182" w:rsidRDefault="00061182" w:rsidP="001F2B24">
            <w:pPr>
              <w:jc w:val="center"/>
              <w:rPr>
                <w:sz w:val="24"/>
                <w:szCs w:val="24"/>
              </w:rPr>
            </w:pPr>
            <w:r>
              <w:rPr>
                <w:sz w:val="24"/>
                <w:szCs w:val="24"/>
              </w:rPr>
              <w:t xml:space="preserve">Администрация </w:t>
            </w:r>
            <w:proofErr w:type="spellStart"/>
            <w:r w:rsidR="001F2B24">
              <w:rPr>
                <w:sz w:val="24"/>
                <w:szCs w:val="24"/>
              </w:rPr>
              <w:t>Бураковского</w:t>
            </w:r>
            <w:proofErr w:type="spellEnd"/>
            <w:r w:rsidR="001F2B24">
              <w:rPr>
                <w:sz w:val="24"/>
                <w:szCs w:val="24"/>
              </w:rPr>
              <w:t xml:space="preserve"> </w:t>
            </w:r>
            <w:r>
              <w:rPr>
                <w:sz w:val="24"/>
                <w:szCs w:val="24"/>
              </w:rPr>
              <w:t xml:space="preserve">сельского поселения </w:t>
            </w:r>
            <w:proofErr w:type="spellStart"/>
            <w:r>
              <w:rPr>
                <w:sz w:val="24"/>
                <w:szCs w:val="24"/>
              </w:rPr>
              <w:t>Кореновского</w:t>
            </w:r>
            <w:proofErr w:type="spellEnd"/>
            <w:r>
              <w:rPr>
                <w:sz w:val="24"/>
                <w:szCs w:val="24"/>
              </w:rPr>
              <w:t xml:space="preserve"> района</w:t>
            </w:r>
          </w:p>
        </w:tc>
      </w:tr>
      <w:tr w:rsidR="00061182" w:rsidTr="00061182">
        <w:trPr>
          <w:trHeight w:val="212"/>
        </w:trPr>
        <w:tc>
          <w:tcPr>
            <w:tcW w:w="9574"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424"/>
        </w:trPr>
        <w:tc>
          <w:tcPr>
            <w:tcW w:w="9574" w:type="dxa"/>
            <w:tcBorders>
              <w:top w:val="single" w:sz="4" w:space="0" w:color="auto"/>
              <w:left w:val="nil"/>
              <w:bottom w:val="nil"/>
              <w:right w:val="nil"/>
            </w:tcBorders>
            <w:vAlign w:val="bottom"/>
            <w:hideMark/>
          </w:tcPr>
          <w:p w:rsidR="00061182" w:rsidRDefault="00061182">
            <w:pPr>
              <w:jc w:val="center"/>
              <w:rPr>
                <w:iCs/>
                <w:sz w:val="14"/>
                <w:szCs w:val="14"/>
              </w:rPr>
            </w:pPr>
            <w:r>
              <w:rPr>
                <w:iCs/>
                <w:sz w:val="14"/>
                <w:szCs w:val="14"/>
              </w:rPr>
              <w:t>(наименование органа местного самоуправления поселения, городского округа по месту нахождения земельного участка,</w:t>
            </w:r>
          </w:p>
          <w:p w:rsidR="00061182" w:rsidRDefault="00061182">
            <w:pPr>
              <w:jc w:val="center"/>
              <w:rPr>
                <w:iCs/>
                <w:sz w:val="14"/>
                <w:szCs w:val="14"/>
              </w:rPr>
            </w:pPr>
            <w:r>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061182" w:rsidRDefault="00061182">
            <w:pPr>
              <w:jc w:val="center"/>
              <w:rPr>
                <w:iCs/>
                <w:sz w:val="14"/>
                <w:szCs w:val="14"/>
              </w:rPr>
            </w:pPr>
            <w:r>
              <w:rPr>
                <w:iCs/>
                <w:sz w:val="14"/>
                <w:szCs w:val="14"/>
              </w:rPr>
              <w:t>на межселенной территории, — наименование органа местного самоуправления муниципального района)</w:t>
            </w:r>
          </w:p>
        </w:tc>
      </w:tr>
    </w:tbl>
    <w:p w:rsidR="00061182" w:rsidRDefault="00061182" w:rsidP="00061182">
      <w:pPr>
        <w:rPr>
          <w:sz w:val="24"/>
          <w:szCs w:val="24"/>
        </w:rPr>
      </w:pPr>
    </w:p>
    <w:p w:rsidR="00061182" w:rsidRDefault="00061182" w:rsidP="00061182">
      <w:pPr>
        <w:jc w:val="center"/>
        <w:rPr>
          <w:b/>
          <w:sz w:val="24"/>
          <w:szCs w:val="24"/>
        </w:rPr>
      </w:pPr>
      <w:r>
        <w:rPr>
          <w:b/>
          <w:sz w:val="24"/>
          <w:szCs w:val="24"/>
        </w:rPr>
        <w:t>1. Сведения о застройщике, техническом заказчике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28"/>
        <w:gridCol w:w="3056"/>
        <w:gridCol w:w="5977"/>
      </w:tblGrid>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физическом лице, в случае если застройщиком является физическое лицо:</w:t>
            </w:r>
          </w:p>
        </w:tc>
        <w:tc>
          <w:tcPr>
            <w:tcW w:w="597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1.1.1.</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Фамилия, имя, отчество (при наличии)</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Иванов Иван Иванович</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1.1.2.</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жительства</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rsidP="001F2B24">
            <w:pPr>
              <w:ind w:left="57" w:right="57"/>
              <w:rPr>
                <w:sz w:val="24"/>
                <w:szCs w:val="24"/>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1F2B24">
              <w:rPr>
                <w:sz w:val="24"/>
                <w:szCs w:val="24"/>
              </w:rPr>
              <w:t>х.Бураковский</w:t>
            </w:r>
            <w:proofErr w:type="spellEnd"/>
            <w:r w:rsidR="005811AF">
              <w:rPr>
                <w:sz w:val="24"/>
                <w:szCs w:val="24"/>
              </w:rPr>
              <w:t>, ул. Мира, 10</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1.1.3.</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Реквизиты документа, удостоверяющего личность</w:t>
            </w:r>
          </w:p>
        </w:tc>
        <w:tc>
          <w:tcPr>
            <w:tcW w:w="597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r>
              <w:rPr>
                <w:sz w:val="24"/>
                <w:szCs w:val="24"/>
              </w:rPr>
              <w:t xml:space="preserve">0000 000000, выдан </w:t>
            </w:r>
            <w:proofErr w:type="spellStart"/>
            <w:r>
              <w:rPr>
                <w:sz w:val="24"/>
                <w:szCs w:val="24"/>
              </w:rPr>
              <w:t>Кореновским</w:t>
            </w:r>
            <w:proofErr w:type="spellEnd"/>
            <w:r>
              <w:rPr>
                <w:sz w:val="24"/>
                <w:szCs w:val="24"/>
              </w:rPr>
              <w:t xml:space="preserve"> РОВД Краснодарского края 22.03.2002 г.</w:t>
            </w:r>
          </w:p>
          <w:p w:rsidR="00061182" w:rsidRDefault="00061182">
            <w:pPr>
              <w:ind w:left="57" w:right="57"/>
              <w:rPr>
                <w:sz w:val="24"/>
                <w:szCs w:val="24"/>
              </w:rPr>
            </w:pP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1.2.1.</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Наименование</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1.2.2.</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нахождения</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lastRenderedPageBreak/>
              <w:t>1.2.3.</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1.2.4.</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spacing w:before="100" w:beforeAutospacing="1" w:after="100" w:after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bl>
    <w:p w:rsidR="00061182" w:rsidRDefault="00061182" w:rsidP="00061182">
      <w:pPr>
        <w:rPr>
          <w:sz w:val="18"/>
          <w:szCs w:val="24"/>
        </w:rPr>
      </w:pPr>
    </w:p>
    <w:p w:rsidR="00061182" w:rsidRDefault="00061182" w:rsidP="00061182">
      <w:pPr>
        <w:jc w:val="center"/>
        <w:rPr>
          <w:b/>
          <w:sz w:val="24"/>
          <w:szCs w:val="24"/>
        </w:rPr>
      </w:pPr>
      <w:r>
        <w:rPr>
          <w:b/>
          <w:sz w:val="24"/>
          <w:szCs w:val="24"/>
        </w:rPr>
        <w:t>2. Сведения о земельном участке</w:t>
      </w:r>
    </w:p>
    <w:p w:rsidR="00061182" w:rsidRDefault="00061182" w:rsidP="00061182">
      <w:pPr>
        <w:rPr>
          <w:sz w:val="18"/>
          <w:szCs w:val="24"/>
        </w:rPr>
      </w:pPr>
    </w:p>
    <w:tbl>
      <w:tblPr>
        <w:tblW w:w="0" w:type="dxa"/>
        <w:tblInd w:w="14" w:type="dxa"/>
        <w:tblLayout w:type="fixed"/>
        <w:tblCellMar>
          <w:left w:w="0" w:type="dxa"/>
          <w:right w:w="0" w:type="dxa"/>
        </w:tblCellMar>
        <w:tblLook w:val="01E0" w:firstRow="1" w:lastRow="1" w:firstColumn="1" w:lastColumn="1" w:noHBand="0" w:noVBand="0"/>
      </w:tblPr>
      <w:tblGrid>
        <w:gridCol w:w="720"/>
        <w:gridCol w:w="3023"/>
        <w:gridCol w:w="5913"/>
      </w:tblGrid>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земельного участка (при наличии)</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23:12:0601023:45</w:t>
            </w:r>
          </w:p>
        </w:tc>
      </w:tr>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Адрес или описание местоположения земельного участка</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rsidP="005811AF">
            <w:pPr>
              <w:ind w:left="57" w:right="57"/>
              <w:rPr>
                <w:sz w:val="24"/>
                <w:szCs w:val="24"/>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5811AF">
              <w:rPr>
                <w:sz w:val="24"/>
                <w:szCs w:val="24"/>
              </w:rPr>
              <w:t>х.Бураковский</w:t>
            </w:r>
            <w:proofErr w:type="spellEnd"/>
            <w:r w:rsidR="005811AF">
              <w:rPr>
                <w:sz w:val="24"/>
                <w:szCs w:val="24"/>
              </w:rPr>
              <w:t>, ул. Мира, 10</w:t>
            </w:r>
          </w:p>
        </w:tc>
      </w:tr>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Договор купли-продажи от 12 марта 2020 г.</w:t>
            </w:r>
          </w:p>
        </w:tc>
      </w:tr>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2.4.</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земельный участок (при наличии таких лиц)</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bl>
    <w:p w:rsidR="00061182" w:rsidRDefault="00061182" w:rsidP="00061182">
      <w:pPr>
        <w:rPr>
          <w:sz w:val="24"/>
          <w:szCs w:val="24"/>
        </w:rPr>
      </w:pPr>
    </w:p>
    <w:tbl>
      <w:tblPr>
        <w:tblW w:w="9784" w:type="dxa"/>
        <w:tblCellMar>
          <w:left w:w="0" w:type="dxa"/>
          <w:right w:w="0" w:type="dxa"/>
        </w:tblCellMar>
        <w:tblLook w:val="01E0" w:firstRow="1" w:lastRow="1" w:firstColumn="1" w:lastColumn="1" w:noHBand="0" w:noVBand="0"/>
      </w:tblPr>
      <w:tblGrid>
        <w:gridCol w:w="14"/>
        <w:gridCol w:w="4932"/>
        <w:gridCol w:w="190"/>
        <w:gridCol w:w="271"/>
        <w:gridCol w:w="210"/>
        <w:gridCol w:w="462"/>
        <w:gridCol w:w="1169"/>
        <w:gridCol w:w="138"/>
        <w:gridCol w:w="355"/>
        <w:gridCol w:w="467"/>
        <w:gridCol w:w="277"/>
        <w:gridCol w:w="1147"/>
        <w:gridCol w:w="152"/>
      </w:tblGrid>
      <w:tr w:rsidR="00061182" w:rsidTr="00061182">
        <w:trPr>
          <w:gridAfter w:val="1"/>
          <w:wAfter w:w="152" w:type="dxa"/>
          <w:trHeight w:val="269"/>
        </w:trPr>
        <w:tc>
          <w:tcPr>
            <w:tcW w:w="7248" w:type="dxa"/>
            <w:gridSpan w:val="7"/>
            <w:vAlign w:val="bottom"/>
            <w:hideMark/>
          </w:tcPr>
          <w:p w:rsidR="00061182" w:rsidRDefault="00061182">
            <w:pPr>
              <w:rPr>
                <w:b/>
                <w:sz w:val="24"/>
                <w:szCs w:val="24"/>
              </w:rPr>
            </w:pPr>
            <w:r>
              <w:rPr>
                <w:b/>
                <w:sz w:val="24"/>
                <w:szCs w:val="24"/>
              </w:rPr>
              <w:t>Настоящим уведомляю о сносе объекта капитального строительства</w:t>
            </w:r>
          </w:p>
        </w:tc>
        <w:tc>
          <w:tcPr>
            <w:tcW w:w="2384" w:type="dxa"/>
            <w:gridSpan w:val="5"/>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gridAfter w:val="1"/>
          <w:wAfter w:w="152" w:type="dxa"/>
          <w:trHeight w:val="269"/>
        </w:trPr>
        <w:tc>
          <w:tcPr>
            <w:tcW w:w="5136" w:type="dxa"/>
            <w:gridSpan w:val="3"/>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23:12:0601030:898</w:t>
            </w:r>
          </w:p>
        </w:tc>
        <w:tc>
          <w:tcPr>
            <w:tcW w:w="4496" w:type="dxa"/>
            <w:gridSpan w:val="9"/>
            <w:vAlign w:val="bottom"/>
            <w:hideMark/>
          </w:tcPr>
          <w:p w:rsidR="00061182" w:rsidRDefault="00061182">
            <w:pPr>
              <w:rPr>
                <w:b/>
                <w:sz w:val="24"/>
                <w:szCs w:val="24"/>
              </w:rPr>
            </w:pPr>
            <w:r>
              <w:rPr>
                <w:b/>
                <w:sz w:val="24"/>
                <w:szCs w:val="24"/>
              </w:rPr>
              <w:t xml:space="preserve"> указанного в уведомлении о планируемом</w:t>
            </w:r>
          </w:p>
        </w:tc>
      </w:tr>
      <w:tr w:rsidR="00061182" w:rsidTr="00061182">
        <w:trPr>
          <w:gridAfter w:val="1"/>
          <w:wAfter w:w="152" w:type="dxa"/>
          <w:trHeight w:val="185"/>
        </w:trPr>
        <w:tc>
          <w:tcPr>
            <w:tcW w:w="5136" w:type="dxa"/>
            <w:gridSpan w:val="3"/>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(кадастровый номер объекта капитального строительства (при наличии))</w:t>
            </w:r>
          </w:p>
        </w:tc>
        <w:tc>
          <w:tcPr>
            <w:tcW w:w="4496" w:type="dxa"/>
            <w:gridSpan w:val="9"/>
            <w:vAlign w:val="bottom"/>
          </w:tcPr>
          <w:p w:rsidR="00061182" w:rsidRDefault="00061182">
            <w:pPr>
              <w:jc w:val="right"/>
              <w:rPr>
                <w:b/>
                <w:sz w:val="14"/>
                <w:szCs w:val="14"/>
              </w:rPr>
            </w:pPr>
          </w:p>
        </w:tc>
      </w:tr>
      <w:tr w:rsidR="00061182" w:rsidTr="00061182">
        <w:trPr>
          <w:gridAfter w:val="2"/>
          <w:wAfter w:w="1299" w:type="dxa"/>
          <w:trHeight w:val="178"/>
        </w:trPr>
        <w:tc>
          <w:tcPr>
            <w:tcW w:w="4946" w:type="dxa"/>
            <w:gridSpan w:val="2"/>
            <w:vAlign w:val="bottom"/>
            <w:hideMark/>
          </w:tcPr>
          <w:p w:rsidR="00061182" w:rsidRDefault="00061182">
            <w:pPr>
              <w:tabs>
                <w:tab w:val="right" w:pos="5236"/>
              </w:tabs>
              <w:rPr>
                <w:sz w:val="24"/>
                <w:szCs w:val="24"/>
              </w:rPr>
            </w:pPr>
            <w:r>
              <w:rPr>
                <w:b/>
                <w:sz w:val="24"/>
                <w:szCs w:val="24"/>
              </w:rPr>
              <w:t>сносе объекта капитального строительства</w:t>
            </w:r>
            <w:r>
              <w:rPr>
                <w:sz w:val="24"/>
                <w:szCs w:val="24"/>
              </w:rPr>
              <w:t xml:space="preserve"> от</w:t>
            </w:r>
            <w:proofErr w:type="gramStart"/>
            <w:r>
              <w:rPr>
                <w:sz w:val="24"/>
                <w:szCs w:val="24"/>
              </w:rPr>
              <w:tab/>
              <w:t>«</w:t>
            </w:r>
            <w:proofErr w:type="gramEnd"/>
          </w:p>
        </w:tc>
        <w:tc>
          <w:tcPr>
            <w:tcW w:w="461" w:type="dxa"/>
            <w:gridSpan w:val="2"/>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11</w:t>
            </w:r>
          </w:p>
        </w:tc>
        <w:tc>
          <w:tcPr>
            <w:tcW w:w="210" w:type="dxa"/>
            <w:vAlign w:val="bottom"/>
            <w:hideMark/>
          </w:tcPr>
          <w:p w:rsidR="00061182" w:rsidRDefault="00061182">
            <w:pPr>
              <w:rPr>
                <w:sz w:val="24"/>
                <w:szCs w:val="24"/>
              </w:rPr>
            </w:pPr>
            <w:r>
              <w:rPr>
                <w:sz w:val="24"/>
                <w:szCs w:val="24"/>
              </w:rPr>
              <w:t>»</w:t>
            </w:r>
          </w:p>
        </w:tc>
        <w:tc>
          <w:tcPr>
            <w:tcW w:w="1769" w:type="dxa"/>
            <w:gridSpan w:val="3"/>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марта</w:t>
            </w:r>
          </w:p>
        </w:tc>
        <w:tc>
          <w:tcPr>
            <w:tcW w:w="355" w:type="dxa"/>
            <w:vAlign w:val="bottom"/>
            <w:hideMark/>
          </w:tcPr>
          <w:p w:rsidR="00061182" w:rsidRDefault="00061182">
            <w:pPr>
              <w:jc w:val="right"/>
              <w:rPr>
                <w:sz w:val="24"/>
                <w:szCs w:val="24"/>
              </w:rPr>
            </w:pPr>
            <w:r>
              <w:rPr>
                <w:sz w:val="24"/>
                <w:szCs w:val="24"/>
              </w:rPr>
              <w:t>20</w:t>
            </w:r>
          </w:p>
        </w:tc>
        <w:tc>
          <w:tcPr>
            <w:tcW w:w="467" w:type="dxa"/>
            <w:tcBorders>
              <w:top w:val="nil"/>
              <w:left w:val="nil"/>
              <w:bottom w:val="single" w:sz="4" w:space="0" w:color="auto"/>
              <w:right w:val="nil"/>
            </w:tcBorders>
            <w:vAlign w:val="bottom"/>
            <w:hideMark/>
          </w:tcPr>
          <w:p w:rsidR="00061182" w:rsidRDefault="00061182">
            <w:pPr>
              <w:rPr>
                <w:sz w:val="24"/>
                <w:szCs w:val="24"/>
              </w:rPr>
            </w:pPr>
            <w:r>
              <w:rPr>
                <w:sz w:val="24"/>
                <w:szCs w:val="24"/>
              </w:rPr>
              <w:t>22</w:t>
            </w:r>
          </w:p>
        </w:tc>
        <w:tc>
          <w:tcPr>
            <w:tcW w:w="277" w:type="dxa"/>
            <w:vAlign w:val="bottom"/>
            <w:hideMark/>
          </w:tcPr>
          <w:p w:rsidR="00061182" w:rsidRDefault="00061182">
            <w:pPr>
              <w:jc w:val="center"/>
              <w:rPr>
                <w:sz w:val="24"/>
                <w:szCs w:val="24"/>
              </w:rPr>
            </w:pPr>
            <w:r>
              <w:rPr>
                <w:sz w:val="24"/>
                <w:szCs w:val="24"/>
              </w:rPr>
              <w:t>г.</w:t>
            </w:r>
          </w:p>
        </w:tc>
      </w:tr>
      <w:tr w:rsidR="00061182" w:rsidTr="00061182">
        <w:trPr>
          <w:gridAfter w:val="2"/>
          <w:wAfter w:w="1299" w:type="dxa"/>
          <w:trHeight w:val="185"/>
        </w:trPr>
        <w:tc>
          <w:tcPr>
            <w:tcW w:w="4946" w:type="dxa"/>
            <w:gridSpan w:val="2"/>
            <w:vAlign w:val="bottom"/>
          </w:tcPr>
          <w:p w:rsidR="00061182" w:rsidRDefault="00061182">
            <w:pPr>
              <w:tabs>
                <w:tab w:val="right" w:pos="5236"/>
              </w:tabs>
              <w:rPr>
                <w:b/>
                <w:sz w:val="14"/>
                <w:szCs w:val="14"/>
              </w:rPr>
            </w:pPr>
          </w:p>
        </w:tc>
        <w:tc>
          <w:tcPr>
            <w:tcW w:w="3262" w:type="dxa"/>
            <w:gridSpan w:val="8"/>
            <w:vAlign w:val="bottom"/>
            <w:hideMark/>
          </w:tcPr>
          <w:p w:rsidR="00061182" w:rsidRDefault="00061182">
            <w:pPr>
              <w:jc w:val="center"/>
              <w:rPr>
                <w:sz w:val="14"/>
                <w:szCs w:val="14"/>
              </w:rPr>
            </w:pPr>
            <w:r>
              <w:rPr>
                <w:sz w:val="14"/>
                <w:szCs w:val="14"/>
              </w:rPr>
              <w:t>(дата направления)</w:t>
            </w:r>
          </w:p>
        </w:tc>
        <w:tc>
          <w:tcPr>
            <w:tcW w:w="277" w:type="dxa"/>
            <w:vAlign w:val="bottom"/>
          </w:tcPr>
          <w:p w:rsidR="00061182" w:rsidRDefault="00061182">
            <w:pPr>
              <w:rPr>
                <w:sz w:val="14"/>
                <w:szCs w:val="14"/>
              </w:rPr>
            </w:pPr>
          </w:p>
        </w:tc>
      </w:tr>
      <w:tr w:rsidR="00061182" w:rsidTr="00061182">
        <w:trPr>
          <w:gridBefore w:val="1"/>
          <w:wBefore w:w="14" w:type="dxa"/>
          <w:trHeight w:val="233"/>
        </w:trPr>
        <w:tc>
          <w:tcPr>
            <w:tcW w:w="6065" w:type="dxa"/>
            <w:gridSpan w:val="5"/>
            <w:vAlign w:val="bottom"/>
            <w:hideMark/>
          </w:tcPr>
          <w:p w:rsidR="00061182" w:rsidRDefault="00061182">
            <w:pPr>
              <w:rPr>
                <w:sz w:val="24"/>
                <w:szCs w:val="24"/>
              </w:rPr>
            </w:pPr>
            <w:r>
              <w:rPr>
                <w:sz w:val="24"/>
                <w:szCs w:val="24"/>
              </w:rPr>
              <w:t>Почтовый адрес и (или) адрес электронной почты для связи:</w:t>
            </w:r>
          </w:p>
        </w:tc>
        <w:tc>
          <w:tcPr>
            <w:tcW w:w="3705" w:type="dxa"/>
            <w:gridSpan w:val="7"/>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 xml:space="preserve">Краснодарский край, </w:t>
            </w:r>
            <w:proofErr w:type="spellStart"/>
            <w:r w:rsidR="005811AF">
              <w:rPr>
                <w:sz w:val="24"/>
                <w:szCs w:val="24"/>
              </w:rPr>
              <w:t>х.Бураковский</w:t>
            </w:r>
            <w:proofErr w:type="spellEnd"/>
            <w:r w:rsidR="005811AF">
              <w:rPr>
                <w:sz w:val="24"/>
                <w:szCs w:val="24"/>
              </w:rPr>
              <w:t xml:space="preserve">, </w:t>
            </w:r>
            <w:proofErr w:type="spellStart"/>
            <w:r w:rsidR="005811AF">
              <w:rPr>
                <w:sz w:val="24"/>
                <w:szCs w:val="24"/>
              </w:rPr>
              <w:t>ул.Мира</w:t>
            </w:r>
            <w:proofErr w:type="spellEnd"/>
            <w:r w:rsidR="005811AF">
              <w:rPr>
                <w:sz w:val="24"/>
                <w:szCs w:val="24"/>
              </w:rPr>
              <w:t>, 10</w:t>
            </w:r>
            <w:r>
              <w:rPr>
                <w:sz w:val="24"/>
                <w:szCs w:val="24"/>
              </w:rPr>
              <w:t xml:space="preserve">, </w:t>
            </w:r>
          </w:p>
          <w:p w:rsidR="00061182" w:rsidRDefault="00061182">
            <w:pPr>
              <w:jc w:val="center"/>
              <w:rPr>
                <w:sz w:val="24"/>
                <w:szCs w:val="24"/>
              </w:rPr>
            </w:pPr>
            <w:r>
              <w:rPr>
                <w:sz w:val="24"/>
                <w:szCs w:val="24"/>
              </w:rPr>
              <w:t>тел. 8-918-454-12-68</w:t>
            </w:r>
          </w:p>
        </w:tc>
      </w:tr>
      <w:tr w:rsidR="00061182" w:rsidTr="00061182">
        <w:trPr>
          <w:gridBefore w:val="1"/>
          <w:wBefore w:w="14" w:type="dxa"/>
          <w:trHeight w:val="233"/>
        </w:trPr>
        <w:tc>
          <w:tcPr>
            <w:tcW w:w="9770" w:type="dxa"/>
            <w:gridSpan w:val="12"/>
            <w:tcBorders>
              <w:top w:val="nil"/>
              <w:left w:val="nil"/>
              <w:bottom w:val="single" w:sz="4" w:space="0" w:color="auto"/>
              <w:right w:val="nil"/>
            </w:tcBorders>
            <w:vAlign w:val="bottom"/>
          </w:tcPr>
          <w:p w:rsidR="00061182" w:rsidRDefault="00061182">
            <w:pPr>
              <w:jc w:val="center"/>
              <w:rPr>
                <w:sz w:val="24"/>
                <w:szCs w:val="24"/>
              </w:rPr>
            </w:pPr>
          </w:p>
        </w:tc>
      </w:tr>
    </w:tbl>
    <w:p w:rsidR="00061182" w:rsidRDefault="00061182" w:rsidP="00061182">
      <w:pPr>
        <w:rPr>
          <w:sz w:val="24"/>
          <w:szCs w:val="24"/>
        </w:rPr>
      </w:pPr>
    </w:p>
    <w:tbl>
      <w:tblPr>
        <w:tblW w:w="9770" w:type="dxa"/>
        <w:tblInd w:w="14" w:type="dxa"/>
        <w:tblCellMar>
          <w:left w:w="0" w:type="dxa"/>
          <w:right w:w="0" w:type="dxa"/>
        </w:tblCellMar>
        <w:tblLook w:val="01E0" w:firstRow="1" w:lastRow="1" w:firstColumn="1" w:lastColumn="1" w:noHBand="0" w:noVBand="0"/>
      </w:tblPr>
      <w:tblGrid>
        <w:gridCol w:w="2952"/>
        <w:gridCol w:w="6818"/>
      </w:tblGrid>
      <w:tr w:rsidR="00061182" w:rsidTr="00061182">
        <w:trPr>
          <w:trHeight w:val="269"/>
        </w:trPr>
        <w:tc>
          <w:tcPr>
            <w:tcW w:w="2952" w:type="dxa"/>
            <w:vAlign w:val="bottom"/>
            <w:hideMark/>
          </w:tcPr>
          <w:p w:rsidR="00061182" w:rsidRDefault="00061182">
            <w:pPr>
              <w:rPr>
                <w:sz w:val="24"/>
                <w:szCs w:val="24"/>
              </w:rPr>
            </w:pPr>
            <w:r>
              <w:rPr>
                <w:sz w:val="24"/>
                <w:szCs w:val="24"/>
              </w:rPr>
              <w:t>Настоящим уведомлением я</w:t>
            </w:r>
          </w:p>
        </w:tc>
        <w:tc>
          <w:tcPr>
            <w:tcW w:w="6818"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Иванов И.И.</w:t>
            </w:r>
          </w:p>
        </w:tc>
      </w:tr>
      <w:tr w:rsidR="00061182" w:rsidTr="00061182">
        <w:trPr>
          <w:trHeight w:val="269"/>
        </w:trPr>
        <w:tc>
          <w:tcPr>
            <w:tcW w:w="9770"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185"/>
        </w:trPr>
        <w:tc>
          <w:tcPr>
            <w:tcW w:w="9770"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(фамилия, имя, отчество (при наличии))</w:t>
            </w:r>
          </w:p>
        </w:tc>
      </w:tr>
    </w:tbl>
    <w:p w:rsidR="00061182" w:rsidRDefault="00061182" w:rsidP="00061182">
      <w:pPr>
        <w:jc w:val="both"/>
        <w:rPr>
          <w:sz w:val="24"/>
          <w:szCs w:val="24"/>
        </w:rPr>
      </w:pPr>
      <w:r>
        <w:rPr>
          <w:sz w:val="24"/>
          <w:szCs w:val="24"/>
        </w:rPr>
        <w:lastRenderedPageBreak/>
        <w:t>даю согласие на обработку персональных данных (в случае если застройщиком является физическое лицо).</w:t>
      </w:r>
    </w:p>
    <w:p w:rsidR="00061182" w:rsidRDefault="00061182" w:rsidP="00061182">
      <w:pPr>
        <w:rPr>
          <w:sz w:val="24"/>
          <w:szCs w:val="24"/>
        </w:rPr>
      </w:pPr>
    </w:p>
    <w:tbl>
      <w:tblPr>
        <w:tblW w:w="0" w:type="dxa"/>
        <w:tblLayout w:type="fixed"/>
        <w:tblCellMar>
          <w:left w:w="0" w:type="dxa"/>
          <w:right w:w="0" w:type="dxa"/>
        </w:tblCellMar>
        <w:tblLook w:val="01E0" w:firstRow="1" w:lastRow="1" w:firstColumn="1" w:lastColumn="1" w:noHBand="0" w:noVBand="0"/>
      </w:tblPr>
      <w:tblGrid>
        <w:gridCol w:w="3971"/>
        <w:gridCol w:w="198"/>
        <w:gridCol w:w="1309"/>
        <w:gridCol w:w="198"/>
        <w:gridCol w:w="3971"/>
      </w:tblGrid>
      <w:tr w:rsidR="00061182" w:rsidTr="00061182">
        <w:trPr>
          <w:trHeight w:val="257"/>
        </w:trPr>
        <w:tc>
          <w:tcPr>
            <w:tcW w:w="3971" w:type="dxa"/>
            <w:tcBorders>
              <w:top w:val="nil"/>
              <w:left w:val="nil"/>
              <w:bottom w:val="single" w:sz="4" w:space="0" w:color="auto"/>
              <w:right w:val="nil"/>
            </w:tcBorders>
            <w:vAlign w:val="bottom"/>
          </w:tcPr>
          <w:p w:rsidR="00061182" w:rsidRDefault="00061182">
            <w:pPr>
              <w:jc w:val="center"/>
              <w:rPr>
                <w:sz w:val="24"/>
                <w:szCs w:val="24"/>
              </w:rPr>
            </w:pPr>
          </w:p>
        </w:tc>
        <w:tc>
          <w:tcPr>
            <w:tcW w:w="198" w:type="dxa"/>
            <w:vAlign w:val="bottom"/>
          </w:tcPr>
          <w:p w:rsidR="00061182" w:rsidRDefault="00061182">
            <w:pPr>
              <w:jc w:val="center"/>
              <w:rPr>
                <w:sz w:val="24"/>
                <w:szCs w:val="24"/>
              </w:rPr>
            </w:pPr>
          </w:p>
        </w:tc>
        <w:tc>
          <w:tcPr>
            <w:tcW w:w="1309" w:type="dxa"/>
            <w:tcBorders>
              <w:top w:val="nil"/>
              <w:left w:val="nil"/>
              <w:bottom w:val="single" w:sz="4" w:space="0" w:color="auto"/>
              <w:right w:val="nil"/>
            </w:tcBorders>
            <w:vAlign w:val="bottom"/>
          </w:tcPr>
          <w:p w:rsidR="00061182" w:rsidRDefault="00061182">
            <w:pPr>
              <w:jc w:val="center"/>
              <w:rPr>
                <w:sz w:val="24"/>
                <w:szCs w:val="24"/>
              </w:rPr>
            </w:pPr>
          </w:p>
        </w:tc>
        <w:tc>
          <w:tcPr>
            <w:tcW w:w="198" w:type="dxa"/>
            <w:vAlign w:val="bottom"/>
          </w:tcPr>
          <w:p w:rsidR="00061182" w:rsidRDefault="00061182">
            <w:pPr>
              <w:jc w:val="center"/>
              <w:rPr>
                <w:sz w:val="24"/>
                <w:szCs w:val="24"/>
              </w:rPr>
            </w:pPr>
          </w:p>
        </w:tc>
        <w:tc>
          <w:tcPr>
            <w:tcW w:w="3971"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Иванов И.И.</w:t>
            </w:r>
          </w:p>
        </w:tc>
      </w:tr>
      <w:tr w:rsidR="00061182" w:rsidTr="00061182">
        <w:trPr>
          <w:trHeight w:val="354"/>
        </w:trPr>
        <w:tc>
          <w:tcPr>
            <w:tcW w:w="3971" w:type="dxa"/>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(должность, в случае, если застройщиком или</w:t>
            </w:r>
          </w:p>
          <w:p w:rsidR="00061182" w:rsidRDefault="00061182">
            <w:pPr>
              <w:jc w:val="center"/>
              <w:rPr>
                <w:sz w:val="14"/>
                <w:szCs w:val="14"/>
              </w:rPr>
            </w:pPr>
            <w:r>
              <w:rPr>
                <w:sz w:val="14"/>
                <w:szCs w:val="14"/>
              </w:rPr>
              <w:t>техническим заказчиком является юридическое лицо)</w:t>
            </w:r>
          </w:p>
        </w:tc>
        <w:tc>
          <w:tcPr>
            <w:tcW w:w="198" w:type="dxa"/>
            <w:vAlign w:val="bottom"/>
          </w:tcPr>
          <w:p w:rsidR="00061182" w:rsidRDefault="00061182">
            <w:pPr>
              <w:jc w:val="center"/>
              <w:rPr>
                <w:sz w:val="14"/>
                <w:szCs w:val="14"/>
              </w:rPr>
            </w:pPr>
          </w:p>
        </w:tc>
        <w:tc>
          <w:tcPr>
            <w:tcW w:w="1309" w:type="dxa"/>
            <w:tcBorders>
              <w:top w:val="single" w:sz="4" w:space="0" w:color="auto"/>
              <w:left w:val="nil"/>
              <w:bottom w:val="nil"/>
              <w:right w:val="nil"/>
            </w:tcBorders>
            <w:hideMark/>
          </w:tcPr>
          <w:p w:rsidR="00061182" w:rsidRDefault="00061182">
            <w:pPr>
              <w:jc w:val="center"/>
              <w:rPr>
                <w:sz w:val="14"/>
                <w:szCs w:val="14"/>
              </w:rPr>
            </w:pPr>
            <w:r>
              <w:rPr>
                <w:sz w:val="14"/>
                <w:szCs w:val="14"/>
              </w:rPr>
              <w:t>(подпись)</w:t>
            </w:r>
          </w:p>
        </w:tc>
        <w:tc>
          <w:tcPr>
            <w:tcW w:w="198" w:type="dxa"/>
          </w:tcPr>
          <w:p w:rsidR="00061182" w:rsidRDefault="00061182">
            <w:pPr>
              <w:jc w:val="center"/>
              <w:rPr>
                <w:sz w:val="14"/>
                <w:szCs w:val="14"/>
              </w:rPr>
            </w:pPr>
          </w:p>
        </w:tc>
        <w:tc>
          <w:tcPr>
            <w:tcW w:w="3971" w:type="dxa"/>
            <w:tcBorders>
              <w:top w:val="single" w:sz="4" w:space="0" w:color="auto"/>
              <w:left w:val="nil"/>
              <w:bottom w:val="nil"/>
              <w:right w:val="nil"/>
            </w:tcBorders>
            <w:hideMark/>
          </w:tcPr>
          <w:p w:rsidR="00061182" w:rsidRDefault="00061182">
            <w:pPr>
              <w:jc w:val="center"/>
              <w:rPr>
                <w:sz w:val="14"/>
                <w:szCs w:val="14"/>
              </w:rPr>
            </w:pPr>
            <w:r>
              <w:rPr>
                <w:sz w:val="14"/>
                <w:szCs w:val="14"/>
              </w:rPr>
              <w:t>(расшифровка подписи)</w:t>
            </w:r>
          </w:p>
        </w:tc>
      </w:tr>
    </w:tbl>
    <w:p w:rsidR="00061182" w:rsidRDefault="00061182" w:rsidP="00061182">
      <w:pPr>
        <w:ind w:right="6005"/>
        <w:jc w:val="center"/>
        <w:rPr>
          <w:sz w:val="24"/>
          <w:szCs w:val="24"/>
        </w:rPr>
      </w:pPr>
      <w:r>
        <w:rPr>
          <w:sz w:val="24"/>
          <w:szCs w:val="24"/>
        </w:rPr>
        <w:t>М. П.</w:t>
      </w:r>
    </w:p>
    <w:p w:rsidR="00061182" w:rsidRDefault="00061182" w:rsidP="00061182">
      <w:pPr>
        <w:ind w:right="6005"/>
        <w:jc w:val="center"/>
        <w:rPr>
          <w:sz w:val="16"/>
          <w:szCs w:val="16"/>
        </w:rPr>
      </w:pPr>
      <w:r>
        <w:rPr>
          <w:sz w:val="16"/>
          <w:szCs w:val="16"/>
        </w:rPr>
        <w:t>(при наличии)</w:t>
      </w: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5811AF"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811AF">
        <w:rPr>
          <w:sz w:val="28"/>
          <w:szCs w:val="28"/>
        </w:rPr>
        <w:t xml:space="preserve">           Л.И. </w:t>
      </w:r>
      <w:proofErr w:type="spellStart"/>
      <w:r w:rsidR="005811AF">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5</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5811A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5811AF">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widowControl w:val="0"/>
        <w:tabs>
          <w:tab w:val="left" w:pos="1620"/>
        </w:tabs>
        <w:suppressAutoHyphens/>
        <w:autoSpaceDE w:val="0"/>
        <w:jc w:val="right"/>
        <w:rPr>
          <w:lang w:eastAsia="ar-SA"/>
        </w:rPr>
      </w:pPr>
    </w:p>
    <w:p w:rsidR="00061182" w:rsidRDefault="00061182" w:rsidP="00061182">
      <w:pPr>
        <w:rPr>
          <w:lang w:eastAsia="ar-SA"/>
        </w:rPr>
      </w:pP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УВЕДОМЛЕНИЕ</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о размещении уведомления заявителя о планируемом сносе</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объекта капитального строительства и прилагаемых к нему документов</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(уведомления о завершении сноса объекта капитального строительства)</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в информационной системе обеспечения градостроительной деятельности</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и направлении уведомления о таком размещении в орган регионального</w:t>
      </w:r>
    </w:p>
    <w:p w:rsidR="00061182" w:rsidRDefault="00061182" w:rsidP="00061182">
      <w:pPr>
        <w:widowControl w:val="0"/>
        <w:autoSpaceDE w:val="0"/>
        <w:autoSpaceDN w:val="0"/>
        <w:adjustRightInd w:val="0"/>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государственного строительного надзора</w:t>
      </w:r>
    </w:p>
    <w:p w:rsidR="00061182" w:rsidRDefault="00061182" w:rsidP="00061182">
      <w:pPr>
        <w:widowControl w:val="0"/>
        <w:autoSpaceDE w:val="0"/>
        <w:autoSpaceDN w:val="0"/>
        <w:adjustRightInd w:val="0"/>
        <w:jc w:val="center"/>
        <w:outlineLvl w:val="0"/>
        <w:rPr>
          <w:rFonts w:ascii="Times New Roman CYR" w:hAnsi="Times New Roman CYR" w:cs="Times New Roman CYR"/>
          <w:b/>
          <w:bCs/>
          <w:color w:val="26282F"/>
          <w:sz w:val="24"/>
          <w:szCs w:val="24"/>
        </w:rPr>
      </w:pPr>
    </w:p>
    <w:p w:rsidR="00061182" w:rsidRDefault="00061182" w:rsidP="00061182">
      <w:pPr>
        <w:widowControl w:val="0"/>
        <w:autoSpaceDE w:val="0"/>
        <w:autoSpaceDN w:val="0"/>
        <w:adjustRightInd w:val="0"/>
        <w:jc w:val="center"/>
        <w:outlineLvl w:val="0"/>
        <w:rPr>
          <w:rFonts w:ascii="Times New Roman CYR" w:hAnsi="Times New Roman CYR" w:cs="Times New Roman CYR"/>
          <w:b/>
          <w:bCs/>
          <w:color w:val="26282F"/>
          <w:sz w:val="24"/>
          <w:szCs w:val="24"/>
        </w:rPr>
      </w:pP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от «__</w:t>
      </w:r>
      <w:proofErr w:type="gramStart"/>
      <w:r>
        <w:rPr>
          <w:rFonts w:ascii="Times New Roman CYR" w:hAnsi="Times New Roman CYR" w:cs="Times New Roman CYR"/>
          <w:bCs/>
          <w:color w:val="26282F"/>
          <w:sz w:val="24"/>
          <w:szCs w:val="24"/>
        </w:rPr>
        <w:t>_»_</w:t>
      </w:r>
      <w:proofErr w:type="gramEnd"/>
      <w:r>
        <w:rPr>
          <w:rFonts w:ascii="Times New Roman CYR" w:hAnsi="Times New Roman CYR" w:cs="Times New Roman CYR"/>
          <w:bCs/>
          <w:color w:val="26282F"/>
          <w:sz w:val="24"/>
          <w:szCs w:val="24"/>
        </w:rPr>
        <w:t>_________ 20 _____года                                                                   № ____________</w:t>
      </w: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_________________________________________</w:t>
      </w:r>
    </w:p>
    <w:p w:rsidR="00061182" w:rsidRDefault="00061182" w:rsidP="005811AF">
      <w:pPr>
        <w:widowControl w:val="0"/>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 xml:space="preserve">  (наименов</w:t>
      </w:r>
      <w:r w:rsidR="005811AF">
        <w:rPr>
          <w:rFonts w:ascii="Times New Roman CYR" w:hAnsi="Times New Roman CYR" w:cs="Times New Roman CYR"/>
          <w:bCs/>
          <w:color w:val="26282F"/>
          <w:sz w:val="24"/>
          <w:szCs w:val="24"/>
        </w:rPr>
        <w:t>ание застройщика, фамилия, имя</w:t>
      </w:r>
      <w:r>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ab/>
        <w:t xml:space="preserve">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 xml:space="preserve"> отчество – для граждан, полное наименование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для юридических лиц)</w:t>
      </w:r>
    </w:p>
    <w:p w:rsidR="00061182" w:rsidRDefault="00061182" w:rsidP="00061182">
      <w:pPr>
        <w:widowControl w:val="0"/>
        <w:tabs>
          <w:tab w:val="center" w:pos="5102"/>
        </w:tabs>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_________________________________________</w:t>
      </w:r>
    </w:p>
    <w:p w:rsidR="00061182" w:rsidRDefault="00061182" w:rsidP="00061182">
      <w:pPr>
        <w:widowControl w:val="0"/>
        <w:tabs>
          <w:tab w:val="center" w:pos="5102"/>
        </w:tabs>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 xml:space="preserve">  </w:t>
      </w:r>
      <w:proofErr w:type="gramStart"/>
      <w:r>
        <w:rPr>
          <w:rFonts w:ascii="Times New Roman CYR" w:hAnsi="Times New Roman CYR" w:cs="Times New Roman CYR"/>
          <w:bCs/>
          <w:color w:val="26282F"/>
          <w:sz w:val="24"/>
          <w:szCs w:val="24"/>
        </w:rPr>
        <w:t>( почтовый</w:t>
      </w:r>
      <w:proofErr w:type="gramEnd"/>
      <w:r>
        <w:rPr>
          <w:rFonts w:ascii="Times New Roman CYR" w:hAnsi="Times New Roman CYR" w:cs="Times New Roman CYR"/>
          <w:bCs/>
          <w:color w:val="26282F"/>
          <w:sz w:val="24"/>
          <w:szCs w:val="24"/>
        </w:rPr>
        <w:t xml:space="preserve"> адрес (адрес электронной почты)</w:t>
      </w: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spacing w:before="108" w:after="108"/>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Уведомление</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Администрация </w:t>
      </w:r>
      <w:proofErr w:type="spellStart"/>
      <w:r w:rsidR="005811AF">
        <w:rPr>
          <w:rFonts w:ascii="Times New Roman CYR" w:hAnsi="Times New Roman CYR" w:cs="Times New Roman CYR"/>
          <w:sz w:val="24"/>
          <w:szCs w:val="24"/>
        </w:rPr>
        <w:t>Бураковского</w:t>
      </w:r>
      <w:proofErr w:type="spellEnd"/>
      <w:r>
        <w:rPr>
          <w:rFonts w:ascii="Times New Roman CYR" w:hAnsi="Times New Roman CYR" w:cs="Times New Roman CYR"/>
          <w:sz w:val="24"/>
          <w:szCs w:val="24"/>
        </w:rPr>
        <w:t xml:space="preserve"> сельского поселения </w:t>
      </w:r>
      <w:proofErr w:type="spellStart"/>
      <w:r>
        <w:rPr>
          <w:rFonts w:ascii="Times New Roman CYR" w:hAnsi="Times New Roman CYR" w:cs="Times New Roman CYR"/>
          <w:sz w:val="24"/>
          <w:szCs w:val="24"/>
        </w:rPr>
        <w:t>Кореновского</w:t>
      </w:r>
      <w:proofErr w:type="spellEnd"/>
      <w:r>
        <w:rPr>
          <w:rFonts w:ascii="Times New Roman CYR" w:hAnsi="Times New Roman CYR" w:cs="Times New Roman CYR"/>
          <w:sz w:val="24"/>
          <w:szCs w:val="24"/>
        </w:rPr>
        <w:t xml:space="preserve"> района </w:t>
      </w:r>
      <w:r w:rsidRPr="005811AF">
        <w:rPr>
          <w:rFonts w:ascii="Times New Roman CYR" w:hAnsi="Times New Roman CYR" w:cs="Times New Roman CYR"/>
          <w:sz w:val="24"/>
          <w:szCs w:val="24"/>
        </w:rPr>
        <w:t xml:space="preserve">руководствуясь </w:t>
      </w:r>
      <w:hyperlink r:id="rId34" w:history="1">
        <w:r w:rsidRPr="005811AF">
          <w:rPr>
            <w:rStyle w:val="a3"/>
            <w:rFonts w:ascii="Times New Roman CYR" w:hAnsi="Times New Roman CYR" w:cs="Times New Roman CYR"/>
            <w:color w:val="auto"/>
            <w:sz w:val="24"/>
            <w:szCs w:val="24"/>
            <w:u w:val="none"/>
          </w:rPr>
          <w:t>статьей 55.31</w:t>
        </w:r>
      </w:hyperlink>
      <w:r w:rsidRPr="005811AF">
        <w:rPr>
          <w:rFonts w:ascii="Times New Roman CYR" w:hAnsi="Times New Roman CYR" w:cs="Times New Roman CYR"/>
          <w:sz w:val="24"/>
          <w:szCs w:val="24"/>
        </w:rPr>
        <w:t xml:space="preserve"> Градостроительного </w:t>
      </w:r>
      <w:r>
        <w:rPr>
          <w:rFonts w:ascii="Times New Roman CYR" w:hAnsi="Times New Roman CYR" w:cs="Times New Roman CYR"/>
          <w:sz w:val="24"/>
          <w:szCs w:val="24"/>
        </w:rPr>
        <w:t xml:space="preserve">кодекса Российской Федерации уведомляет о размещении Вашего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w:t>
      </w:r>
      <w:r>
        <w:rPr>
          <w:rFonts w:ascii="Times New Roman CYR" w:hAnsi="Times New Roman CYR" w:cs="Times New Roman CYR"/>
          <w:i/>
          <w:iCs/>
          <w:sz w:val="24"/>
          <w:szCs w:val="24"/>
        </w:rPr>
        <w:t>(нужное подчеркнуть)</w:t>
      </w:r>
      <w:r>
        <w:rPr>
          <w:rFonts w:ascii="Times New Roman CYR" w:hAnsi="Times New Roman CYR" w:cs="Times New Roman CYR"/>
          <w:sz w:val="24"/>
          <w:szCs w:val="24"/>
        </w:rPr>
        <w:t xml:space="preserve"> от "___" ____________ 20__ года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 департамент по надзору в строительной сфере Краснодарского края.</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Дата размещения уведомления в информационной системе обеспечения градостроительной деятельности - "___" ____________ 20__ года.</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Дата направления уведомления о размещении уведомления в информационной системе обеспечения градостроительной деятельности в департамент по надзору в строительной сфере Краснодарского края - "___" _________ 20__ года.</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5811AF" w:rsidP="00061182">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w:t>
      </w:r>
      <w:r w:rsidR="00061182">
        <w:rPr>
          <w:sz w:val="28"/>
          <w:szCs w:val="28"/>
        </w:rPr>
        <w:t xml:space="preserve">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gramStart"/>
      <w:r>
        <w:rPr>
          <w:sz w:val="28"/>
          <w:szCs w:val="28"/>
        </w:rPr>
        <w:t xml:space="preserve">   (</w:t>
      </w:r>
      <w:proofErr w:type="gramEnd"/>
      <w:r>
        <w:rPr>
          <w:sz w:val="28"/>
          <w:szCs w:val="28"/>
        </w:rPr>
        <w:t>подпись)                      _________________</w:t>
      </w:r>
    </w:p>
    <w:p w:rsidR="00061182" w:rsidRDefault="00061182" w:rsidP="00061182">
      <w:pPr>
        <w:tabs>
          <w:tab w:val="left" w:pos="2340"/>
          <w:tab w:val="left" w:pos="3780"/>
        </w:tabs>
        <w:rPr>
          <w:sz w:val="28"/>
          <w:szCs w:val="28"/>
        </w:rPr>
      </w:pPr>
      <w:r>
        <w:rPr>
          <w:sz w:val="28"/>
          <w:szCs w:val="28"/>
        </w:rPr>
        <w:t xml:space="preserve">                                                                                                                 (Ф.И.О.)</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М.П.</w:t>
      </w: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5811AF"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811AF">
        <w:rPr>
          <w:sz w:val="28"/>
          <w:szCs w:val="28"/>
        </w:rPr>
        <w:t xml:space="preserve">          Л.И. </w:t>
      </w:r>
      <w:proofErr w:type="spellStart"/>
      <w:r w:rsidR="005811AF">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rPr>
          <w:lang w:eastAsia="ar-SA"/>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rPr>
          <w:lang w:eastAsia="ar-SA"/>
        </w:rPr>
      </w:pPr>
    </w:p>
    <w:p w:rsidR="00061182" w:rsidRDefault="00061182" w:rsidP="00061182">
      <w:pPr>
        <w:rPr>
          <w:lang w:eastAsia="ar-SA"/>
        </w:rPr>
      </w:pPr>
    </w:p>
    <w:bookmarkEnd w:id="0"/>
    <w:p w:rsidR="00BE00DB" w:rsidRDefault="00BE00DB"/>
    <w:sectPr w:rsidR="00BE00DB" w:rsidSect="005811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DejaVu Sans">
    <w:altName w:val="Arial"/>
    <w:charset w:val="CC"/>
    <w:family w:val="swiss"/>
    <w:pitch w:val="variable"/>
  </w:font>
  <w:font w:name="WenQuanYi Micro Hei">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5"/>
    <w:rsid w:val="00061182"/>
    <w:rsid w:val="001F2B24"/>
    <w:rsid w:val="005811AF"/>
    <w:rsid w:val="009152CC"/>
    <w:rsid w:val="00BE00DB"/>
    <w:rsid w:val="00E963E5"/>
    <w:rsid w:val="00EE59B3"/>
    <w:rsid w:val="00FD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9595-B337-4802-903F-1FC6FAF4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1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6118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61182"/>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61182"/>
    <w:pPr>
      <w:keepNext/>
      <w:jc w:val="center"/>
      <w:outlineLvl w:val="2"/>
    </w:pPr>
    <w:rPr>
      <w:sz w:val="28"/>
      <w:szCs w:val="28"/>
      <w:u w:val="single"/>
    </w:rPr>
  </w:style>
  <w:style w:type="paragraph" w:styleId="4">
    <w:name w:val="heading 4"/>
    <w:basedOn w:val="a"/>
    <w:next w:val="a"/>
    <w:link w:val="40"/>
    <w:uiPriority w:val="9"/>
    <w:semiHidden/>
    <w:unhideWhenUsed/>
    <w:qFormat/>
    <w:rsid w:val="0006118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18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61182"/>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61182"/>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061182"/>
    <w:rPr>
      <w:rFonts w:ascii="Calibri" w:eastAsia="Times New Roman" w:hAnsi="Calibri" w:cs="Times New Roman"/>
      <w:b/>
      <w:bCs/>
      <w:sz w:val="28"/>
      <w:szCs w:val="28"/>
      <w:lang w:eastAsia="ru-RU"/>
    </w:rPr>
  </w:style>
  <w:style w:type="character" w:styleId="a3">
    <w:name w:val="Hyperlink"/>
    <w:uiPriority w:val="99"/>
    <w:semiHidden/>
    <w:unhideWhenUsed/>
    <w:rsid w:val="00061182"/>
    <w:rPr>
      <w:color w:val="0563C1"/>
      <w:u w:val="single"/>
    </w:rPr>
  </w:style>
  <w:style w:type="character" w:styleId="a4">
    <w:name w:val="FollowedHyperlink"/>
    <w:uiPriority w:val="99"/>
    <w:semiHidden/>
    <w:unhideWhenUsed/>
    <w:rsid w:val="00061182"/>
    <w:rPr>
      <w:color w:val="800080"/>
      <w:u w:val="single"/>
    </w:rPr>
  </w:style>
  <w:style w:type="paragraph" w:styleId="HTML">
    <w:name w:val="HTML Preformatted"/>
    <w:basedOn w:val="a"/>
    <w:link w:val="HTML0"/>
    <w:uiPriority w:val="99"/>
    <w:semiHidden/>
    <w:unhideWhenUsed/>
    <w:rsid w:val="0006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61182"/>
    <w:rPr>
      <w:rFonts w:ascii="Courier New" w:eastAsia="Times New Roman" w:hAnsi="Courier New" w:cs="Courier New"/>
      <w:sz w:val="20"/>
      <w:szCs w:val="20"/>
      <w:lang w:eastAsia="ru-RU"/>
    </w:rPr>
  </w:style>
  <w:style w:type="paragraph" w:styleId="a5">
    <w:name w:val="Normal (Web)"/>
    <w:basedOn w:val="a"/>
    <w:uiPriority w:val="99"/>
    <w:semiHidden/>
    <w:unhideWhenUsed/>
    <w:rsid w:val="00061182"/>
    <w:pPr>
      <w:spacing w:before="100" w:beforeAutospacing="1" w:after="119"/>
    </w:pPr>
    <w:rPr>
      <w:sz w:val="24"/>
      <w:szCs w:val="24"/>
    </w:rPr>
  </w:style>
  <w:style w:type="paragraph" w:styleId="a6">
    <w:name w:val="header"/>
    <w:basedOn w:val="a"/>
    <w:link w:val="a7"/>
    <w:uiPriority w:val="99"/>
    <w:semiHidden/>
    <w:unhideWhenUsed/>
    <w:rsid w:val="00061182"/>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061182"/>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061182"/>
    <w:pPr>
      <w:tabs>
        <w:tab w:val="center" w:pos="4677"/>
        <w:tab w:val="right" w:pos="9355"/>
      </w:tabs>
    </w:pPr>
  </w:style>
  <w:style w:type="character" w:customStyle="1" w:styleId="a9">
    <w:name w:val="Нижний колонтитул Знак"/>
    <w:basedOn w:val="a0"/>
    <w:link w:val="a8"/>
    <w:uiPriority w:val="99"/>
    <w:semiHidden/>
    <w:rsid w:val="00061182"/>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061182"/>
    <w:pPr>
      <w:ind w:firstLine="851"/>
      <w:jc w:val="both"/>
    </w:pPr>
    <w:rPr>
      <w:sz w:val="28"/>
    </w:rPr>
  </w:style>
  <w:style w:type="character" w:customStyle="1" w:styleId="ab">
    <w:name w:val="Основной текст Знак"/>
    <w:basedOn w:val="a0"/>
    <w:link w:val="aa"/>
    <w:uiPriority w:val="99"/>
    <w:semiHidden/>
    <w:rsid w:val="00061182"/>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061182"/>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061182"/>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061182"/>
    <w:pPr>
      <w:spacing w:after="120"/>
      <w:ind w:firstLine="851"/>
      <w:jc w:val="both"/>
    </w:pPr>
    <w:rPr>
      <w:sz w:val="16"/>
      <w:szCs w:val="16"/>
    </w:rPr>
  </w:style>
  <w:style w:type="character" w:customStyle="1" w:styleId="32">
    <w:name w:val="Основной текст 3 Знак"/>
    <w:basedOn w:val="a0"/>
    <w:link w:val="31"/>
    <w:uiPriority w:val="99"/>
    <w:semiHidden/>
    <w:rsid w:val="0006118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61182"/>
    <w:pPr>
      <w:ind w:firstLine="851"/>
      <w:jc w:val="both"/>
    </w:pPr>
    <w:rPr>
      <w:sz w:val="28"/>
    </w:rPr>
  </w:style>
  <w:style w:type="character" w:customStyle="1" w:styleId="22">
    <w:name w:val="Основной текст с отступом 2 Знак"/>
    <w:basedOn w:val="a0"/>
    <w:link w:val="21"/>
    <w:uiPriority w:val="99"/>
    <w:semiHidden/>
    <w:rsid w:val="00061182"/>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061182"/>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061182"/>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061182"/>
    <w:rPr>
      <w:rFonts w:ascii="Tahoma" w:hAnsi="Tahoma" w:cs="Tahoma"/>
      <w:sz w:val="16"/>
      <w:szCs w:val="16"/>
    </w:rPr>
  </w:style>
  <w:style w:type="character" w:customStyle="1" w:styleId="af">
    <w:name w:val="Текст выноски Знак"/>
    <w:basedOn w:val="a0"/>
    <w:link w:val="ae"/>
    <w:uiPriority w:val="99"/>
    <w:semiHidden/>
    <w:rsid w:val="00061182"/>
    <w:rPr>
      <w:rFonts w:ascii="Tahoma" w:eastAsia="Times New Roman" w:hAnsi="Tahoma" w:cs="Tahoma"/>
      <w:sz w:val="16"/>
      <w:szCs w:val="16"/>
      <w:lang w:eastAsia="ru-RU"/>
    </w:rPr>
  </w:style>
  <w:style w:type="paragraph" w:styleId="af0">
    <w:name w:val="List Paragraph"/>
    <w:basedOn w:val="a"/>
    <w:uiPriority w:val="34"/>
    <w:qFormat/>
    <w:rsid w:val="00061182"/>
    <w:pPr>
      <w:ind w:left="720"/>
      <w:contextualSpacing/>
    </w:pPr>
  </w:style>
  <w:style w:type="paragraph" w:customStyle="1" w:styleId="ConsPlusNormal">
    <w:name w:val="ConsPlusNormal"/>
    <w:uiPriority w:val="99"/>
    <w:semiHidden/>
    <w:rsid w:val="0006118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061182"/>
    <w:pPr>
      <w:spacing w:after="160" w:line="240" w:lineRule="exact"/>
    </w:pPr>
    <w:rPr>
      <w:rFonts w:ascii="Arial" w:hAnsi="Arial" w:cs="Arial"/>
      <w:lang w:val="en-US" w:eastAsia="en-US"/>
    </w:rPr>
  </w:style>
  <w:style w:type="paragraph" w:customStyle="1" w:styleId="ConsPlusNonformat">
    <w:name w:val="ConsPlusNonformat"/>
    <w:uiPriority w:val="99"/>
    <w:semiHidden/>
    <w:rsid w:val="000611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06118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061182"/>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061182"/>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061182"/>
    <w:rPr>
      <w:i/>
      <w:iCs/>
    </w:rPr>
  </w:style>
  <w:style w:type="paragraph" w:customStyle="1" w:styleId="af4">
    <w:name w:val="Нормальный (таблица)"/>
    <w:basedOn w:val="a"/>
    <w:next w:val="a"/>
    <w:uiPriority w:val="99"/>
    <w:semiHidden/>
    <w:rsid w:val="00061182"/>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061182"/>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061182"/>
    <w:pPr>
      <w:widowControl w:val="0"/>
      <w:autoSpaceDE w:val="0"/>
      <w:autoSpaceDN w:val="0"/>
      <w:adjustRightInd w:val="0"/>
    </w:pPr>
    <w:rPr>
      <w:rFonts w:ascii="Arial" w:hAnsi="Arial" w:cs="Arial"/>
      <w:sz w:val="24"/>
      <w:szCs w:val="24"/>
    </w:rPr>
  </w:style>
  <w:style w:type="paragraph" w:customStyle="1" w:styleId="s16">
    <w:name w:val="s_16"/>
    <w:basedOn w:val="a"/>
    <w:uiPriority w:val="99"/>
    <w:semiHidden/>
    <w:rsid w:val="00061182"/>
    <w:pPr>
      <w:spacing w:before="100" w:beforeAutospacing="1" w:after="100" w:afterAutospacing="1"/>
    </w:pPr>
    <w:rPr>
      <w:sz w:val="24"/>
      <w:szCs w:val="24"/>
    </w:rPr>
  </w:style>
  <w:style w:type="paragraph" w:customStyle="1" w:styleId="s1">
    <w:name w:val="s_1"/>
    <w:basedOn w:val="a"/>
    <w:uiPriority w:val="99"/>
    <w:semiHidden/>
    <w:rsid w:val="00061182"/>
    <w:pPr>
      <w:spacing w:before="100" w:beforeAutospacing="1" w:after="100" w:afterAutospacing="1"/>
    </w:pPr>
    <w:rPr>
      <w:sz w:val="24"/>
      <w:szCs w:val="24"/>
    </w:rPr>
  </w:style>
  <w:style w:type="character" w:customStyle="1" w:styleId="af7">
    <w:name w:val="Цветовое выделение"/>
    <w:uiPriority w:val="99"/>
    <w:rsid w:val="00061182"/>
    <w:rPr>
      <w:b/>
      <w:bCs w:val="0"/>
      <w:color w:val="000080"/>
    </w:rPr>
  </w:style>
  <w:style w:type="character" w:customStyle="1" w:styleId="12">
    <w:name w:val="Знак Знак1"/>
    <w:rsid w:val="00061182"/>
    <w:rPr>
      <w:sz w:val="24"/>
      <w:szCs w:val="24"/>
    </w:rPr>
  </w:style>
  <w:style w:type="character" w:customStyle="1" w:styleId="af8">
    <w:name w:val="Цветовое выделение для Текст"/>
    <w:uiPriority w:val="99"/>
    <w:rsid w:val="00061182"/>
    <w:rPr>
      <w:sz w:val="24"/>
    </w:rPr>
  </w:style>
  <w:style w:type="character" w:customStyle="1" w:styleId="af9">
    <w:name w:val="Гипертекстовая ссылка"/>
    <w:uiPriority w:val="99"/>
    <w:rsid w:val="00061182"/>
    <w:rPr>
      <w:b w:val="0"/>
      <w:bCs w:val="0"/>
      <w:color w:val="106BBE"/>
    </w:rPr>
  </w:style>
  <w:style w:type="character" w:customStyle="1" w:styleId="s10">
    <w:name w:val="s_10"/>
    <w:rsid w:val="00061182"/>
  </w:style>
  <w:style w:type="table" w:styleId="afa">
    <w:name w:val="Table Grid"/>
    <w:basedOn w:val="a1"/>
    <w:uiPriority w:val="59"/>
    <w:rsid w:val="0006118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uiPriority w:val="99"/>
    <w:rsid w:val="000611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99"/>
    <w:rsid w:val="000611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unicipal.garant.ru/document/redirect/12138258/55531"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hom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19044</Words>
  <Characters>108551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2022-12-12T06:20:00Z</dcterms:created>
  <dcterms:modified xsi:type="dcterms:W3CDTF">2022-12-22T11:32:00Z</dcterms:modified>
</cp:coreProperties>
</file>