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3F" w:rsidRDefault="0064453F" w:rsidP="0064453F">
      <w:pPr>
        <w:jc w:val="center"/>
      </w:pPr>
    </w:p>
    <w:p w:rsidR="0064453F" w:rsidRDefault="0064453F" w:rsidP="0064453F">
      <w:pPr>
        <w:pStyle w:val="2"/>
        <w:numPr>
          <w:ilvl w:val="1"/>
          <w:numId w:val="2"/>
        </w:numPr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3F" w:rsidRDefault="0064453F" w:rsidP="0064453F"/>
    <w:p w:rsidR="0064453F" w:rsidRDefault="0064453F" w:rsidP="00644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БУРАКОВСКОГО СЕЛЬСКОГО ПОСЕЛЕНИЯ</w:t>
      </w:r>
    </w:p>
    <w:p w:rsidR="0064453F" w:rsidRDefault="0064453F" w:rsidP="00644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64453F" w:rsidRDefault="0064453F" w:rsidP="0064453F">
      <w:pPr>
        <w:jc w:val="center"/>
        <w:rPr>
          <w:b/>
          <w:sz w:val="36"/>
          <w:szCs w:val="36"/>
        </w:rPr>
      </w:pPr>
    </w:p>
    <w:p w:rsidR="0064453F" w:rsidRDefault="001E0193" w:rsidP="00644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205BAC">
        <w:rPr>
          <w:b/>
          <w:sz w:val="32"/>
          <w:szCs w:val="32"/>
        </w:rPr>
        <w:t>\проект</w:t>
      </w:r>
    </w:p>
    <w:p w:rsidR="0064453F" w:rsidRDefault="0064453F" w:rsidP="0064453F">
      <w:r>
        <w:rPr>
          <w:b/>
          <w:sz w:val="24"/>
          <w:szCs w:val="24"/>
        </w:rPr>
        <w:t xml:space="preserve">от </w:t>
      </w:r>
      <w:r w:rsidR="00205BAC">
        <w:rPr>
          <w:b/>
          <w:sz w:val="24"/>
          <w:szCs w:val="24"/>
        </w:rPr>
        <w:t>00.</w:t>
      </w:r>
      <w:r>
        <w:rPr>
          <w:b/>
          <w:sz w:val="24"/>
          <w:szCs w:val="24"/>
        </w:rPr>
        <w:t xml:space="preserve">03.2023                                                                                                 </w:t>
      </w:r>
      <w:r w:rsidR="00205BAC">
        <w:rPr>
          <w:b/>
          <w:sz w:val="24"/>
          <w:szCs w:val="24"/>
        </w:rPr>
        <w:t xml:space="preserve">                           № 000</w:t>
      </w:r>
    </w:p>
    <w:p w:rsidR="0064453F" w:rsidRDefault="0064453F" w:rsidP="0064453F">
      <w:pPr>
        <w:jc w:val="center"/>
      </w:pPr>
    </w:p>
    <w:p w:rsidR="0064453F" w:rsidRDefault="0064453F" w:rsidP="0064453F">
      <w:pPr>
        <w:jc w:val="center"/>
        <w:rPr>
          <w:sz w:val="24"/>
          <w:szCs w:val="24"/>
        </w:rPr>
      </w:pPr>
      <w:r>
        <w:rPr>
          <w:sz w:val="24"/>
          <w:szCs w:val="24"/>
        </w:rPr>
        <w:t>х.Бураковский</w:t>
      </w:r>
    </w:p>
    <w:p w:rsidR="0064453F" w:rsidRDefault="0064453F" w:rsidP="0064453F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:rsidR="0064453F" w:rsidRDefault="0064453F" w:rsidP="0064453F">
      <w:pPr>
        <w:suppressAutoHyphens w:val="0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Об утверждении прейскуранта гарантированного перечня услуг по погребению, оказываемых на территории  Бураковского </w:t>
      </w:r>
    </w:p>
    <w:p w:rsidR="0064453F" w:rsidRDefault="0064453F" w:rsidP="0064453F">
      <w:pPr>
        <w:suppressAutoHyphens w:val="0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сельского поселения Кореновского района </w:t>
      </w:r>
    </w:p>
    <w:p w:rsidR="0064453F" w:rsidRDefault="0064453F" w:rsidP="0064453F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3B1DC5" w:rsidRPr="003B1DC5" w:rsidRDefault="003B1DC5" w:rsidP="003B1DC5">
      <w:pPr>
        <w:ind w:firstLine="567"/>
        <w:jc w:val="both"/>
        <w:rPr>
          <w:sz w:val="28"/>
          <w:szCs w:val="28"/>
          <w:lang w:eastAsia="ru-RU"/>
        </w:rPr>
      </w:pPr>
      <w:r w:rsidRPr="003B1DC5">
        <w:rPr>
          <w:sz w:val="28"/>
          <w:szCs w:val="28"/>
        </w:rPr>
        <w:t>В соответствии с Федеральным законом от 12 января 1996 года  № 8-ФЗ  «О погребении и похоронном деле», Законом Краснодарского края от 04 февраля 2004 года № 666-КЗ «О погребении и похоронном деле  в Краснодарском крае», Постановлением Правительства Российской Федерации от 30 января 2023 года № 119 «Об утверждении коэффициента индексации выплат, пособий и компенсаций в 2023 году»,  уставом Бураковского сельского поселения Кореновского района,  Совет Бураковского сельского поселения Кореновского района р е ш и л:</w:t>
      </w:r>
    </w:p>
    <w:p w:rsidR="003B1DC5" w:rsidRPr="003B1DC5" w:rsidRDefault="003B1DC5" w:rsidP="003B1DC5">
      <w:pPr>
        <w:ind w:firstLine="567"/>
        <w:jc w:val="both"/>
        <w:rPr>
          <w:sz w:val="28"/>
          <w:szCs w:val="28"/>
        </w:rPr>
      </w:pPr>
      <w:r w:rsidRPr="003B1DC5">
        <w:rPr>
          <w:sz w:val="28"/>
          <w:szCs w:val="28"/>
        </w:rPr>
        <w:t>1. Утвердить прейскурант гарантированного перечня услуг по погребению, оказываемых на территории Бураковского сельского поселения Кореновского района (прилагается).</w:t>
      </w:r>
    </w:p>
    <w:p w:rsidR="003B1DC5" w:rsidRPr="003B1DC5" w:rsidRDefault="003B1DC5" w:rsidP="003B1DC5">
      <w:pPr>
        <w:ind w:firstLine="567"/>
        <w:jc w:val="both"/>
        <w:rPr>
          <w:bCs/>
          <w:sz w:val="28"/>
          <w:szCs w:val="28"/>
        </w:rPr>
      </w:pPr>
      <w:r w:rsidRPr="003B1DC5">
        <w:rPr>
          <w:b/>
          <w:bCs/>
          <w:sz w:val="28"/>
          <w:szCs w:val="28"/>
        </w:rPr>
        <w:t xml:space="preserve"> </w:t>
      </w:r>
      <w:r w:rsidRPr="003B1DC5">
        <w:rPr>
          <w:bCs/>
          <w:sz w:val="28"/>
          <w:szCs w:val="28"/>
        </w:rPr>
        <w:t>2.  Признать утратившим силу решение Совета Бураковского сельского поселения Кореновского района от 25 февраля 2022 года № 131 «Об утверждении прейскуранта гарантированного перечня услуг по погребению, оказываемых на территории  Бураковского сельского поселения Кореновского района».</w:t>
      </w:r>
    </w:p>
    <w:p w:rsidR="003B1DC5" w:rsidRPr="003B1DC5" w:rsidRDefault="003B1DC5" w:rsidP="003B1DC5">
      <w:pPr>
        <w:ind w:firstLine="567"/>
        <w:jc w:val="both"/>
        <w:rPr>
          <w:bCs/>
          <w:sz w:val="28"/>
          <w:szCs w:val="28"/>
        </w:rPr>
      </w:pPr>
      <w:r w:rsidRPr="003B1DC5">
        <w:rPr>
          <w:bCs/>
          <w:sz w:val="28"/>
          <w:szCs w:val="28"/>
        </w:rPr>
        <w:t>3.Настоящее решение опубликовать в средствах массовой информации и разместить в сети Интернет на официальном сайте администрации Бураковского сельского поселения Кореновского района.</w:t>
      </w:r>
    </w:p>
    <w:p w:rsidR="003B1DC5" w:rsidRPr="003B1DC5" w:rsidRDefault="003B1DC5" w:rsidP="003B1DC5">
      <w:pPr>
        <w:ind w:firstLine="567"/>
        <w:jc w:val="both"/>
        <w:rPr>
          <w:sz w:val="28"/>
          <w:szCs w:val="28"/>
        </w:rPr>
      </w:pPr>
      <w:r w:rsidRPr="003B1DC5">
        <w:rPr>
          <w:sz w:val="28"/>
          <w:szCs w:val="28"/>
        </w:rPr>
        <w:t xml:space="preserve">4. Контроль за выполнением настоящего решения возложить на постоянную комиссию по промышленности, транспорту, связи, строительству, жилищно-коммунальному хозяйству и предпринимательству (Саньков) </w:t>
      </w:r>
    </w:p>
    <w:p w:rsidR="003B1DC5" w:rsidRPr="003B1DC5" w:rsidRDefault="003B1DC5" w:rsidP="003B1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1DC5">
        <w:rPr>
          <w:sz w:val="28"/>
          <w:szCs w:val="28"/>
        </w:rPr>
        <w:t>Решение вступает в силу после его официального опубликования и распространяется на правоотношения возникшие с 01 февраля 2023 года.</w:t>
      </w:r>
    </w:p>
    <w:p w:rsidR="003B1DC5" w:rsidRPr="003B1DC5" w:rsidRDefault="003B1DC5" w:rsidP="003B1DC5">
      <w:pPr>
        <w:jc w:val="both"/>
        <w:rPr>
          <w:sz w:val="28"/>
          <w:szCs w:val="28"/>
        </w:rPr>
      </w:pPr>
    </w:p>
    <w:p w:rsidR="003B1DC5" w:rsidRDefault="003B1DC5" w:rsidP="003B1DC5">
      <w:pPr>
        <w:jc w:val="both"/>
        <w:rPr>
          <w:sz w:val="28"/>
          <w:szCs w:val="28"/>
        </w:rPr>
      </w:pPr>
    </w:p>
    <w:p w:rsidR="003B1DC5" w:rsidRPr="003B1DC5" w:rsidRDefault="003B1DC5" w:rsidP="003B1DC5">
      <w:pPr>
        <w:jc w:val="both"/>
        <w:rPr>
          <w:sz w:val="28"/>
          <w:szCs w:val="28"/>
        </w:rPr>
      </w:pPr>
      <w:r w:rsidRPr="003B1DC5">
        <w:rPr>
          <w:sz w:val="28"/>
          <w:szCs w:val="28"/>
        </w:rPr>
        <w:t xml:space="preserve">Глава </w:t>
      </w:r>
    </w:p>
    <w:p w:rsidR="003B1DC5" w:rsidRPr="003B1DC5" w:rsidRDefault="003B1DC5" w:rsidP="003B1DC5">
      <w:pPr>
        <w:jc w:val="both"/>
        <w:rPr>
          <w:sz w:val="28"/>
          <w:szCs w:val="28"/>
        </w:rPr>
      </w:pPr>
      <w:r w:rsidRPr="003B1DC5">
        <w:rPr>
          <w:sz w:val="28"/>
          <w:szCs w:val="28"/>
        </w:rPr>
        <w:t>Бураковского сельского поселения</w:t>
      </w:r>
    </w:p>
    <w:p w:rsidR="003B1DC5" w:rsidRPr="003B1DC5" w:rsidRDefault="003B1DC5" w:rsidP="003B1DC5">
      <w:pPr>
        <w:jc w:val="both"/>
        <w:rPr>
          <w:sz w:val="28"/>
          <w:szCs w:val="28"/>
        </w:rPr>
      </w:pPr>
      <w:r w:rsidRPr="003B1DC5">
        <w:rPr>
          <w:sz w:val="28"/>
          <w:szCs w:val="28"/>
        </w:rPr>
        <w:t>Кореновского района                                                                             Л.И. Орлецкая</w:t>
      </w:r>
    </w:p>
    <w:p w:rsidR="0064453F" w:rsidRDefault="0064453F" w:rsidP="006445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64453F" w:rsidRDefault="0064453F" w:rsidP="00644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4453F" w:rsidRDefault="0064453F" w:rsidP="00644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B1DC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ПРИЛОЖЕНИЕ </w:t>
      </w:r>
    </w:p>
    <w:p w:rsidR="0064453F" w:rsidRDefault="0064453F" w:rsidP="00644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4453F" w:rsidRDefault="0064453F" w:rsidP="00644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</w:t>
      </w:r>
    </w:p>
    <w:p w:rsidR="0064453F" w:rsidRDefault="0064453F" w:rsidP="00644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 Бураковского</w:t>
      </w:r>
    </w:p>
    <w:p w:rsidR="0064453F" w:rsidRDefault="0064453F" w:rsidP="006445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64453F" w:rsidRDefault="0064453F" w:rsidP="00644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B1D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Кореновского района </w:t>
      </w:r>
    </w:p>
    <w:p w:rsidR="0064453F" w:rsidRDefault="0064453F" w:rsidP="0064453F">
      <w:pPr>
        <w:jc w:val="center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</w:t>
      </w:r>
      <w:r w:rsidR="00205BAC">
        <w:rPr>
          <w:sz w:val="28"/>
          <w:szCs w:val="28"/>
        </w:rPr>
        <w:t xml:space="preserve">                           от 00 марта 2023 года  № 000</w:t>
      </w:r>
      <w:bookmarkStart w:id="0" w:name="_GoBack"/>
      <w:bookmarkEnd w:id="0"/>
    </w:p>
    <w:p w:rsidR="0064453F" w:rsidRDefault="0064453F" w:rsidP="0064453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2"/>
          <w:sz w:val="28"/>
          <w:szCs w:val="28"/>
          <w:lang w:eastAsia="zh-CN" w:bidi="hi-IN"/>
        </w:rPr>
      </w:pPr>
    </w:p>
    <w:p w:rsidR="0064453F" w:rsidRDefault="0064453F" w:rsidP="0064453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ПРЕЙСКУРАНТ</w:t>
      </w:r>
      <w:r>
        <w:rPr>
          <w:b/>
          <w:sz w:val="28"/>
          <w:szCs w:val="28"/>
          <w:lang w:eastAsia="ru-RU"/>
        </w:rPr>
        <w:t xml:space="preserve"> </w:t>
      </w:r>
    </w:p>
    <w:p w:rsidR="0064453F" w:rsidRDefault="0064453F" w:rsidP="0064453F">
      <w:pPr>
        <w:suppressAutoHyphens w:val="0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8"/>
          <w:lang w:eastAsia="ru-RU"/>
        </w:rPr>
        <w:t>гарантированног</w:t>
      </w:r>
      <w:r w:rsidR="001E0193">
        <w:rPr>
          <w:b/>
          <w:sz w:val="28"/>
          <w:szCs w:val="28"/>
          <w:lang w:eastAsia="ru-RU"/>
        </w:rPr>
        <w:t xml:space="preserve">о перечня услуг по погребению, </w:t>
      </w:r>
      <w:r>
        <w:rPr>
          <w:b/>
          <w:sz w:val="28"/>
          <w:szCs w:val="28"/>
          <w:lang w:eastAsia="ru-RU"/>
        </w:rPr>
        <w:t xml:space="preserve">оказываемых </w:t>
      </w:r>
      <w:r>
        <w:rPr>
          <w:b/>
          <w:sz w:val="28"/>
          <w:szCs w:val="24"/>
          <w:lang w:eastAsia="ru-RU"/>
        </w:rPr>
        <w:t xml:space="preserve">на территории Бураковского сельского поселения Кореновского района </w:t>
      </w:r>
    </w:p>
    <w:p w:rsidR="0064453F" w:rsidRDefault="0064453F" w:rsidP="0064453F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44"/>
        <w:gridCol w:w="2095"/>
      </w:tblGrid>
      <w:tr w:rsidR="0064453F" w:rsidTr="0064453F">
        <w:trPr>
          <w:trHeight w:val="9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64453F" w:rsidRDefault="0064453F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Стоимость, рублей 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207,79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3F" w:rsidRDefault="0064453F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2120,14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Инвентарная табличка с указанием  ФИО, даты рождения и смерти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152,14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Доставка гроба  и похоронных принадлежностей по адресу, указанному заказчиком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1019,20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1256,37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Погребение умершего при рытье могилы  экскаватором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1323,45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3036,25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3F" w:rsidRDefault="0064453F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6079,09</w:t>
            </w:r>
          </w:p>
        </w:tc>
      </w:tr>
      <w:tr w:rsidR="0064453F" w:rsidTr="0064453F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64453F">
            <w:pPr>
              <w:suppressAutoHyphens w:val="0"/>
              <w:spacing w:line="25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53F" w:rsidRDefault="001A5039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7791,89</w:t>
            </w:r>
          </w:p>
        </w:tc>
      </w:tr>
    </w:tbl>
    <w:p w:rsidR="0064453F" w:rsidRDefault="0064453F" w:rsidP="0064453F">
      <w:pPr>
        <w:suppressAutoHyphens w:val="0"/>
        <w:rPr>
          <w:sz w:val="28"/>
          <w:szCs w:val="28"/>
          <w:lang w:eastAsia="ru-RU"/>
        </w:rPr>
      </w:pPr>
    </w:p>
    <w:p w:rsidR="0064453F" w:rsidRDefault="0064453F" w:rsidP="0064453F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</w:p>
    <w:p w:rsidR="0064453F" w:rsidRDefault="0064453F" w:rsidP="0064453F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64453F" w:rsidRDefault="0064453F" w:rsidP="0064453F">
      <w:pPr>
        <w:tabs>
          <w:tab w:val="left" w:pos="900"/>
        </w:tabs>
        <w:jc w:val="center"/>
        <w:rPr>
          <w:sz w:val="28"/>
          <w:szCs w:val="28"/>
        </w:rPr>
      </w:pPr>
    </w:p>
    <w:p w:rsidR="0064453F" w:rsidRDefault="0064453F" w:rsidP="0064453F">
      <w:pPr>
        <w:jc w:val="both"/>
        <w:rPr>
          <w:sz w:val="28"/>
          <w:szCs w:val="28"/>
        </w:rPr>
      </w:pPr>
      <w:bookmarkStart w:id="1" w:name="sub_11101"/>
      <w:bookmarkStart w:id="2" w:name="sub_1017"/>
      <w:bookmarkStart w:id="3" w:name="sub_133"/>
      <w:bookmarkStart w:id="4" w:name="sub_157"/>
      <w:bookmarkStart w:id="5" w:name="sub_1612"/>
      <w:r>
        <w:rPr>
          <w:sz w:val="28"/>
          <w:szCs w:val="28"/>
        </w:rPr>
        <w:t xml:space="preserve">Глава </w:t>
      </w:r>
    </w:p>
    <w:p w:rsidR="0064453F" w:rsidRDefault="0064453F" w:rsidP="00644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 сельского поселения </w:t>
      </w:r>
    </w:p>
    <w:p w:rsidR="0064453F" w:rsidRDefault="0064453F" w:rsidP="0064453F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Л.И. Орлецкая</w:t>
      </w:r>
    </w:p>
    <w:bookmarkEnd w:id="1"/>
    <w:bookmarkEnd w:id="2"/>
    <w:bookmarkEnd w:id="3"/>
    <w:bookmarkEnd w:id="4"/>
    <w:bookmarkEnd w:id="5"/>
    <w:p w:rsidR="0064453F" w:rsidRDefault="0064453F" w:rsidP="0064453F">
      <w:pPr>
        <w:ind w:left="5595"/>
        <w:jc w:val="right"/>
        <w:rPr>
          <w:sz w:val="28"/>
        </w:rPr>
      </w:pPr>
    </w:p>
    <w:p w:rsidR="0064453F" w:rsidRDefault="0064453F" w:rsidP="0064453F"/>
    <w:p w:rsidR="00BE00DB" w:rsidRDefault="00BE00DB"/>
    <w:sectPr w:rsidR="00BE00DB" w:rsidSect="0064453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47624B"/>
    <w:multiLevelType w:val="multilevel"/>
    <w:tmpl w:val="3DD2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95"/>
    <w:rsid w:val="001A5039"/>
    <w:rsid w:val="001E0193"/>
    <w:rsid w:val="00205BAC"/>
    <w:rsid w:val="003B1DC5"/>
    <w:rsid w:val="0048515E"/>
    <w:rsid w:val="0064453F"/>
    <w:rsid w:val="00772F95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8B5C-98F7-4021-A3DD-4547E78A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4453F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45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A50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13</cp:revision>
  <cp:lastPrinted>2023-03-02T13:07:00Z</cp:lastPrinted>
  <dcterms:created xsi:type="dcterms:W3CDTF">2023-03-02T12:54:00Z</dcterms:created>
  <dcterms:modified xsi:type="dcterms:W3CDTF">2023-03-14T05:26:00Z</dcterms:modified>
</cp:coreProperties>
</file>