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E0" w:rsidRDefault="00851EE0" w:rsidP="00851EE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E0" w:rsidRDefault="00851EE0" w:rsidP="00851EE0">
      <w:pPr>
        <w:jc w:val="both"/>
        <w:rPr>
          <w:sz w:val="28"/>
          <w:szCs w:val="28"/>
        </w:rPr>
      </w:pPr>
    </w:p>
    <w:p w:rsidR="00851EE0" w:rsidRDefault="00851EE0" w:rsidP="0085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851EE0" w:rsidRDefault="00851EE0" w:rsidP="00851EE0">
      <w:pPr>
        <w:jc w:val="center"/>
        <w:rPr>
          <w:sz w:val="36"/>
          <w:szCs w:val="36"/>
        </w:rPr>
      </w:pPr>
    </w:p>
    <w:p w:rsidR="00851EE0" w:rsidRDefault="00851EE0" w:rsidP="00851E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1EE0" w:rsidRDefault="00851EE0" w:rsidP="00851EE0">
      <w:pPr>
        <w:jc w:val="center"/>
        <w:rPr>
          <w:b/>
          <w:sz w:val="36"/>
          <w:szCs w:val="36"/>
        </w:rPr>
      </w:pPr>
    </w:p>
    <w:p w:rsidR="00851EE0" w:rsidRDefault="00851EE0" w:rsidP="00851E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10.03.2023                                                                                                                            № 20</w:t>
      </w:r>
    </w:p>
    <w:p w:rsidR="00851EE0" w:rsidRDefault="00851EE0" w:rsidP="00851EE0">
      <w:pPr>
        <w:jc w:val="center"/>
        <w:rPr>
          <w:sz w:val="28"/>
          <w:szCs w:val="28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BE00DB" w:rsidRDefault="00BE00DB"/>
    <w:p w:rsidR="000F4069" w:rsidRDefault="00851EE0" w:rsidP="0085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разработки и утверждения бюджетного прогноза </w:t>
      </w:r>
      <w:proofErr w:type="spellStart"/>
      <w:r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на долгосрочный период»</w:t>
      </w:r>
    </w:p>
    <w:p w:rsidR="000F4069" w:rsidRPr="00706361" w:rsidRDefault="000F4069" w:rsidP="000F4069">
      <w:pPr>
        <w:jc w:val="both"/>
        <w:rPr>
          <w:rFonts w:eastAsia="Calibri"/>
          <w:sz w:val="28"/>
          <w:szCs w:val="28"/>
          <w:lang w:eastAsia="en-US"/>
        </w:rPr>
      </w:pPr>
    </w:p>
    <w:p w:rsidR="000F4069" w:rsidRPr="006A5F12" w:rsidRDefault="000F4069" w:rsidP="000F4069">
      <w:pPr>
        <w:tabs>
          <w:tab w:val="left" w:pos="4678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статьей170.1</w:t>
      </w:r>
      <w:r w:rsidRPr="00F851F9">
        <w:rPr>
          <w:rFonts w:eastAsia="Calibri"/>
          <w:sz w:val="28"/>
          <w:szCs w:val="28"/>
          <w:lang w:eastAsia="en-US"/>
        </w:rPr>
        <w:t>Бюджетного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 xml:space="preserve">администрация </w:t>
      </w:r>
      <w:proofErr w:type="spellStart"/>
      <w:r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 о с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 а н о в л я е т:</w:t>
      </w:r>
    </w:p>
    <w:p w:rsidR="000F4069" w:rsidRDefault="000F4069" w:rsidP="000F406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1652D9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51F9">
        <w:rPr>
          <w:rFonts w:eastAsia="Calibri"/>
          <w:sz w:val="28"/>
          <w:szCs w:val="28"/>
          <w:lang w:eastAsia="en-US"/>
        </w:rPr>
        <w:t xml:space="preserve">Утвердить Порядок разработки и утверждения бюджетного прогноза </w:t>
      </w:r>
      <w:proofErr w:type="spellStart"/>
      <w:r>
        <w:rPr>
          <w:rFonts w:eastAsia="Calibri"/>
          <w:sz w:val="28"/>
          <w:szCs w:val="28"/>
          <w:lang w:eastAsia="en-US"/>
        </w:rPr>
        <w:t>Бураковского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F851F9">
        <w:rPr>
          <w:rFonts w:eastAsia="Calibri"/>
          <w:sz w:val="28"/>
          <w:szCs w:val="28"/>
          <w:lang w:eastAsia="en-US"/>
        </w:rPr>
        <w:t xml:space="preserve"> на долгосрочный период (прилагается).</w:t>
      </w:r>
    </w:p>
    <w:p w:rsidR="000F4069" w:rsidRPr="00D806E1" w:rsidRDefault="000F4069" w:rsidP="000F4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851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85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F851F9">
        <w:rPr>
          <w:rFonts w:ascii="Times New Roman" w:hAnsi="Times New Roman" w:cs="Times New Roman"/>
          <w:sz w:val="28"/>
          <w:szCs w:val="28"/>
        </w:rPr>
        <w:t xml:space="preserve">бря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F851F9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F851F9">
        <w:rPr>
          <w:rFonts w:ascii="Times New Roman" w:hAnsi="Times New Roman" w:cs="Times New Roman"/>
          <w:sz w:val="28"/>
          <w:szCs w:val="28"/>
        </w:rPr>
        <w:t xml:space="preserve"> «Об утверждении Правил разработки и утверждения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F851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851F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851F9">
        <w:rPr>
          <w:rFonts w:ascii="Times New Roman" w:hAnsi="Times New Roman" w:cs="Times New Roman"/>
          <w:sz w:val="28"/>
          <w:szCs w:val="28"/>
        </w:rPr>
        <w:t xml:space="preserve"> района на долгосрочный период»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069" w:rsidRPr="00881ADE" w:rsidRDefault="000F4069" w:rsidP="000F4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07CE5">
        <w:rPr>
          <w:sz w:val="28"/>
          <w:szCs w:val="28"/>
        </w:rPr>
        <w:t xml:space="preserve">Общему отделу администрации </w:t>
      </w:r>
      <w:proofErr w:type="spellStart"/>
      <w:r>
        <w:rPr>
          <w:sz w:val="28"/>
          <w:szCs w:val="28"/>
        </w:rPr>
        <w:t>Бураковского</w:t>
      </w:r>
      <w:proofErr w:type="spellEnd"/>
      <w:r w:rsidRPr="00607CE5">
        <w:rPr>
          <w:sz w:val="28"/>
          <w:szCs w:val="28"/>
        </w:rPr>
        <w:t xml:space="preserve"> сельского поселения </w:t>
      </w:r>
      <w:proofErr w:type="spellStart"/>
      <w:r w:rsidRPr="00607CE5">
        <w:rPr>
          <w:sz w:val="28"/>
          <w:szCs w:val="28"/>
        </w:rPr>
        <w:t>Кореновского</w:t>
      </w:r>
      <w:proofErr w:type="spellEnd"/>
      <w:r w:rsidRPr="00607CE5"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З.П.Абрамкиной</w:t>
      </w:r>
      <w:proofErr w:type="spellEnd"/>
      <w:r w:rsidRPr="00607CE5">
        <w:rPr>
          <w:sz w:val="28"/>
          <w:szCs w:val="28"/>
        </w:rPr>
        <w:t xml:space="preserve">) обнародовать настоящее постановление в установленных местах и </w:t>
      </w:r>
      <w:r>
        <w:rPr>
          <w:sz w:val="28"/>
          <w:szCs w:val="28"/>
        </w:rPr>
        <w:t xml:space="preserve">разместить </w:t>
      </w:r>
      <w:r w:rsidRPr="00607CE5">
        <w:rPr>
          <w:sz w:val="28"/>
          <w:szCs w:val="28"/>
        </w:rPr>
        <w:t xml:space="preserve">его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 w:rsidRPr="00607CE5">
        <w:rPr>
          <w:sz w:val="28"/>
          <w:szCs w:val="28"/>
        </w:rPr>
        <w:t>Бураковского</w:t>
      </w:r>
      <w:proofErr w:type="spellEnd"/>
      <w:r w:rsidRPr="00607CE5">
        <w:rPr>
          <w:sz w:val="28"/>
          <w:szCs w:val="28"/>
        </w:rPr>
        <w:t xml:space="preserve"> сельского поселения </w:t>
      </w:r>
      <w:proofErr w:type="spellStart"/>
      <w:r w:rsidRPr="00607CE5">
        <w:rPr>
          <w:sz w:val="28"/>
          <w:szCs w:val="28"/>
        </w:rPr>
        <w:t>Кореновского</w:t>
      </w:r>
      <w:proofErr w:type="spellEnd"/>
      <w:r w:rsidRPr="00607CE5">
        <w:rPr>
          <w:sz w:val="28"/>
          <w:szCs w:val="28"/>
        </w:rPr>
        <w:t xml:space="preserve"> района в информационно-телекоммуникационной сети «Интернет».</w:t>
      </w:r>
      <w:r w:rsidRPr="00881ADE">
        <w:rPr>
          <w:sz w:val="28"/>
          <w:szCs w:val="28"/>
        </w:rPr>
        <w:t xml:space="preserve"> </w:t>
      </w:r>
    </w:p>
    <w:p w:rsidR="000F4069" w:rsidRPr="00881ADE" w:rsidRDefault="000F4069" w:rsidP="000F4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1AD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881ADE">
        <w:rPr>
          <w:sz w:val="28"/>
          <w:szCs w:val="28"/>
        </w:rPr>
        <w:t>останов</w:t>
      </w:r>
      <w:r>
        <w:rPr>
          <w:sz w:val="28"/>
          <w:szCs w:val="28"/>
        </w:rPr>
        <w:t>ление вступает в силу после его</w:t>
      </w:r>
      <w:r w:rsidRPr="00881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официального </w:t>
      </w:r>
      <w:r w:rsidRPr="00881ADE">
        <w:rPr>
          <w:sz w:val="28"/>
          <w:szCs w:val="28"/>
        </w:rPr>
        <w:t>обнародования.</w:t>
      </w:r>
    </w:p>
    <w:p w:rsidR="000F4069" w:rsidRDefault="000F4069" w:rsidP="000F4069">
      <w:pPr>
        <w:jc w:val="both"/>
        <w:rPr>
          <w:rFonts w:eastAsia="Calibri"/>
          <w:sz w:val="28"/>
          <w:szCs w:val="28"/>
          <w:lang w:eastAsia="en-US"/>
        </w:rPr>
      </w:pPr>
    </w:p>
    <w:p w:rsidR="000F4069" w:rsidRDefault="000F4069" w:rsidP="000F4069">
      <w:pPr>
        <w:jc w:val="both"/>
        <w:rPr>
          <w:rFonts w:eastAsia="Calibri"/>
          <w:sz w:val="28"/>
          <w:szCs w:val="28"/>
          <w:lang w:eastAsia="en-US"/>
        </w:rPr>
      </w:pPr>
    </w:p>
    <w:p w:rsidR="000F4069" w:rsidRPr="00706361" w:rsidRDefault="000F4069" w:rsidP="000F4069">
      <w:pPr>
        <w:jc w:val="both"/>
        <w:rPr>
          <w:rFonts w:eastAsia="Calibri"/>
          <w:sz w:val="28"/>
          <w:szCs w:val="28"/>
          <w:lang w:eastAsia="en-US"/>
        </w:rPr>
      </w:pPr>
    </w:p>
    <w:p w:rsidR="000F4069" w:rsidRPr="00706361" w:rsidRDefault="000F4069" w:rsidP="000F4069">
      <w:pPr>
        <w:jc w:val="both"/>
        <w:rPr>
          <w:rFonts w:eastAsia="Calibri"/>
          <w:sz w:val="28"/>
          <w:szCs w:val="28"/>
          <w:lang w:eastAsia="en-US"/>
        </w:rPr>
      </w:pPr>
    </w:p>
    <w:p w:rsidR="000F4069" w:rsidRDefault="000F4069" w:rsidP="000F40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81ADE">
        <w:rPr>
          <w:sz w:val="28"/>
          <w:szCs w:val="28"/>
        </w:rPr>
        <w:t xml:space="preserve"> </w:t>
      </w:r>
    </w:p>
    <w:p w:rsidR="000F4069" w:rsidRPr="00881ADE" w:rsidRDefault="000F4069" w:rsidP="000F40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Pr="00881ADE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</w:p>
    <w:p w:rsidR="000F4069" w:rsidRDefault="000F4069" w:rsidP="000F4069">
      <w:pPr>
        <w:rPr>
          <w:sz w:val="28"/>
          <w:szCs w:val="28"/>
        </w:rPr>
      </w:pPr>
      <w:proofErr w:type="spellStart"/>
      <w:r w:rsidRPr="00881ADE">
        <w:rPr>
          <w:sz w:val="28"/>
          <w:szCs w:val="28"/>
        </w:rPr>
        <w:t>Кореновского</w:t>
      </w:r>
      <w:proofErr w:type="spellEnd"/>
      <w:r w:rsidRPr="00881AD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0F4069" w:rsidRDefault="000F4069" w:rsidP="000F4069">
      <w:pPr>
        <w:rPr>
          <w:sz w:val="28"/>
          <w:szCs w:val="28"/>
        </w:rPr>
      </w:pPr>
      <w:bookmarkStart w:id="0" w:name="_GoBack"/>
      <w:bookmarkEnd w:id="0"/>
    </w:p>
    <w:p w:rsidR="000F4069" w:rsidRDefault="000F4069" w:rsidP="000F4069">
      <w:pPr>
        <w:rPr>
          <w:sz w:val="28"/>
          <w:szCs w:val="28"/>
        </w:rPr>
      </w:pPr>
    </w:p>
    <w:p w:rsidR="000F4069" w:rsidRDefault="000F4069" w:rsidP="000F4069">
      <w:pPr>
        <w:rPr>
          <w:sz w:val="28"/>
          <w:szCs w:val="28"/>
        </w:rPr>
      </w:pPr>
    </w:p>
    <w:p w:rsidR="000F4069" w:rsidRDefault="000F4069" w:rsidP="000F4069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0F4069" w:rsidRPr="000E14D6" w:rsidTr="00CE6909">
        <w:tc>
          <w:tcPr>
            <w:tcW w:w="2500" w:type="pct"/>
            <w:shd w:val="clear" w:color="auto" w:fill="auto"/>
          </w:tcPr>
          <w:p w:rsidR="000F4069" w:rsidRPr="000E14D6" w:rsidRDefault="000F4069" w:rsidP="00CE690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0F4069" w:rsidRPr="000E14D6" w:rsidRDefault="000F4069" w:rsidP="00CE6909">
            <w:pPr>
              <w:jc w:val="center"/>
              <w:rPr>
                <w:sz w:val="28"/>
                <w:szCs w:val="28"/>
              </w:rPr>
            </w:pPr>
            <w:r w:rsidRPr="000E14D6">
              <w:rPr>
                <w:sz w:val="28"/>
                <w:szCs w:val="28"/>
              </w:rPr>
              <w:t>ПРИЛОЖЕНИЕ</w:t>
            </w:r>
          </w:p>
          <w:p w:rsidR="000F4069" w:rsidRPr="000E14D6" w:rsidRDefault="000F4069" w:rsidP="00CE6909">
            <w:pPr>
              <w:jc w:val="center"/>
              <w:rPr>
                <w:sz w:val="28"/>
                <w:szCs w:val="28"/>
              </w:rPr>
            </w:pPr>
          </w:p>
          <w:p w:rsidR="000F4069" w:rsidRPr="000E14D6" w:rsidRDefault="000F4069" w:rsidP="00CE6909">
            <w:pPr>
              <w:jc w:val="center"/>
              <w:rPr>
                <w:sz w:val="28"/>
                <w:szCs w:val="28"/>
              </w:rPr>
            </w:pPr>
            <w:r w:rsidRPr="000E14D6">
              <w:rPr>
                <w:sz w:val="28"/>
                <w:szCs w:val="28"/>
              </w:rPr>
              <w:t>УТВЕРЖДЕН</w:t>
            </w:r>
            <w:r w:rsidRPr="000E14D6">
              <w:rPr>
                <w:sz w:val="28"/>
                <w:szCs w:val="28"/>
              </w:rPr>
              <w:br/>
              <w:t>постановлением администрации</w:t>
            </w:r>
          </w:p>
          <w:p w:rsidR="000F4069" w:rsidRPr="000E14D6" w:rsidRDefault="000F4069" w:rsidP="00CE69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 w:rsidRPr="000E14D6">
              <w:rPr>
                <w:sz w:val="28"/>
                <w:szCs w:val="28"/>
              </w:rPr>
              <w:t xml:space="preserve"> сельского поселения</w:t>
            </w:r>
          </w:p>
          <w:p w:rsidR="000F4069" w:rsidRPr="000E14D6" w:rsidRDefault="000F4069" w:rsidP="00CE6909">
            <w:pPr>
              <w:jc w:val="center"/>
              <w:rPr>
                <w:sz w:val="28"/>
                <w:szCs w:val="28"/>
              </w:rPr>
            </w:pPr>
            <w:proofErr w:type="spellStart"/>
            <w:r w:rsidRPr="000E14D6">
              <w:rPr>
                <w:sz w:val="28"/>
                <w:szCs w:val="28"/>
              </w:rPr>
              <w:t>Кореновского</w:t>
            </w:r>
            <w:proofErr w:type="spellEnd"/>
            <w:r w:rsidRPr="000E14D6">
              <w:rPr>
                <w:sz w:val="28"/>
                <w:szCs w:val="28"/>
              </w:rPr>
              <w:t xml:space="preserve"> района</w:t>
            </w:r>
          </w:p>
          <w:p w:rsidR="000F4069" w:rsidRPr="000E14D6" w:rsidRDefault="000F4069" w:rsidP="00CE6909">
            <w:pPr>
              <w:jc w:val="center"/>
              <w:rPr>
                <w:sz w:val="28"/>
                <w:szCs w:val="28"/>
              </w:rPr>
            </w:pPr>
            <w:r w:rsidRPr="000E14D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10.03.</w:t>
            </w:r>
            <w:r w:rsidRPr="000E14D6">
              <w:rPr>
                <w:sz w:val="28"/>
                <w:szCs w:val="28"/>
              </w:rPr>
              <w:t xml:space="preserve">2023 года №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F4069" w:rsidRPr="00881ADE" w:rsidRDefault="000F4069" w:rsidP="000F4069">
      <w:pPr>
        <w:rPr>
          <w:sz w:val="28"/>
          <w:szCs w:val="28"/>
        </w:rPr>
      </w:pPr>
    </w:p>
    <w:p w:rsidR="000F4069" w:rsidRDefault="000F4069" w:rsidP="000F4069">
      <w:pPr>
        <w:jc w:val="center"/>
      </w:pPr>
    </w:p>
    <w:p w:rsidR="000F4069" w:rsidRDefault="000F4069" w:rsidP="000F4069">
      <w:pPr>
        <w:jc w:val="center"/>
      </w:pPr>
    </w:p>
    <w:p w:rsidR="000F4069" w:rsidRPr="006F2823" w:rsidRDefault="000F4069" w:rsidP="000F4069">
      <w:pPr>
        <w:widowControl w:val="0"/>
        <w:suppressAutoHyphens/>
        <w:ind w:right="111"/>
        <w:jc w:val="center"/>
        <w:rPr>
          <w:b/>
          <w:color w:val="25272E"/>
          <w:sz w:val="28"/>
          <w:szCs w:val="28"/>
          <w:lang w:eastAsia="en-US"/>
        </w:rPr>
      </w:pPr>
      <w:r w:rsidRPr="006F2823">
        <w:rPr>
          <w:b/>
          <w:color w:val="25272E"/>
          <w:sz w:val="28"/>
          <w:szCs w:val="28"/>
          <w:lang w:eastAsia="en-US"/>
        </w:rPr>
        <w:t>ПОРЯДОК</w:t>
      </w:r>
      <w:bookmarkStart w:id="1" w:name="разработки_и_утверждения_бюджетного_прог"/>
      <w:bookmarkEnd w:id="1"/>
    </w:p>
    <w:p w:rsidR="000F4069" w:rsidRPr="006F2823" w:rsidRDefault="000F4069" w:rsidP="000F4069">
      <w:pPr>
        <w:widowControl w:val="0"/>
        <w:suppressAutoHyphens/>
        <w:ind w:right="111"/>
        <w:jc w:val="center"/>
        <w:rPr>
          <w:b/>
          <w:szCs w:val="28"/>
          <w:lang w:eastAsia="en-US"/>
        </w:rPr>
      </w:pPr>
      <w:r w:rsidRPr="006F2823">
        <w:rPr>
          <w:b/>
          <w:color w:val="25272E"/>
          <w:sz w:val="28"/>
          <w:szCs w:val="28"/>
          <w:lang w:eastAsia="en-US"/>
        </w:rPr>
        <w:t>разработки</w:t>
      </w:r>
      <w:r w:rsidRPr="006F2823">
        <w:rPr>
          <w:b/>
          <w:color w:val="25272E"/>
          <w:spacing w:val="-13"/>
          <w:sz w:val="28"/>
          <w:szCs w:val="28"/>
          <w:lang w:eastAsia="en-US"/>
        </w:rPr>
        <w:t xml:space="preserve"> </w:t>
      </w:r>
      <w:r w:rsidRPr="006F2823">
        <w:rPr>
          <w:b/>
          <w:color w:val="25272E"/>
          <w:sz w:val="28"/>
          <w:szCs w:val="28"/>
          <w:lang w:eastAsia="en-US"/>
        </w:rPr>
        <w:t>и</w:t>
      </w:r>
      <w:r w:rsidRPr="006F2823">
        <w:rPr>
          <w:b/>
          <w:color w:val="25272E"/>
          <w:spacing w:val="-12"/>
          <w:sz w:val="28"/>
          <w:szCs w:val="28"/>
          <w:lang w:eastAsia="en-US"/>
        </w:rPr>
        <w:t xml:space="preserve"> </w:t>
      </w:r>
      <w:r w:rsidRPr="006F2823">
        <w:rPr>
          <w:b/>
          <w:color w:val="25272E"/>
          <w:sz w:val="28"/>
          <w:szCs w:val="28"/>
          <w:lang w:eastAsia="en-US"/>
        </w:rPr>
        <w:t>утверждения</w:t>
      </w:r>
      <w:r w:rsidRPr="006F2823">
        <w:rPr>
          <w:b/>
          <w:color w:val="25272E"/>
          <w:spacing w:val="-12"/>
          <w:sz w:val="28"/>
          <w:szCs w:val="28"/>
          <w:lang w:eastAsia="en-US"/>
        </w:rPr>
        <w:t xml:space="preserve"> </w:t>
      </w:r>
      <w:r w:rsidRPr="006F2823">
        <w:rPr>
          <w:b/>
          <w:color w:val="25272E"/>
          <w:sz w:val="28"/>
          <w:szCs w:val="28"/>
          <w:lang w:eastAsia="en-US"/>
        </w:rPr>
        <w:t>бюджетного</w:t>
      </w:r>
      <w:r w:rsidRPr="006F2823">
        <w:rPr>
          <w:b/>
          <w:color w:val="25272E"/>
          <w:spacing w:val="-11"/>
          <w:sz w:val="28"/>
          <w:szCs w:val="28"/>
          <w:lang w:eastAsia="en-US"/>
        </w:rPr>
        <w:t xml:space="preserve"> </w:t>
      </w:r>
      <w:r w:rsidRPr="006F2823">
        <w:rPr>
          <w:b/>
          <w:color w:val="25272E"/>
          <w:sz w:val="28"/>
          <w:szCs w:val="28"/>
          <w:lang w:eastAsia="en-US"/>
        </w:rPr>
        <w:t>прогноза</w:t>
      </w:r>
      <w:r w:rsidRPr="006F2823">
        <w:rPr>
          <w:b/>
          <w:color w:val="25272E"/>
          <w:spacing w:val="-11"/>
          <w:sz w:val="28"/>
          <w:szCs w:val="28"/>
          <w:lang w:eastAsia="en-US"/>
        </w:rPr>
        <w:t xml:space="preserve"> </w:t>
      </w:r>
      <w:proofErr w:type="spellStart"/>
      <w:r>
        <w:rPr>
          <w:b/>
          <w:color w:val="25272E"/>
          <w:sz w:val="28"/>
          <w:szCs w:val="28"/>
          <w:lang w:eastAsia="en-US"/>
        </w:rPr>
        <w:t>Бураковского</w:t>
      </w:r>
      <w:proofErr w:type="spellEnd"/>
      <w:r w:rsidRPr="006F2823">
        <w:rPr>
          <w:b/>
          <w:color w:val="25272E"/>
          <w:sz w:val="28"/>
          <w:szCs w:val="28"/>
          <w:lang w:eastAsia="en-US"/>
        </w:rPr>
        <w:t xml:space="preserve"> сельского поселения </w:t>
      </w:r>
      <w:proofErr w:type="spellStart"/>
      <w:r w:rsidRPr="006F2823">
        <w:rPr>
          <w:b/>
          <w:color w:val="25272E"/>
          <w:sz w:val="28"/>
          <w:szCs w:val="28"/>
          <w:lang w:eastAsia="en-US"/>
        </w:rPr>
        <w:t>Кореновского</w:t>
      </w:r>
      <w:proofErr w:type="spellEnd"/>
      <w:r w:rsidRPr="006F2823">
        <w:rPr>
          <w:b/>
          <w:color w:val="25272E"/>
          <w:sz w:val="28"/>
          <w:szCs w:val="28"/>
          <w:lang w:eastAsia="en-US"/>
        </w:rPr>
        <w:t xml:space="preserve"> района</w:t>
      </w:r>
      <w:r w:rsidRPr="006F2823">
        <w:rPr>
          <w:b/>
          <w:color w:val="25272E"/>
          <w:spacing w:val="-6"/>
          <w:sz w:val="28"/>
          <w:szCs w:val="28"/>
          <w:lang w:eastAsia="en-US"/>
        </w:rPr>
        <w:t xml:space="preserve"> </w:t>
      </w:r>
      <w:r w:rsidRPr="006F2823">
        <w:rPr>
          <w:b/>
          <w:color w:val="25272E"/>
          <w:sz w:val="28"/>
          <w:szCs w:val="28"/>
          <w:lang w:eastAsia="en-US"/>
        </w:rPr>
        <w:t>на</w:t>
      </w:r>
      <w:r w:rsidRPr="006F2823">
        <w:rPr>
          <w:b/>
          <w:color w:val="25272E"/>
          <w:spacing w:val="-7"/>
          <w:sz w:val="28"/>
          <w:szCs w:val="28"/>
          <w:lang w:eastAsia="en-US"/>
        </w:rPr>
        <w:t xml:space="preserve"> </w:t>
      </w:r>
      <w:r w:rsidRPr="006F2823">
        <w:rPr>
          <w:b/>
          <w:color w:val="25272E"/>
          <w:sz w:val="28"/>
          <w:szCs w:val="28"/>
          <w:lang w:eastAsia="en-US"/>
        </w:rPr>
        <w:t>долгосрочный</w:t>
      </w:r>
      <w:r w:rsidRPr="006F2823">
        <w:rPr>
          <w:b/>
          <w:color w:val="25272E"/>
          <w:spacing w:val="-5"/>
          <w:sz w:val="28"/>
          <w:szCs w:val="28"/>
          <w:lang w:eastAsia="en-US"/>
        </w:rPr>
        <w:t xml:space="preserve"> </w:t>
      </w:r>
      <w:r w:rsidRPr="006F2823">
        <w:rPr>
          <w:b/>
          <w:color w:val="25272E"/>
          <w:sz w:val="28"/>
          <w:szCs w:val="28"/>
          <w:lang w:eastAsia="en-US"/>
        </w:rPr>
        <w:t>период</w:t>
      </w:r>
    </w:p>
    <w:p w:rsidR="000F4069" w:rsidRPr="006F2823" w:rsidRDefault="000F4069" w:rsidP="000F4069">
      <w:pPr>
        <w:widowControl w:val="0"/>
        <w:suppressAutoHyphens/>
        <w:rPr>
          <w:sz w:val="30"/>
          <w:szCs w:val="28"/>
          <w:lang w:eastAsia="en-US"/>
        </w:rPr>
      </w:pPr>
    </w:p>
    <w:p w:rsidR="000F4069" w:rsidRPr="006F2823" w:rsidRDefault="000F4069" w:rsidP="000F4069">
      <w:pPr>
        <w:widowControl w:val="0"/>
        <w:suppressAutoHyphens/>
        <w:spacing w:before="5"/>
        <w:rPr>
          <w:sz w:val="27"/>
          <w:szCs w:val="28"/>
          <w:lang w:eastAsia="en-US"/>
        </w:rPr>
      </w:pPr>
    </w:p>
    <w:p w:rsidR="000F4069" w:rsidRPr="006F2823" w:rsidRDefault="000F4069" w:rsidP="000F4069">
      <w:pPr>
        <w:widowControl w:val="0"/>
        <w:numPr>
          <w:ilvl w:val="0"/>
          <w:numId w:val="3"/>
        </w:numPr>
        <w:tabs>
          <w:tab w:val="left" w:pos="1168"/>
        </w:tabs>
        <w:suppressAutoHyphens/>
        <w:ind w:firstLine="709"/>
        <w:jc w:val="both"/>
        <w:rPr>
          <w:sz w:val="28"/>
          <w:szCs w:val="22"/>
          <w:lang w:eastAsia="en-US"/>
        </w:rPr>
      </w:pPr>
      <w:r w:rsidRPr="006F2823">
        <w:rPr>
          <w:sz w:val="28"/>
          <w:szCs w:val="22"/>
          <w:lang w:eastAsia="en-US"/>
        </w:rPr>
        <w:t>Настоящий Порядок определяет правила разработки и утверждения,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период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действия,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также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требования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к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составу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и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содержанию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бюджетного</w:t>
      </w:r>
      <w:r w:rsidRPr="006F2823">
        <w:rPr>
          <w:spacing w:val="-67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 xml:space="preserve">прогноза </w:t>
      </w:r>
      <w:proofErr w:type="spellStart"/>
      <w:r>
        <w:rPr>
          <w:sz w:val="28"/>
          <w:szCs w:val="22"/>
          <w:lang w:eastAsia="en-US"/>
        </w:rPr>
        <w:t>Бураковского</w:t>
      </w:r>
      <w:proofErr w:type="spellEnd"/>
      <w:r>
        <w:rPr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sz w:val="28"/>
          <w:szCs w:val="22"/>
          <w:lang w:eastAsia="en-US"/>
        </w:rPr>
        <w:t>Кореновского</w:t>
      </w:r>
      <w:proofErr w:type="spellEnd"/>
      <w:r>
        <w:rPr>
          <w:sz w:val="28"/>
          <w:szCs w:val="22"/>
          <w:lang w:eastAsia="en-US"/>
        </w:rPr>
        <w:t xml:space="preserve"> района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на долгосрочный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период</w:t>
      </w:r>
      <w:r w:rsidRPr="006F2823">
        <w:rPr>
          <w:spacing w:val="-2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(далее</w:t>
      </w:r>
      <w:r w:rsidRPr="006F2823">
        <w:rPr>
          <w:spacing w:val="-2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- Бюджетный</w:t>
      </w:r>
      <w:r w:rsidRPr="006F2823">
        <w:rPr>
          <w:spacing w:val="-2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прогноз).</w:t>
      </w:r>
    </w:p>
    <w:p w:rsidR="000F4069" w:rsidRPr="006F2823" w:rsidRDefault="000F4069" w:rsidP="000F4069">
      <w:pPr>
        <w:widowControl w:val="0"/>
        <w:numPr>
          <w:ilvl w:val="0"/>
          <w:numId w:val="3"/>
        </w:numPr>
        <w:tabs>
          <w:tab w:val="left" w:pos="1130"/>
        </w:tabs>
        <w:suppressAutoHyphens/>
        <w:ind w:firstLine="709"/>
        <w:jc w:val="both"/>
        <w:rPr>
          <w:sz w:val="28"/>
          <w:szCs w:val="22"/>
          <w:lang w:eastAsia="en-US"/>
        </w:rPr>
      </w:pPr>
      <w:r w:rsidRPr="006F2823">
        <w:rPr>
          <w:sz w:val="28"/>
          <w:szCs w:val="22"/>
          <w:lang w:eastAsia="en-US"/>
        </w:rPr>
        <w:t>Бюджетный прогноз разрабатывается и утверждается каждые три года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на шесть и более лет на основе прогноза социально-экономического развития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proofErr w:type="spellStart"/>
      <w:r>
        <w:rPr>
          <w:sz w:val="28"/>
          <w:szCs w:val="22"/>
          <w:lang w:eastAsia="en-US"/>
        </w:rPr>
        <w:t>Бураковского</w:t>
      </w:r>
      <w:proofErr w:type="spellEnd"/>
      <w:r>
        <w:rPr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sz w:val="28"/>
          <w:szCs w:val="22"/>
          <w:lang w:eastAsia="en-US"/>
        </w:rPr>
        <w:t>Кореновского</w:t>
      </w:r>
      <w:proofErr w:type="spellEnd"/>
      <w:r>
        <w:rPr>
          <w:sz w:val="28"/>
          <w:szCs w:val="22"/>
          <w:lang w:eastAsia="en-US"/>
        </w:rPr>
        <w:t xml:space="preserve"> района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на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долгосрочный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период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(далее</w:t>
      </w:r>
      <w:r w:rsidRPr="006F2823">
        <w:rPr>
          <w:spacing w:val="-2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- Долгосрочный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прогноз).</w:t>
      </w:r>
    </w:p>
    <w:p w:rsidR="000F4069" w:rsidRPr="006F2823" w:rsidRDefault="000F4069" w:rsidP="000F4069">
      <w:pPr>
        <w:widowControl w:val="0"/>
        <w:suppressAutoHyphens/>
        <w:ind w:firstLine="709"/>
        <w:jc w:val="both"/>
        <w:rPr>
          <w:szCs w:val="28"/>
          <w:lang w:eastAsia="en-US"/>
        </w:rPr>
      </w:pPr>
      <w:r w:rsidRPr="006F2823">
        <w:rPr>
          <w:sz w:val="28"/>
          <w:szCs w:val="28"/>
          <w:lang w:eastAsia="en-US"/>
        </w:rPr>
        <w:t>В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Бюджетный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прогноз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могут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быть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внесены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изменения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без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продления</w:t>
      </w:r>
      <w:r w:rsidRPr="006F2823">
        <w:rPr>
          <w:spacing w:val="-67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периода его действия на основании изменений в Долгосрочный прогноз и в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 xml:space="preserve">решение Совета </w:t>
      </w:r>
      <w:proofErr w:type="spellStart"/>
      <w:r>
        <w:rPr>
          <w:sz w:val="28"/>
          <w:szCs w:val="28"/>
          <w:lang w:eastAsia="en-US"/>
        </w:rPr>
        <w:t>Бураковского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Pr="006F2823">
        <w:rPr>
          <w:sz w:val="28"/>
          <w:szCs w:val="28"/>
          <w:lang w:eastAsia="en-US"/>
        </w:rPr>
        <w:t xml:space="preserve"> о бюджете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Бураковского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на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очередной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финансовый</w:t>
      </w:r>
      <w:r w:rsidRPr="006F2823">
        <w:rPr>
          <w:spacing w:val="-67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год и плановый период.</w:t>
      </w:r>
    </w:p>
    <w:p w:rsidR="000F4069" w:rsidRPr="006F2823" w:rsidRDefault="000F4069" w:rsidP="000F4069">
      <w:pPr>
        <w:widowControl w:val="0"/>
        <w:suppressAutoHyphens/>
        <w:ind w:firstLine="709"/>
        <w:jc w:val="both"/>
        <w:rPr>
          <w:szCs w:val="28"/>
          <w:lang w:eastAsia="en-US"/>
        </w:rPr>
      </w:pPr>
      <w:r w:rsidRPr="006F2823">
        <w:rPr>
          <w:sz w:val="28"/>
          <w:szCs w:val="28"/>
          <w:lang w:eastAsia="en-US"/>
        </w:rPr>
        <w:t>Разработка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(подготовка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проекта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изменений)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Бюджетного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прогноза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осуществляется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финансовым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отделом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администрации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Бураковского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Pr="006F2823">
        <w:rPr>
          <w:sz w:val="28"/>
          <w:szCs w:val="28"/>
          <w:lang w:eastAsia="en-US"/>
        </w:rPr>
        <w:t>.</w:t>
      </w:r>
    </w:p>
    <w:p w:rsidR="000F4069" w:rsidRPr="006F2823" w:rsidRDefault="000F4069" w:rsidP="000F4069">
      <w:pPr>
        <w:widowControl w:val="0"/>
        <w:numPr>
          <w:ilvl w:val="0"/>
          <w:numId w:val="3"/>
        </w:numPr>
        <w:tabs>
          <w:tab w:val="left" w:pos="1104"/>
        </w:tabs>
        <w:suppressAutoHyphens/>
        <w:ind w:left="0" w:firstLine="813"/>
        <w:jc w:val="both"/>
        <w:rPr>
          <w:sz w:val="28"/>
          <w:szCs w:val="22"/>
          <w:lang w:eastAsia="en-US"/>
        </w:rPr>
      </w:pPr>
      <w:r w:rsidRPr="006F2823">
        <w:rPr>
          <w:sz w:val="28"/>
          <w:szCs w:val="22"/>
          <w:lang w:eastAsia="en-US"/>
        </w:rPr>
        <w:t>Бюджетный</w:t>
      </w:r>
      <w:r w:rsidRPr="006F2823">
        <w:rPr>
          <w:spacing w:val="-16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прогноз</w:t>
      </w:r>
      <w:r w:rsidRPr="006F2823">
        <w:rPr>
          <w:spacing w:val="-13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включает:</w:t>
      </w:r>
    </w:p>
    <w:p w:rsidR="000F4069" w:rsidRPr="006F2823" w:rsidRDefault="000F4069" w:rsidP="000F4069">
      <w:pPr>
        <w:widowControl w:val="0"/>
        <w:numPr>
          <w:ilvl w:val="0"/>
          <w:numId w:val="2"/>
        </w:numPr>
        <w:tabs>
          <w:tab w:val="left" w:pos="1400"/>
        </w:tabs>
        <w:suppressAutoHyphens/>
        <w:ind w:left="0" w:firstLine="709"/>
        <w:jc w:val="both"/>
        <w:rPr>
          <w:sz w:val="28"/>
          <w:szCs w:val="22"/>
          <w:lang w:eastAsia="en-US"/>
        </w:rPr>
      </w:pPr>
      <w:r w:rsidRPr="006F2823">
        <w:rPr>
          <w:sz w:val="28"/>
          <w:szCs w:val="22"/>
          <w:lang w:eastAsia="en-US"/>
        </w:rPr>
        <w:t>основные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подходы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к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формированию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бюджетной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политики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proofErr w:type="spellStart"/>
      <w:r>
        <w:rPr>
          <w:sz w:val="28"/>
          <w:szCs w:val="22"/>
          <w:lang w:eastAsia="en-US"/>
        </w:rPr>
        <w:t>Бураковского</w:t>
      </w:r>
      <w:proofErr w:type="spellEnd"/>
      <w:r>
        <w:rPr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sz w:val="28"/>
          <w:szCs w:val="22"/>
          <w:lang w:eastAsia="en-US"/>
        </w:rPr>
        <w:t>Кореновского</w:t>
      </w:r>
      <w:proofErr w:type="spellEnd"/>
      <w:r>
        <w:rPr>
          <w:sz w:val="28"/>
          <w:szCs w:val="22"/>
          <w:lang w:eastAsia="en-US"/>
        </w:rPr>
        <w:t xml:space="preserve"> района</w:t>
      </w:r>
      <w:r w:rsidRPr="006F2823">
        <w:rPr>
          <w:spacing w:val="-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на</w:t>
      </w:r>
      <w:r w:rsidRPr="006F2823">
        <w:rPr>
          <w:spacing w:val="-6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долгосрочный</w:t>
      </w:r>
      <w:r w:rsidRPr="006F2823">
        <w:rPr>
          <w:spacing w:val="-6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период;</w:t>
      </w:r>
    </w:p>
    <w:p w:rsidR="000F4069" w:rsidRPr="006F2823" w:rsidRDefault="000F4069" w:rsidP="000F4069">
      <w:pPr>
        <w:widowControl w:val="0"/>
        <w:numPr>
          <w:ilvl w:val="0"/>
          <w:numId w:val="2"/>
        </w:numPr>
        <w:tabs>
          <w:tab w:val="left" w:pos="1284"/>
        </w:tabs>
        <w:suppressAutoHyphens/>
        <w:ind w:left="0" w:firstLine="709"/>
        <w:jc w:val="both"/>
        <w:rPr>
          <w:sz w:val="28"/>
          <w:szCs w:val="22"/>
          <w:lang w:eastAsia="en-US"/>
        </w:rPr>
      </w:pPr>
      <w:r w:rsidRPr="006F2823">
        <w:rPr>
          <w:sz w:val="28"/>
          <w:szCs w:val="22"/>
          <w:lang w:eastAsia="en-US"/>
        </w:rPr>
        <w:t>основные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характеристики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бюджета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proofErr w:type="spellStart"/>
      <w:r>
        <w:rPr>
          <w:sz w:val="28"/>
          <w:szCs w:val="22"/>
          <w:lang w:eastAsia="en-US"/>
        </w:rPr>
        <w:t>Бураковского</w:t>
      </w:r>
      <w:proofErr w:type="spellEnd"/>
      <w:r>
        <w:rPr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sz w:val="28"/>
          <w:szCs w:val="22"/>
          <w:lang w:eastAsia="en-US"/>
        </w:rPr>
        <w:t>Кореновского</w:t>
      </w:r>
      <w:proofErr w:type="spellEnd"/>
      <w:r>
        <w:rPr>
          <w:sz w:val="28"/>
          <w:szCs w:val="22"/>
          <w:lang w:eastAsia="en-US"/>
        </w:rPr>
        <w:t xml:space="preserve"> района</w:t>
      </w:r>
      <w:r w:rsidRPr="006F2823">
        <w:rPr>
          <w:sz w:val="28"/>
          <w:szCs w:val="22"/>
          <w:lang w:eastAsia="en-US"/>
        </w:rPr>
        <w:t>,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также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показатели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объема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муниципального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долга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proofErr w:type="spellStart"/>
      <w:r>
        <w:rPr>
          <w:sz w:val="28"/>
          <w:szCs w:val="22"/>
          <w:lang w:eastAsia="en-US"/>
        </w:rPr>
        <w:t>Бураковского</w:t>
      </w:r>
      <w:proofErr w:type="spellEnd"/>
      <w:r>
        <w:rPr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sz w:val="28"/>
          <w:szCs w:val="22"/>
          <w:lang w:eastAsia="en-US"/>
        </w:rPr>
        <w:t>Кореновского</w:t>
      </w:r>
      <w:proofErr w:type="spellEnd"/>
      <w:r>
        <w:rPr>
          <w:sz w:val="28"/>
          <w:szCs w:val="22"/>
          <w:lang w:eastAsia="en-US"/>
        </w:rPr>
        <w:t xml:space="preserve"> района</w:t>
      </w:r>
      <w:r w:rsidRPr="006F2823">
        <w:rPr>
          <w:sz w:val="28"/>
          <w:szCs w:val="22"/>
          <w:lang w:eastAsia="en-US"/>
        </w:rPr>
        <w:t>;</w:t>
      </w:r>
    </w:p>
    <w:p w:rsidR="000F4069" w:rsidRPr="006F2823" w:rsidRDefault="000F4069" w:rsidP="000F4069">
      <w:pPr>
        <w:widowControl w:val="0"/>
        <w:numPr>
          <w:ilvl w:val="0"/>
          <w:numId w:val="2"/>
        </w:numPr>
        <w:tabs>
          <w:tab w:val="left" w:pos="1238"/>
        </w:tabs>
        <w:suppressAutoHyphens/>
        <w:ind w:left="0" w:firstLine="709"/>
        <w:jc w:val="both"/>
        <w:rPr>
          <w:sz w:val="28"/>
          <w:szCs w:val="22"/>
          <w:lang w:eastAsia="en-US"/>
        </w:rPr>
      </w:pPr>
      <w:r w:rsidRPr="006F2823">
        <w:rPr>
          <w:sz w:val="28"/>
          <w:szCs w:val="22"/>
          <w:lang w:eastAsia="en-US"/>
        </w:rPr>
        <w:t>показатели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финансового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обеспечения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муниципальных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программ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и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 xml:space="preserve">ведомственных целевых программ </w:t>
      </w:r>
      <w:proofErr w:type="spellStart"/>
      <w:r>
        <w:rPr>
          <w:sz w:val="28"/>
          <w:szCs w:val="22"/>
          <w:lang w:eastAsia="en-US"/>
        </w:rPr>
        <w:t>Бураковского</w:t>
      </w:r>
      <w:proofErr w:type="spellEnd"/>
      <w:r>
        <w:rPr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sz w:val="28"/>
          <w:szCs w:val="22"/>
          <w:lang w:eastAsia="en-US"/>
        </w:rPr>
        <w:t>Кореновского</w:t>
      </w:r>
      <w:proofErr w:type="spellEnd"/>
      <w:r>
        <w:rPr>
          <w:sz w:val="28"/>
          <w:szCs w:val="22"/>
          <w:lang w:eastAsia="en-US"/>
        </w:rPr>
        <w:t xml:space="preserve"> района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на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период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их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действия</w:t>
      </w:r>
      <w:r w:rsidRPr="006F2823">
        <w:rPr>
          <w:sz w:val="28"/>
          <w:szCs w:val="28"/>
          <w:lang w:eastAsia="en-US"/>
        </w:rPr>
        <w:t>;</w:t>
      </w:r>
    </w:p>
    <w:p w:rsidR="000F4069" w:rsidRPr="006F2823" w:rsidRDefault="000F4069" w:rsidP="000F4069">
      <w:pPr>
        <w:widowControl w:val="0"/>
        <w:numPr>
          <w:ilvl w:val="0"/>
          <w:numId w:val="2"/>
        </w:numPr>
        <w:tabs>
          <w:tab w:val="left" w:pos="1126"/>
        </w:tabs>
        <w:suppressAutoHyphens/>
        <w:ind w:left="0" w:firstLine="709"/>
        <w:jc w:val="both"/>
        <w:rPr>
          <w:sz w:val="28"/>
          <w:szCs w:val="22"/>
          <w:lang w:eastAsia="en-US"/>
        </w:rPr>
      </w:pPr>
      <w:r w:rsidRPr="006F2823">
        <w:rPr>
          <w:sz w:val="28"/>
          <w:szCs w:val="22"/>
          <w:lang w:eastAsia="en-US"/>
        </w:rPr>
        <w:t>иные</w:t>
      </w:r>
      <w:r w:rsidRPr="006F2823">
        <w:rPr>
          <w:spacing w:val="-14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показатели,</w:t>
      </w:r>
      <w:r w:rsidRPr="006F2823">
        <w:rPr>
          <w:spacing w:val="-14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характеризующие</w:t>
      </w:r>
      <w:r w:rsidRPr="006F2823">
        <w:rPr>
          <w:spacing w:val="-10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 xml:space="preserve">бюджет </w:t>
      </w:r>
      <w:proofErr w:type="spellStart"/>
      <w:r>
        <w:rPr>
          <w:sz w:val="28"/>
          <w:szCs w:val="22"/>
          <w:lang w:eastAsia="en-US"/>
        </w:rPr>
        <w:t>Бураковского</w:t>
      </w:r>
      <w:proofErr w:type="spellEnd"/>
      <w:r>
        <w:rPr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sz w:val="28"/>
          <w:szCs w:val="22"/>
          <w:lang w:eastAsia="en-US"/>
        </w:rPr>
        <w:t>Кореновского</w:t>
      </w:r>
      <w:proofErr w:type="spellEnd"/>
      <w:r>
        <w:rPr>
          <w:sz w:val="28"/>
          <w:szCs w:val="22"/>
          <w:lang w:eastAsia="en-US"/>
        </w:rPr>
        <w:t xml:space="preserve"> района</w:t>
      </w:r>
      <w:r w:rsidRPr="006F2823">
        <w:rPr>
          <w:sz w:val="28"/>
          <w:szCs w:val="22"/>
          <w:lang w:eastAsia="en-US"/>
        </w:rPr>
        <w:t>.</w:t>
      </w:r>
    </w:p>
    <w:p w:rsidR="000F4069" w:rsidRPr="006F2823" w:rsidRDefault="000F4069" w:rsidP="000F4069">
      <w:pPr>
        <w:widowControl w:val="0"/>
        <w:numPr>
          <w:ilvl w:val="0"/>
          <w:numId w:val="3"/>
        </w:numPr>
        <w:tabs>
          <w:tab w:val="left" w:pos="1172"/>
        </w:tabs>
        <w:suppressAutoHyphens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Финансовый отдел</w:t>
      </w:r>
      <w:r w:rsidRPr="006F2823">
        <w:rPr>
          <w:sz w:val="28"/>
          <w:szCs w:val="22"/>
          <w:lang w:eastAsia="en-US"/>
        </w:rPr>
        <w:t xml:space="preserve"> администрации </w:t>
      </w:r>
      <w:proofErr w:type="spellStart"/>
      <w:r>
        <w:rPr>
          <w:sz w:val="28"/>
          <w:szCs w:val="22"/>
          <w:lang w:eastAsia="en-US"/>
        </w:rPr>
        <w:t>Бураковского</w:t>
      </w:r>
      <w:proofErr w:type="spellEnd"/>
      <w:r>
        <w:rPr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sz w:val="28"/>
          <w:szCs w:val="22"/>
          <w:lang w:eastAsia="en-US"/>
        </w:rPr>
        <w:t>Кореновского</w:t>
      </w:r>
      <w:proofErr w:type="spellEnd"/>
      <w:r>
        <w:rPr>
          <w:sz w:val="28"/>
          <w:szCs w:val="22"/>
          <w:lang w:eastAsia="en-US"/>
        </w:rPr>
        <w:t xml:space="preserve"> района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в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целях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разработки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Бюджетного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прогноза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(подготовки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lastRenderedPageBreak/>
        <w:t xml:space="preserve">проекта изменений Бюджетного прогноза) </w:t>
      </w:r>
      <w:r>
        <w:rPr>
          <w:sz w:val="28"/>
          <w:szCs w:val="22"/>
          <w:lang w:eastAsia="en-US"/>
        </w:rPr>
        <w:t>осуществляет подготовку</w:t>
      </w:r>
      <w:r w:rsidRPr="006F2823">
        <w:rPr>
          <w:sz w:val="28"/>
          <w:szCs w:val="22"/>
          <w:lang w:eastAsia="en-US"/>
        </w:rPr>
        <w:t>:</w:t>
      </w:r>
    </w:p>
    <w:p w:rsidR="000F4069" w:rsidRPr="006F2823" w:rsidRDefault="000F4069" w:rsidP="000F4069">
      <w:pPr>
        <w:widowControl w:val="0"/>
        <w:numPr>
          <w:ilvl w:val="0"/>
          <w:numId w:val="1"/>
        </w:numPr>
        <w:tabs>
          <w:tab w:val="left" w:pos="1158"/>
        </w:tabs>
        <w:suppressAutoHyphens/>
        <w:ind w:left="0" w:firstLine="709"/>
        <w:jc w:val="both"/>
        <w:rPr>
          <w:sz w:val="28"/>
          <w:szCs w:val="22"/>
          <w:lang w:eastAsia="en-US"/>
        </w:rPr>
      </w:pPr>
      <w:r w:rsidRPr="006F2823">
        <w:rPr>
          <w:sz w:val="28"/>
          <w:szCs w:val="22"/>
          <w:lang w:eastAsia="en-US"/>
        </w:rPr>
        <w:t>до 20 сентября текущего финансового года параметры Долгосрочного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прогноза</w:t>
      </w:r>
      <w:r w:rsidRPr="006F2823">
        <w:rPr>
          <w:spacing w:val="-8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(изменения</w:t>
      </w:r>
      <w:r w:rsidRPr="006F2823">
        <w:rPr>
          <w:spacing w:val="-10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Долгосрочного</w:t>
      </w:r>
      <w:r w:rsidRPr="006F2823">
        <w:rPr>
          <w:spacing w:val="-8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прогноза)</w:t>
      </w:r>
      <w:r w:rsidRPr="006F2823">
        <w:rPr>
          <w:spacing w:val="-7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и</w:t>
      </w:r>
      <w:r w:rsidRPr="006F2823">
        <w:rPr>
          <w:spacing w:val="-1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пояснительную</w:t>
      </w:r>
      <w:r w:rsidRPr="006F2823">
        <w:rPr>
          <w:spacing w:val="-8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записку</w:t>
      </w:r>
      <w:r w:rsidRPr="006F2823">
        <w:rPr>
          <w:spacing w:val="-8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к</w:t>
      </w:r>
      <w:r w:rsidRPr="006F2823">
        <w:rPr>
          <w:spacing w:val="-9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ним;</w:t>
      </w:r>
    </w:p>
    <w:p w:rsidR="000F4069" w:rsidRPr="006F2823" w:rsidRDefault="000F4069" w:rsidP="000F4069">
      <w:pPr>
        <w:widowControl w:val="0"/>
        <w:numPr>
          <w:ilvl w:val="0"/>
          <w:numId w:val="1"/>
        </w:numPr>
        <w:tabs>
          <w:tab w:val="left" w:pos="1212"/>
        </w:tabs>
        <w:suppressAutoHyphens/>
        <w:ind w:left="0" w:firstLine="709"/>
        <w:jc w:val="both"/>
        <w:rPr>
          <w:sz w:val="28"/>
          <w:szCs w:val="22"/>
          <w:lang w:eastAsia="en-US"/>
        </w:rPr>
      </w:pPr>
      <w:r w:rsidRPr="006F2823">
        <w:rPr>
          <w:sz w:val="28"/>
          <w:szCs w:val="22"/>
          <w:lang w:eastAsia="en-US"/>
        </w:rPr>
        <w:t>до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15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октября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текущего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финансового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года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сведения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о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показателях</w:t>
      </w:r>
      <w:r w:rsidRPr="006F2823">
        <w:rPr>
          <w:spacing w:val="-67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ресурсного обеспечения муниципальных программ и ведомственных целевых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программ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proofErr w:type="spellStart"/>
      <w:r>
        <w:rPr>
          <w:sz w:val="28"/>
          <w:szCs w:val="22"/>
          <w:lang w:eastAsia="en-US"/>
        </w:rPr>
        <w:t>Бураковского</w:t>
      </w:r>
      <w:proofErr w:type="spellEnd"/>
      <w:r>
        <w:rPr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sz w:val="28"/>
          <w:szCs w:val="22"/>
          <w:lang w:eastAsia="en-US"/>
        </w:rPr>
        <w:t>Кореновского</w:t>
      </w:r>
      <w:proofErr w:type="spellEnd"/>
      <w:r>
        <w:rPr>
          <w:sz w:val="28"/>
          <w:szCs w:val="22"/>
          <w:lang w:eastAsia="en-US"/>
        </w:rPr>
        <w:t xml:space="preserve"> района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на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период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их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действия;</w:t>
      </w:r>
    </w:p>
    <w:p w:rsidR="000F4069" w:rsidRPr="006F2823" w:rsidRDefault="000F4069" w:rsidP="000F4069">
      <w:pPr>
        <w:widowControl w:val="0"/>
        <w:numPr>
          <w:ilvl w:val="0"/>
          <w:numId w:val="1"/>
        </w:numPr>
        <w:tabs>
          <w:tab w:val="left" w:pos="1192"/>
        </w:tabs>
        <w:suppressAutoHyphens/>
        <w:ind w:left="0" w:firstLine="709"/>
        <w:jc w:val="both"/>
        <w:rPr>
          <w:sz w:val="28"/>
          <w:szCs w:val="22"/>
          <w:lang w:eastAsia="en-US"/>
        </w:rPr>
      </w:pPr>
      <w:r w:rsidRPr="006F2823">
        <w:rPr>
          <w:sz w:val="28"/>
          <w:szCs w:val="22"/>
          <w:lang w:eastAsia="en-US"/>
        </w:rPr>
        <w:t>до 1 декабря текущего финансового года параметры Долгосрочного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прогноза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(изменения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Долгосрочного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прогноза)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с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учетом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корректировки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Долгосрочного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прогноза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в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соответствии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с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решением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администрации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proofErr w:type="spellStart"/>
      <w:r>
        <w:rPr>
          <w:sz w:val="28"/>
          <w:szCs w:val="22"/>
          <w:lang w:eastAsia="en-US"/>
        </w:rPr>
        <w:t>Бураковского</w:t>
      </w:r>
      <w:proofErr w:type="spellEnd"/>
      <w:r>
        <w:rPr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sz w:val="28"/>
          <w:szCs w:val="22"/>
          <w:lang w:eastAsia="en-US"/>
        </w:rPr>
        <w:t>Кореновского</w:t>
      </w:r>
      <w:proofErr w:type="spellEnd"/>
      <w:r>
        <w:rPr>
          <w:sz w:val="28"/>
          <w:szCs w:val="22"/>
          <w:lang w:eastAsia="en-US"/>
        </w:rPr>
        <w:t xml:space="preserve"> района</w:t>
      </w:r>
      <w:r w:rsidRPr="006F2823">
        <w:rPr>
          <w:sz w:val="28"/>
          <w:szCs w:val="22"/>
          <w:lang w:eastAsia="en-US"/>
        </w:rPr>
        <w:t xml:space="preserve"> и пояснительную записку к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ним.</w:t>
      </w:r>
    </w:p>
    <w:p w:rsidR="000F4069" w:rsidRPr="006F2823" w:rsidRDefault="000F4069" w:rsidP="000F4069">
      <w:pPr>
        <w:widowControl w:val="0"/>
        <w:numPr>
          <w:ilvl w:val="0"/>
          <w:numId w:val="3"/>
        </w:numPr>
        <w:tabs>
          <w:tab w:val="left" w:pos="1142"/>
        </w:tabs>
        <w:suppressAutoHyphens/>
        <w:ind w:firstLine="709"/>
        <w:jc w:val="both"/>
        <w:rPr>
          <w:sz w:val="28"/>
          <w:szCs w:val="22"/>
          <w:lang w:eastAsia="en-US"/>
        </w:rPr>
      </w:pPr>
      <w:r w:rsidRPr="006F2823">
        <w:rPr>
          <w:sz w:val="28"/>
          <w:szCs w:val="22"/>
          <w:lang w:eastAsia="en-US"/>
        </w:rPr>
        <w:t>Финансов</w:t>
      </w:r>
      <w:r>
        <w:rPr>
          <w:sz w:val="28"/>
          <w:szCs w:val="22"/>
          <w:lang w:eastAsia="en-US"/>
        </w:rPr>
        <w:t>ый отдел</w:t>
      </w:r>
      <w:r w:rsidRPr="006F2823">
        <w:rPr>
          <w:sz w:val="28"/>
          <w:szCs w:val="22"/>
          <w:lang w:eastAsia="en-US"/>
        </w:rPr>
        <w:t xml:space="preserve"> администрации </w:t>
      </w:r>
      <w:proofErr w:type="spellStart"/>
      <w:r>
        <w:rPr>
          <w:sz w:val="28"/>
          <w:szCs w:val="22"/>
          <w:lang w:eastAsia="en-US"/>
        </w:rPr>
        <w:t>Бураковского</w:t>
      </w:r>
      <w:proofErr w:type="spellEnd"/>
      <w:r>
        <w:rPr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sz w:val="28"/>
          <w:szCs w:val="22"/>
          <w:lang w:eastAsia="en-US"/>
        </w:rPr>
        <w:t>Кореновского</w:t>
      </w:r>
      <w:proofErr w:type="spellEnd"/>
      <w:r>
        <w:rPr>
          <w:sz w:val="28"/>
          <w:szCs w:val="22"/>
          <w:lang w:eastAsia="en-US"/>
        </w:rPr>
        <w:t xml:space="preserve"> района</w:t>
      </w:r>
      <w:r w:rsidRPr="006F2823">
        <w:rPr>
          <w:sz w:val="28"/>
          <w:szCs w:val="22"/>
          <w:lang w:eastAsia="en-US"/>
        </w:rPr>
        <w:t xml:space="preserve"> в срок, не превышающий двух месяцев со дня рассмотрения проекта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 xml:space="preserve">решения Совета </w:t>
      </w:r>
      <w:proofErr w:type="spellStart"/>
      <w:r>
        <w:rPr>
          <w:sz w:val="28"/>
          <w:szCs w:val="22"/>
          <w:lang w:eastAsia="en-US"/>
        </w:rPr>
        <w:t>Бураковского</w:t>
      </w:r>
      <w:proofErr w:type="spellEnd"/>
      <w:r>
        <w:rPr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sz w:val="28"/>
          <w:szCs w:val="22"/>
          <w:lang w:eastAsia="en-US"/>
        </w:rPr>
        <w:t>Кореновского</w:t>
      </w:r>
      <w:proofErr w:type="spellEnd"/>
      <w:r>
        <w:rPr>
          <w:sz w:val="28"/>
          <w:szCs w:val="22"/>
          <w:lang w:eastAsia="en-US"/>
        </w:rPr>
        <w:t xml:space="preserve"> района</w:t>
      </w:r>
      <w:r w:rsidRPr="006F2823">
        <w:rPr>
          <w:sz w:val="28"/>
          <w:szCs w:val="22"/>
          <w:lang w:eastAsia="en-US"/>
        </w:rPr>
        <w:t xml:space="preserve"> о бюджете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proofErr w:type="spellStart"/>
      <w:r>
        <w:rPr>
          <w:sz w:val="28"/>
          <w:szCs w:val="22"/>
          <w:lang w:eastAsia="en-US"/>
        </w:rPr>
        <w:t>Бураковского</w:t>
      </w:r>
      <w:proofErr w:type="spellEnd"/>
      <w:r>
        <w:rPr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sz w:val="28"/>
          <w:szCs w:val="22"/>
          <w:lang w:eastAsia="en-US"/>
        </w:rPr>
        <w:t>Кореновского</w:t>
      </w:r>
      <w:proofErr w:type="spellEnd"/>
      <w:r>
        <w:rPr>
          <w:sz w:val="28"/>
          <w:szCs w:val="22"/>
          <w:lang w:eastAsia="en-US"/>
        </w:rPr>
        <w:t xml:space="preserve"> района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на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очередной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финансовый</w:t>
      </w:r>
      <w:r w:rsidRPr="006F2823">
        <w:rPr>
          <w:spacing w:val="-67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год и плановый период,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уточняет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показатели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проекта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Бюджетного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прогноза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и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представляет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в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администрацию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proofErr w:type="spellStart"/>
      <w:r>
        <w:rPr>
          <w:sz w:val="28"/>
          <w:szCs w:val="22"/>
          <w:lang w:eastAsia="en-US"/>
        </w:rPr>
        <w:t>Бураковского</w:t>
      </w:r>
      <w:proofErr w:type="spellEnd"/>
      <w:r>
        <w:rPr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sz w:val="28"/>
          <w:szCs w:val="22"/>
          <w:lang w:eastAsia="en-US"/>
        </w:rPr>
        <w:t>Кореновского</w:t>
      </w:r>
      <w:proofErr w:type="spellEnd"/>
      <w:r>
        <w:rPr>
          <w:sz w:val="28"/>
          <w:szCs w:val="22"/>
          <w:lang w:eastAsia="en-US"/>
        </w:rPr>
        <w:t xml:space="preserve"> района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для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рассмотрения и утверждения проект Бюджетного прогноза (проект изменений</w:t>
      </w:r>
      <w:r w:rsidRPr="006F2823">
        <w:rPr>
          <w:spacing w:val="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Бюджетного</w:t>
      </w:r>
      <w:r w:rsidRPr="006F2823">
        <w:rPr>
          <w:spacing w:val="-1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прогноза).</w:t>
      </w:r>
    </w:p>
    <w:p w:rsidR="000F4069" w:rsidRPr="006F2823" w:rsidRDefault="000F4069" w:rsidP="000F4069">
      <w:pPr>
        <w:widowControl w:val="0"/>
        <w:numPr>
          <w:ilvl w:val="0"/>
          <w:numId w:val="3"/>
        </w:numPr>
        <w:tabs>
          <w:tab w:val="left" w:pos="1104"/>
          <w:tab w:val="left" w:pos="7939"/>
          <w:tab w:val="left" w:pos="8363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6F2823">
        <w:rPr>
          <w:sz w:val="28"/>
          <w:szCs w:val="22"/>
          <w:lang w:eastAsia="en-US"/>
        </w:rPr>
        <w:t>Бюджетный</w:t>
      </w:r>
      <w:r w:rsidRPr="006F2823">
        <w:rPr>
          <w:spacing w:val="-13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прогноз</w:t>
      </w:r>
      <w:r w:rsidRPr="006F2823">
        <w:rPr>
          <w:spacing w:val="-12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(изменения</w:t>
      </w:r>
      <w:r w:rsidRPr="006F2823">
        <w:rPr>
          <w:spacing w:val="-12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Бюджетного</w:t>
      </w:r>
      <w:r w:rsidRPr="006F2823">
        <w:rPr>
          <w:spacing w:val="-12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>прогноза)</w:t>
      </w:r>
      <w:r w:rsidRPr="006F2823">
        <w:rPr>
          <w:spacing w:val="50"/>
          <w:sz w:val="28"/>
          <w:szCs w:val="22"/>
          <w:lang w:eastAsia="en-US"/>
        </w:rPr>
        <w:t xml:space="preserve"> </w:t>
      </w:r>
      <w:r w:rsidRPr="006F2823">
        <w:rPr>
          <w:sz w:val="28"/>
          <w:szCs w:val="22"/>
          <w:lang w:eastAsia="en-US"/>
        </w:rPr>
        <w:t xml:space="preserve">утверждается </w:t>
      </w:r>
      <w:r w:rsidRPr="006F2823">
        <w:rPr>
          <w:sz w:val="28"/>
          <w:szCs w:val="28"/>
          <w:lang w:eastAsia="en-US"/>
        </w:rPr>
        <w:t>(утверждаются)</w:t>
      </w:r>
      <w:r w:rsidRPr="006F2823">
        <w:rPr>
          <w:spacing w:val="-7"/>
          <w:sz w:val="28"/>
          <w:szCs w:val="28"/>
          <w:lang w:eastAsia="en-US"/>
        </w:rPr>
        <w:t xml:space="preserve"> постановлением </w:t>
      </w:r>
      <w:r w:rsidRPr="006F2823">
        <w:rPr>
          <w:sz w:val="28"/>
          <w:szCs w:val="28"/>
          <w:lang w:eastAsia="en-US"/>
        </w:rPr>
        <w:t>администрации</w:t>
      </w:r>
      <w:r w:rsidRPr="006F2823">
        <w:rPr>
          <w:spacing w:val="-6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Бураковского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Pr="006F2823">
        <w:rPr>
          <w:spacing w:val="-4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в</w:t>
      </w:r>
      <w:r w:rsidRPr="006F2823">
        <w:rPr>
          <w:spacing w:val="-4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срок,</w:t>
      </w:r>
      <w:r w:rsidRPr="006F2823">
        <w:rPr>
          <w:spacing w:val="-4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не</w:t>
      </w:r>
      <w:r w:rsidRPr="006F2823">
        <w:rPr>
          <w:spacing w:val="-5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превышающий</w:t>
      </w:r>
      <w:r w:rsidRPr="006F2823">
        <w:rPr>
          <w:spacing w:val="-4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двух</w:t>
      </w:r>
      <w:r w:rsidRPr="006F2823">
        <w:rPr>
          <w:spacing w:val="-3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месяцев</w:t>
      </w:r>
      <w:r w:rsidRPr="006F2823">
        <w:rPr>
          <w:spacing w:val="-4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со</w:t>
      </w:r>
      <w:r w:rsidRPr="006F2823">
        <w:rPr>
          <w:spacing w:val="-5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дня</w:t>
      </w:r>
      <w:r w:rsidRPr="006F2823">
        <w:rPr>
          <w:spacing w:val="-2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 xml:space="preserve">официального </w:t>
      </w:r>
      <w:r w:rsidRPr="006F2823">
        <w:rPr>
          <w:spacing w:val="-3"/>
          <w:sz w:val="28"/>
          <w:szCs w:val="28"/>
          <w:lang w:eastAsia="en-US"/>
        </w:rPr>
        <w:t>опублико</w:t>
      </w:r>
      <w:r w:rsidRPr="006F2823">
        <w:rPr>
          <w:sz w:val="28"/>
          <w:szCs w:val="28"/>
          <w:lang w:eastAsia="en-US"/>
        </w:rPr>
        <w:t>вания</w:t>
      </w:r>
      <w:r w:rsidRPr="006F2823">
        <w:rPr>
          <w:spacing w:val="60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решения</w:t>
      </w:r>
      <w:r w:rsidRPr="006F2823">
        <w:rPr>
          <w:spacing w:val="62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Совета</w:t>
      </w:r>
      <w:r w:rsidRPr="006F2823">
        <w:rPr>
          <w:spacing w:val="-4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Бураковского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Pr="006F2823">
        <w:rPr>
          <w:spacing w:val="6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о</w:t>
      </w:r>
      <w:r w:rsidRPr="006F2823">
        <w:rPr>
          <w:spacing w:val="-67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бюджете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Бураковского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sz w:val="28"/>
          <w:szCs w:val="28"/>
          <w:lang w:eastAsia="en-US"/>
        </w:rPr>
        <w:t>Кореновского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на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очередной</w:t>
      </w:r>
      <w:r w:rsidRPr="006F2823">
        <w:rPr>
          <w:spacing w:val="1"/>
          <w:sz w:val="28"/>
          <w:szCs w:val="28"/>
          <w:lang w:eastAsia="en-US"/>
        </w:rPr>
        <w:t xml:space="preserve"> </w:t>
      </w:r>
      <w:r w:rsidRPr="006F2823">
        <w:rPr>
          <w:sz w:val="28"/>
          <w:szCs w:val="28"/>
          <w:lang w:eastAsia="en-US"/>
        </w:rPr>
        <w:t>финансовый год и плановый период.</w:t>
      </w:r>
    </w:p>
    <w:p w:rsidR="000F4069" w:rsidRPr="006F2823" w:rsidRDefault="000F4069" w:rsidP="000F4069">
      <w:pPr>
        <w:widowControl w:val="0"/>
        <w:tabs>
          <w:tab w:val="left" w:pos="2280"/>
        </w:tabs>
        <w:suppressAutoHyphens/>
        <w:rPr>
          <w:szCs w:val="28"/>
          <w:lang w:eastAsia="en-US"/>
        </w:rPr>
      </w:pPr>
      <w:r w:rsidRPr="006F2823">
        <w:rPr>
          <w:sz w:val="28"/>
          <w:szCs w:val="28"/>
          <w:lang w:eastAsia="en-US"/>
        </w:rPr>
        <w:tab/>
      </w:r>
    </w:p>
    <w:p w:rsidR="000F4069" w:rsidRDefault="000F4069" w:rsidP="000F4069">
      <w:pPr>
        <w:jc w:val="center"/>
      </w:pPr>
    </w:p>
    <w:p w:rsidR="000F4069" w:rsidRDefault="000F4069" w:rsidP="000F4069"/>
    <w:p w:rsidR="000F4069" w:rsidRDefault="000F4069" w:rsidP="000F40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81ADE">
        <w:rPr>
          <w:sz w:val="28"/>
          <w:szCs w:val="28"/>
        </w:rPr>
        <w:t xml:space="preserve"> </w:t>
      </w:r>
    </w:p>
    <w:p w:rsidR="000F4069" w:rsidRPr="00881ADE" w:rsidRDefault="000F4069" w:rsidP="000F406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Pr="00881ADE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</w:p>
    <w:p w:rsidR="000F4069" w:rsidRDefault="000F4069" w:rsidP="000F4069">
      <w:pPr>
        <w:rPr>
          <w:sz w:val="28"/>
          <w:szCs w:val="28"/>
        </w:rPr>
      </w:pPr>
      <w:proofErr w:type="spellStart"/>
      <w:r w:rsidRPr="00881ADE">
        <w:rPr>
          <w:sz w:val="28"/>
          <w:szCs w:val="28"/>
        </w:rPr>
        <w:t>Кореновского</w:t>
      </w:r>
      <w:proofErr w:type="spellEnd"/>
      <w:r w:rsidRPr="00881AD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0F4069" w:rsidRDefault="000F4069" w:rsidP="000F4069">
      <w:pPr>
        <w:rPr>
          <w:sz w:val="28"/>
          <w:szCs w:val="28"/>
        </w:rPr>
      </w:pPr>
    </w:p>
    <w:p w:rsidR="000F4069" w:rsidRPr="00AE322B" w:rsidRDefault="000F4069" w:rsidP="000F4069"/>
    <w:p w:rsidR="000F4069" w:rsidRPr="00851EE0" w:rsidRDefault="000F4069" w:rsidP="000F4069">
      <w:pPr>
        <w:jc w:val="both"/>
        <w:rPr>
          <w:b/>
          <w:sz w:val="28"/>
          <w:szCs w:val="28"/>
        </w:rPr>
      </w:pPr>
    </w:p>
    <w:sectPr w:rsidR="000F4069" w:rsidRPr="00851EE0" w:rsidSect="000F40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695B"/>
    <w:multiLevelType w:val="multilevel"/>
    <w:tmpl w:val="1E9CA5F0"/>
    <w:lvl w:ilvl="0">
      <w:start w:val="1"/>
      <w:numFmt w:val="decimal"/>
      <w:lvlText w:val="%1)"/>
      <w:lvlJc w:val="left"/>
      <w:pPr>
        <w:tabs>
          <w:tab w:val="num" w:pos="0"/>
        </w:tabs>
        <w:ind w:left="104" w:hanging="576"/>
      </w:pPr>
      <w:rPr>
        <w:rFonts w:ascii="Times New Roman" w:eastAsia="Times New Roman" w:hAnsi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6" w:hanging="57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52" w:hanging="57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8" w:hanging="57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04" w:hanging="57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80" w:hanging="57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6" w:hanging="57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2" w:hanging="57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08" w:hanging="576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1B23C91"/>
    <w:multiLevelType w:val="multilevel"/>
    <w:tmpl w:val="A498D07A"/>
    <w:lvl w:ilvl="0">
      <w:start w:val="1"/>
      <w:numFmt w:val="decimal"/>
      <w:lvlText w:val="%1."/>
      <w:lvlJc w:val="left"/>
      <w:pPr>
        <w:tabs>
          <w:tab w:val="num" w:pos="0"/>
        </w:tabs>
        <w:ind w:left="104" w:hanging="34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6" w:hanging="34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52" w:hanging="34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8" w:hanging="34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04" w:hanging="34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80" w:hanging="34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6" w:hanging="34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2" w:hanging="34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08" w:hanging="344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5950297F"/>
    <w:multiLevelType w:val="multilevel"/>
    <w:tmpl w:val="547ED6EE"/>
    <w:lvl w:ilvl="0">
      <w:start w:val="1"/>
      <w:numFmt w:val="decimal"/>
      <w:lvlText w:val="%1)"/>
      <w:lvlJc w:val="left"/>
      <w:pPr>
        <w:tabs>
          <w:tab w:val="num" w:pos="0"/>
        </w:tabs>
        <w:ind w:left="104" w:hanging="334"/>
      </w:pPr>
      <w:rPr>
        <w:rFonts w:ascii="Times New Roman" w:eastAsia="Times New Roman" w:hAnsi="Times New Roman" w:cs="Times New Roman"/>
        <w:spacing w:val="-2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6" w:hanging="33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52" w:hanging="33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8" w:hanging="33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04" w:hanging="33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80" w:hanging="33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6" w:hanging="33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32" w:hanging="33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08" w:hanging="334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81"/>
    <w:rsid w:val="000F4069"/>
    <w:rsid w:val="00851EE0"/>
    <w:rsid w:val="00BA0681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E603-2A87-424F-885C-383BF443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4</cp:revision>
  <dcterms:created xsi:type="dcterms:W3CDTF">2023-03-20T07:17:00Z</dcterms:created>
  <dcterms:modified xsi:type="dcterms:W3CDTF">2023-03-20T12:27:00Z</dcterms:modified>
</cp:coreProperties>
</file>