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DB3" w:rsidRDefault="00E669A1" w:rsidP="00611DB3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0FC6F5C8" wp14:editId="5ECFBF90">
            <wp:extent cx="693420" cy="88392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9A1" w:rsidRDefault="00E669A1" w:rsidP="00611DB3">
      <w:pPr>
        <w:jc w:val="center"/>
        <w:rPr>
          <w:sz w:val="36"/>
          <w:szCs w:val="36"/>
        </w:rPr>
      </w:pPr>
    </w:p>
    <w:p w:rsidR="00611DB3" w:rsidRDefault="00611DB3" w:rsidP="00611D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БУРАКОВСКОГО СЕЛЬСКОГО ПОСЕЛЕНИЯ КОРЕНОВСКОГО РАЙОНА</w:t>
      </w:r>
    </w:p>
    <w:p w:rsidR="00611DB3" w:rsidRDefault="00611DB3" w:rsidP="00611DB3">
      <w:pPr>
        <w:jc w:val="center"/>
        <w:rPr>
          <w:b/>
          <w:sz w:val="36"/>
          <w:szCs w:val="36"/>
        </w:rPr>
      </w:pPr>
    </w:p>
    <w:p w:rsidR="00611DB3" w:rsidRDefault="00611DB3" w:rsidP="00611D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832109">
        <w:rPr>
          <w:b/>
          <w:sz w:val="32"/>
          <w:szCs w:val="32"/>
        </w:rPr>
        <w:t>/проект</w:t>
      </w:r>
      <w:bookmarkStart w:id="0" w:name="_GoBack"/>
      <w:bookmarkEnd w:id="0"/>
    </w:p>
    <w:p w:rsidR="00611DB3" w:rsidRDefault="00611DB3" w:rsidP="00611DB3">
      <w:pPr>
        <w:jc w:val="center"/>
        <w:rPr>
          <w:b/>
          <w:sz w:val="36"/>
          <w:szCs w:val="36"/>
        </w:rPr>
      </w:pPr>
    </w:p>
    <w:p w:rsidR="00611DB3" w:rsidRDefault="00611DB3" w:rsidP="00611D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00.00.2023                                                                                                                        № 00</w:t>
      </w:r>
    </w:p>
    <w:p w:rsidR="00611DB3" w:rsidRDefault="00611DB3" w:rsidP="00611DB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611DB3" w:rsidRDefault="00611DB3" w:rsidP="00611DB3">
      <w:pPr>
        <w:jc w:val="center"/>
        <w:rPr>
          <w:sz w:val="24"/>
          <w:szCs w:val="24"/>
        </w:rPr>
      </w:pPr>
    </w:p>
    <w:p w:rsidR="00611DB3" w:rsidRDefault="00611DB3" w:rsidP="00611DB3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О признании утратившими силу постановлений администрации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Бураковского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</w:p>
    <w:p w:rsidR="00E669A1" w:rsidRDefault="00E669A1" w:rsidP="00611DB3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611DB3" w:rsidRDefault="00611DB3" w:rsidP="00611DB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С целью приведения нормативных актов администрации </w:t>
      </w:r>
      <w:proofErr w:type="spellStart"/>
      <w:r>
        <w:rPr>
          <w:rFonts w:eastAsia="Calibri"/>
          <w:sz w:val="28"/>
          <w:szCs w:val="22"/>
          <w:lang w:eastAsia="en-US"/>
        </w:rPr>
        <w:t>Бураковского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2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района в соответствие с действующим законодательством, администрация </w:t>
      </w:r>
      <w:proofErr w:type="spellStart"/>
      <w:r>
        <w:rPr>
          <w:rFonts w:eastAsia="Calibri"/>
          <w:sz w:val="28"/>
          <w:szCs w:val="22"/>
          <w:lang w:eastAsia="en-US"/>
        </w:rPr>
        <w:t>Бураковского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2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района, п о с </w:t>
      </w:r>
      <w:proofErr w:type="gramStart"/>
      <w:r>
        <w:rPr>
          <w:rFonts w:eastAsia="Calibri"/>
          <w:sz w:val="28"/>
          <w:szCs w:val="22"/>
          <w:lang w:eastAsia="en-US"/>
        </w:rPr>
        <w:t>т</w:t>
      </w:r>
      <w:proofErr w:type="gramEnd"/>
      <w:r>
        <w:rPr>
          <w:rFonts w:eastAsia="Calibri"/>
          <w:sz w:val="28"/>
          <w:szCs w:val="22"/>
          <w:lang w:eastAsia="en-US"/>
        </w:rPr>
        <w:t xml:space="preserve"> а н о в л я е т:</w:t>
      </w:r>
    </w:p>
    <w:p w:rsidR="00611DB3" w:rsidRDefault="00611DB3" w:rsidP="00611DB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1. Признать утратившими силу постановления администрации </w:t>
      </w:r>
      <w:proofErr w:type="spellStart"/>
      <w:r>
        <w:rPr>
          <w:rFonts w:eastAsia="Calibri"/>
          <w:sz w:val="28"/>
          <w:szCs w:val="22"/>
          <w:lang w:eastAsia="en-US"/>
        </w:rPr>
        <w:t>Бураковского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2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района:</w:t>
      </w:r>
    </w:p>
    <w:p w:rsidR="00611DB3" w:rsidRDefault="00611DB3" w:rsidP="00611D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22 апреля 2016 года  № 73  «Об утверждении Порядка представления лицами, замещающими должности муниципальной службы в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сведений о своих расходах, а также о расходах своих супруги (супруга) и несовершеннолетних детей»;</w:t>
      </w:r>
    </w:p>
    <w:p w:rsidR="00611DB3" w:rsidRDefault="00611DB3" w:rsidP="00611D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от 08 мая 2019 года № 37 «О внесении изменений в постановление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22 апреля 2016 года № 73 «Об утверждении Порядка представления лицами, замещающими должности муниципальной службы в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сведений о своих расходах, а также о расходах своих супруги (супруга) и несовершеннолетних детей».</w:t>
      </w:r>
    </w:p>
    <w:p w:rsidR="00611DB3" w:rsidRDefault="00611DB3" w:rsidP="00611D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Общему отделу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Абрамкина</w:t>
      </w:r>
      <w:proofErr w:type="spellEnd"/>
      <w:r>
        <w:rPr>
          <w:sz w:val="28"/>
          <w:szCs w:val="28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сети «Интернет».</w:t>
      </w:r>
    </w:p>
    <w:p w:rsidR="00611DB3" w:rsidRDefault="00611DB3" w:rsidP="00611DB3">
      <w:pPr>
        <w:ind w:firstLine="709"/>
        <w:jc w:val="both"/>
        <w:rPr>
          <w:b/>
          <w:bCs/>
        </w:rPr>
      </w:pPr>
      <w:r>
        <w:rPr>
          <w:sz w:val="28"/>
          <w:szCs w:val="28"/>
        </w:rPr>
        <w:t>3. Постановление вступает в силу после его официального обнародования.</w:t>
      </w:r>
    </w:p>
    <w:p w:rsidR="00611DB3" w:rsidRDefault="00611DB3" w:rsidP="00611DB3"/>
    <w:p w:rsidR="00611DB3" w:rsidRDefault="00611DB3" w:rsidP="00611DB3"/>
    <w:p w:rsidR="00611DB3" w:rsidRDefault="00611DB3" w:rsidP="00611DB3"/>
    <w:p w:rsidR="00611DB3" w:rsidRDefault="00611DB3" w:rsidP="00611DB3">
      <w:pPr>
        <w:pStyle w:val="3"/>
        <w:jc w:val="left"/>
        <w:rPr>
          <w:bCs/>
          <w:u w:val="none"/>
        </w:rPr>
      </w:pPr>
      <w:r>
        <w:rPr>
          <w:bCs/>
          <w:u w:val="none"/>
        </w:rPr>
        <w:t xml:space="preserve">Глава </w:t>
      </w:r>
    </w:p>
    <w:p w:rsidR="00611DB3" w:rsidRDefault="00611DB3" w:rsidP="00611DB3">
      <w:pPr>
        <w:pStyle w:val="3"/>
        <w:jc w:val="left"/>
        <w:rPr>
          <w:u w:val="none"/>
        </w:rPr>
      </w:pPr>
      <w:proofErr w:type="spellStart"/>
      <w:r>
        <w:rPr>
          <w:bCs/>
          <w:u w:val="none"/>
        </w:rPr>
        <w:t>Бураковского</w:t>
      </w:r>
      <w:proofErr w:type="spellEnd"/>
      <w:r>
        <w:rPr>
          <w:bCs/>
          <w:u w:val="none"/>
        </w:rPr>
        <w:t xml:space="preserve"> сельского поселения</w:t>
      </w:r>
      <w:r>
        <w:rPr>
          <w:u w:val="none"/>
        </w:rPr>
        <w:t xml:space="preserve">   </w:t>
      </w:r>
    </w:p>
    <w:p w:rsidR="00611DB3" w:rsidRDefault="00611DB3" w:rsidP="00611D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Л.И. </w:t>
      </w:r>
      <w:proofErr w:type="spellStart"/>
      <w:r>
        <w:rPr>
          <w:sz w:val="28"/>
          <w:szCs w:val="28"/>
        </w:rPr>
        <w:t>Орлецкая</w:t>
      </w:r>
      <w:proofErr w:type="spellEnd"/>
    </w:p>
    <w:sectPr w:rsidR="00611DB3" w:rsidSect="00E669A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9"/>
    <w:rsid w:val="00611DB3"/>
    <w:rsid w:val="00832109"/>
    <w:rsid w:val="00A544D9"/>
    <w:rsid w:val="00BE00DB"/>
    <w:rsid w:val="00E6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1AA01-0826-4D3C-9809-5F9412E3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11DB3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11DB3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1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21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9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7</cp:revision>
  <cp:lastPrinted>2023-05-10T13:26:00Z</cp:lastPrinted>
  <dcterms:created xsi:type="dcterms:W3CDTF">2023-04-10T06:55:00Z</dcterms:created>
  <dcterms:modified xsi:type="dcterms:W3CDTF">2023-05-10T13:26:00Z</dcterms:modified>
</cp:coreProperties>
</file>