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874" w:rsidRDefault="00707874" w:rsidP="003D560E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0C571FDB" wp14:editId="056DC497">
            <wp:extent cx="693420" cy="88392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60E" w:rsidRDefault="003D560E" w:rsidP="003D56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707874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3D560E" w:rsidRDefault="003D560E" w:rsidP="003D560E">
      <w:pPr>
        <w:jc w:val="center"/>
        <w:rPr>
          <w:sz w:val="36"/>
          <w:szCs w:val="36"/>
        </w:rPr>
      </w:pPr>
    </w:p>
    <w:p w:rsidR="003D560E" w:rsidRDefault="003D560E" w:rsidP="003D56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D560E" w:rsidRDefault="003D560E" w:rsidP="003D560E">
      <w:pPr>
        <w:jc w:val="center"/>
        <w:rPr>
          <w:b/>
          <w:sz w:val="36"/>
          <w:szCs w:val="36"/>
        </w:rPr>
      </w:pPr>
    </w:p>
    <w:p w:rsidR="003D560E" w:rsidRDefault="00707874" w:rsidP="003D56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CC129C">
        <w:rPr>
          <w:b/>
          <w:sz w:val="24"/>
          <w:szCs w:val="24"/>
        </w:rPr>
        <w:t>06</w:t>
      </w:r>
      <w:r>
        <w:rPr>
          <w:b/>
          <w:sz w:val="24"/>
          <w:szCs w:val="24"/>
        </w:rPr>
        <w:t>.04</w:t>
      </w:r>
      <w:r w:rsidR="003D560E">
        <w:rPr>
          <w:b/>
          <w:sz w:val="24"/>
          <w:szCs w:val="24"/>
        </w:rPr>
        <w:t xml:space="preserve">.2023 </w:t>
      </w:r>
      <w:r>
        <w:rPr>
          <w:b/>
          <w:sz w:val="24"/>
          <w:szCs w:val="24"/>
        </w:rPr>
        <w:t>г.</w:t>
      </w:r>
      <w:r w:rsidR="003D560E">
        <w:rPr>
          <w:b/>
          <w:sz w:val="24"/>
          <w:szCs w:val="24"/>
        </w:rPr>
        <w:t xml:space="preserve">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№ </w:t>
      </w:r>
      <w:r w:rsidR="00CC129C">
        <w:rPr>
          <w:b/>
          <w:sz w:val="24"/>
          <w:szCs w:val="24"/>
        </w:rPr>
        <w:t>35</w:t>
      </w:r>
    </w:p>
    <w:p w:rsidR="003D560E" w:rsidRDefault="00707874" w:rsidP="003D560E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707874" w:rsidRDefault="00707874" w:rsidP="003D560E">
      <w:pPr>
        <w:jc w:val="center"/>
        <w:rPr>
          <w:sz w:val="24"/>
          <w:szCs w:val="24"/>
        </w:rPr>
      </w:pPr>
    </w:p>
    <w:p w:rsidR="003D560E" w:rsidRDefault="003D560E" w:rsidP="003D560E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</w:t>
      </w:r>
      <w:proofErr w:type="spellStart"/>
      <w:r w:rsidR="00707874">
        <w:rPr>
          <w:b/>
          <w:sz w:val="28"/>
          <w:szCs w:val="28"/>
          <w:lang w:eastAsia="ar-SA"/>
        </w:rPr>
        <w:t>Бураковского</w:t>
      </w:r>
      <w:proofErr w:type="spellEnd"/>
      <w:r>
        <w:rPr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 xml:space="preserve">сельского поселения </w:t>
      </w:r>
      <w:proofErr w:type="spellStart"/>
      <w:r>
        <w:rPr>
          <w:b/>
          <w:sz w:val="28"/>
          <w:szCs w:val="28"/>
          <w:lang w:eastAsia="ar-SA"/>
        </w:rPr>
        <w:t>Кореновского</w:t>
      </w:r>
      <w:proofErr w:type="spellEnd"/>
      <w:r>
        <w:rPr>
          <w:b/>
          <w:sz w:val="28"/>
          <w:szCs w:val="28"/>
          <w:lang w:eastAsia="ar-SA"/>
        </w:rPr>
        <w:t xml:space="preserve"> района</w:t>
      </w:r>
    </w:p>
    <w:p w:rsidR="00707874" w:rsidRDefault="00707874" w:rsidP="003D560E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3D560E" w:rsidRDefault="003D560E" w:rsidP="003D560E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 декабря 2017 года № 443-ФЗ «Об организации дорожного движения в Российской Федерации и о внесении изменений в отдельные законодательные акты Российской Федерации», Законом Краснодарского края от 11 ноября 2019 года № 4141- КЗ «О регулировании отдельных отношений в сфере организации дорожного движения на территории Краснодарского края», руководствуясь уставом </w:t>
      </w:r>
      <w:proofErr w:type="spellStart"/>
      <w:r w:rsidR="00707874">
        <w:rPr>
          <w:sz w:val="28"/>
          <w:szCs w:val="28"/>
          <w:lang w:eastAsia="ar-SA"/>
        </w:rPr>
        <w:t>Бураковского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района, администрация </w:t>
      </w:r>
      <w:proofErr w:type="spellStart"/>
      <w:r w:rsidR="00707874">
        <w:rPr>
          <w:sz w:val="28"/>
          <w:szCs w:val="28"/>
          <w:lang w:eastAsia="ar-SA"/>
        </w:rPr>
        <w:t>Бураковского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   п о с т а н о в л я е т:</w:t>
      </w:r>
    </w:p>
    <w:p w:rsidR="003D560E" w:rsidRDefault="003D560E" w:rsidP="00CC129C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Утвердить 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</w:t>
      </w:r>
      <w:proofErr w:type="spellStart"/>
      <w:r w:rsidR="00707874">
        <w:rPr>
          <w:sz w:val="28"/>
          <w:szCs w:val="28"/>
          <w:lang w:eastAsia="ar-SA"/>
        </w:rPr>
        <w:t>Бураковского</w:t>
      </w:r>
      <w:proofErr w:type="spellEnd"/>
      <w:r w:rsidR="0070787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 (прилагается).</w:t>
      </w:r>
    </w:p>
    <w:p w:rsidR="003D560E" w:rsidRDefault="002B12FB" w:rsidP="002B12FB">
      <w:pPr>
        <w:widowControl w:val="0"/>
        <w:tabs>
          <w:tab w:val="left" w:pos="851"/>
        </w:tabs>
        <w:suppressAutoHyphens/>
        <w:autoSpaceDE w:val="0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color w:val="FF0000"/>
          <w:sz w:val="28"/>
          <w:szCs w:val="28"/>
          <w:lang w:eastAsia="ar-SA"/>
        </w:rPr>
        <w:t xml:space="preserve">          </w:t>
      </w:r>
      <w:r>
        <w:rPr>
          <w:sz w:val="28"/>
          <w:szCs w:val="28"/>
          <w:lang w:eastAsia="ar-SA"/>
        </w:rPr>
        <w:t>2</w:t>
      </w:r>
      <w:r w:rsidR="003D560E">
        <w:rPr>
          <w:sz w:val="28"/>
          <w:szCs w:val="28"/>
          <w:lang w:eastAsia="ar-SA"/>
        </w:rPr>
        <w:t xml:space="preserve">. </w:t>
      </w:r>
      <w:r w:rsidR="003D560E"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proofErr w:type="spellStart"/>
      <w:r w:rsidR="00815D5F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 w:rsidR="003D560E"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3D560E"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 w:rsidR="003D560E"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 w:rsidR="00815D5F"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 w:rsidR="003D560E">
        <w:rPr>
          <w:rFonts w:eastAsia="DejaVuSans"/>
          <w:kern w:val="2"/>
          <w:sz w:val="28"/>
          <w:szCs w:val="28"/>
          <w:shd w:val="clear" w:color="auto" w:fill="FFFFFF"/>
        </w:rPr>
        <w:t>) обнародовать настоящее постановление в установленных местах и разместить его на официальном сайте органов местного самоуправления</w:t>
      </w:r>
      <w:r w:rsidR="00815D5F">
        <w:rPr>
          <w:rFonts w:eastAsia="DejaVuSans"/>
          <w:kern w:val="2"/>
          <w:sz w:val="28"/>
          <w:szCs w:val="28"/>
          <w:shd w:val="clear" w:color="auto" w:fill="FFFFFF"/>
        </w:rPr>
        <w:t xml:space="preserve"> </w:t>
      </w:r>
      <w:proofErr w:type="spellStart"/>
      <w:r w:rsidR="00815D5F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 w:rsidR="003D560E"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3D560E"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 w:rsidR="003D560E"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«Интернет».</w:t>
      </w:r>
    </w:p>
    <w:p w:rsidR="003D560E" w:rsidRDefault="002B12FB" w:rsidP="003D560E">
      <w:pPr>
        <w:ind w:firstLine="709"/>
        <w:jc w:val="both"/>
        <w:rPr>
          <w:sz w:val="28"/>
          <w:szCs w:val="28"/>
          <w:lang w:eastAsia="ar-SA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3</w:t>
      </w:r>
      <w:r w:rsidR="003D560E">
        <w:rPr>
          <w:rFonts w:eastAsia="DejaVuSans"/>
          <w:kern w:val="2"/>
          <w:sz w:val="28"/>
          <w:szCs w:val="28"/>
          <w:shd w:val="clear" w:color="auto" w:fill="FFFFFF"/>
        </w:rPr>
        <w:t xml:space="preserve">. </w:t>
      </w:r>
      <w:r w:rsidR="003D560E">
        <w:rPr>
          <w:sz w:val="28"/>
          <w:szCs w:val="28"/>
          <w:lang w:eastAsia="ar-SA"/>
        </w:rPr>
        <w:t>Постановление вступает в силу после его официального обнародования.</w:t>
      </w:r>
    </w:p>
    <w:p w:rsidR="00815D5F" w:rsidRDefault="00815D5F" w:rsidP="003D560E">
      <w:pPr>
        <w:ind w:firstLine="709"/>
        <w:jc w:val="both"/>
        <w:rPr>
          <w:sz w:val="28"/>
          <w:szCs w:val="28"/>
          <w:lang w:eastAsia="ar-SA"/>
        </w:rPr>
      </w:pPr>
    </w:p>
    <w:p w:rsidR="00815D5F" w:rsidRDefault="003D560E" w:rsidP="00815D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15D5F" w:rsidRDefault="00815D5F" w:rsidP="00815D5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3D560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</w:p>
    <w:p w:rsidR="003D560E" w:rsidRDefault="003D560E" w:rsidP="00815D5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</w:t>
      </w:r>
      <w:r w:rsidR="00815D5F">
        <w:rPr>
          <w:sz w:val="28"/>
          <w:szCs w:val="28"/>
        </w:rPr>
        <w:t xml:space="preserve">                   Л.И. </w:t>
      </w:r>
      <w:proofErr w:type="spellStart"/>
      <w:r w:rsidR="00815D5F">
        <w:rPr>
          <w:sz w:val="28"/>
          <w:szCs w:val="28"/>
        </w:rPr>
        <w:t>Орлецкая</w:t>
      </w:r>
      <w:proofErr w:type="spellEnd"/>
    </w:p>
    <w:p w:rsidR="003D560E" w:rsidRDefault="003D560E" w:rsidP="003D560E">
      <w:pPr>
        <w:rPr>
          <w:rFonts w:cs="Arial"/>
          <w:sz w:val="28"/>
          <w:szCs w:val="28"/>
        </w:rPr>
        <w:sectPr w:rsidR="003D560E" w:rsidSect="00044670">
          <w:pgSz w:w="11906" w:h="16838"/>
          <w:pgMar w:top="1134" w:right="567" w:bottom="1134" w:left="1701" w:header="709" w:footer="709" w:gutter="0"/>
          <w:cols w:space="720"/>
        </w:sectPr>
      </w:pPr>
    </w:p>
    <w:p w:rsidR="00CA6176" w:rsidRDefault="00CA6176" w:rsidP="003D560E">
      <w:pPr>
        <w:ind w:left="4820"/>
        <w:jc w:val="center"/>
        <w:rPr>
          <w:rFonts w:eastAsia="TimesNewRomanPSMT"/>
          <w:sz w:val="28"/>
          <w:szCs w:val="28"/>
        </w:rPr>
      </w:pPr>
    </w:p>
    <w:p w:rsidR="003D560E" w:rsidRDefault="003D560E" w:rsidP="003D560E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ПРИЛОЖЕНИЕ </w:t>
      </w:r>
    </w:p>
    <w:p w:rsidR="003D560E" w:rsidRDefault="003D560E" w:rsidP="003D560E">
      <w:pPr>
        <w:ind w:left="4820"/>
        <w:jc w:val="center"/>
        <w:rPr>
          <w:rFonts w:eastAsia="TimesNewRomanPSMT"/>
          <w:sz w:val="28"/>
          <w:szCs w:val="28"/>
        </w:rPr>
      </w:pPr>
    </w:p>
    <w:p w:rsidR="003D560E" w:rsidRDefault="003D560E" w:rsidP="003D560E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3D560E" w:rsidRDefault="003D560E" w:rsidP="003D560E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3D560E" w:rsidRDefault="00AA43BA" w:rsidP="003D560E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Бураковского</w:t>
      </w:r>
      <w:r w:rsidR="003D560E">
        <w:rPr>
          <w:rFonts w:eastAsia="TimesNewRomanPSMT"/>
          <w:sz w:val="28"/>
          <w:szCs w:val="28"/>
        </w:rPr>
        <w:t xml:space="preserve"> сельского поселения</w:t>
      </w:r>
    </w:p>
    <w:p w:rsidR="003D560E" w:rsidRDefault="003D560E" w:rsidP="003D560E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Кореновского</w:t>
      </w:r>
      <w:proofErr w:type="spellEnd"/>
      <w:r>
        <w:rPr>
          <w:rFonts w:eastAsia="TimesNewRomanPSMT"/>
          <w:sz w:val="28"/>
          <w:szCs w:val="28"/>
        </w:rPr>
        <w:t xml:space="preserve"> района</w:t>
      </w:r>
    </w:p>
    <w:p w:rsidR="003D560E" w:rsidRDefault="003D560E" w:rsidP="003D560E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</w:t>
      </w:r>
      <w:r w:rsidR="00CC129C">
        <w:rPr>
          <w:rFonts w:eastAsia="TimesNewRomanPSMT"/>
          <w:sz w:val="28"/>
          <w:szCs w:val="28"/>
        </w:rPr>
        <w:t xml:space="preserve"> 06 </w:t>
      </w:r>
      <w:r w:rsidR="00815D5F">
        <w:rPr>
          <w:rFonts w:eastAsia="TimesNewRomanPSMT"/>
          <w:sz w:val="28"/>
          <w:szCs w:val="28"/>
        </w:rPr>
        <w:t xml:space="preserve">апреля 2023  года   № </w:t>
      </w:r>
      <w:r w:rsidR="00CC129C">
        <w:rPr>
          <w:rFonts w:eastAsia="TimesNewRomanPSMT"/>
          <w:sz w:val="28"/>
          <w:szCs w:val="28"/>
        </w:rPr>
        <w:t>35</w:t>
      </w:r>
    </w:p>
    <w:p w:rsidR="003D560E" w:rsidRDefault="003D560E" w:rsidP="003D560E">
      <w:pPr>
        <w:tabs>
          <w:tab w:val="left" w:pos="4268"/>
        </w:tabs>
        <w:jc w:val="center"/>
        <w:rPr>
          <w:rFonts w:eastAsia="TimesNewRomanPSMT"/>
          <w:b/>
          <w:sz w:val="28"/>
          <w:szCs w:val="28"/>
        </w:rPr>
      </w:pPr>
    </w:p>
    <w:p w:rsidR="003D560E" w:rsidRDefault="003D560E" w:rsidP="003D560E">
      <w:pPr>
        <w:tabs>
          <w:tab w:val="left" w:pos="4268"/>
        </w:tabs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ПОРЯДОК</w:t>
      </w:r>
    </w:p>
    <w:p w:rsidR="003D560E" w:rsidRDefault="003D560E" w:rsidP="003D560E">
      <w:pPr>
        <w:tabs>
          <w:tab w:val="left" w:pos="4268"/>
        </w:tabs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</w:t>
      </w:r>
      <w:proofErr w:type="spellStart"/>
      <w:r w:rsidR="00815D5F">
        <w:rPr>
          <w:b/>
          <w:sz w:val="28"/>
          <w:szCs w:val="28"/>
          <w:lang w:eastAsia="ar-SA"/>
        </w:rPr>
        <w:t>Бураковского</w:t>
      </w:r>
      <w:proofErr w:type="spellEnd"/>
      <w:r>
        <w:rPr>
          <w:b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b/>
          <w:sz w:val="28"/>
          <w:szCs w:val="28"/>
          <w:lang w:eastAsia="ar-SA"/>
        </w:rPr>
        <w:t>Кореновского</w:t>
      </w:r>
      <w:proofErr w:type="spellEnd"/>
      <w:r>
        <w:rPr>
          <w:b/>
          <w:sz w:val="28"/>
          <w:szCs w:val="28"/>
          <w:lang w:eastAsia="ar-SA"/>
        </w:rPr>
        <w:t xml:space="preserve"> района</w:t>
      </w:r>
    </w:p>
    <w:p w:rsidR="003D560E" w:rsidRDefault="003D560E" w:rsidP="003D560E">
      <w:pPr>
        <w:tabs>
          <w:tab w:val="left" w:pos="4268"/>
        </w:tabs>
        <w:jc w:val="center"/>
        <w:rPr>
          <w:b/>
          <w:sz w:val="28"/>
          <w:szCs w:val="28"/>
          <w:lang w:eastAsia="ar-SA"/>
        </w:rPr>
      </w:pP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 Предмет регулирования настоящего Порядка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 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</w:t>
      </w:r>
      <w:proofErr w:type="spellStart"/>
      <w:r w:rsidR="00815D5F">
        <w:rPr>
          <w:rFonts w:ascii="Times New Roman CYR" w:hAnsi="Times New Roman CYR" w:cs="Times New Roman CYR"/>
          <w:sz w:val="28"/>
          <w:szCs w:val="28"/>
        </w:rPr>
        <w:t>Бураковского</w:t>
      </w:r>
      <w:proofErr w:type="spellEnd"/>
      <w:r w:rsidR="00815D5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Кореновского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(далее - Порядок), разработан в соответствии с Градостроительным кодексом Российской Федерации, Федеральным законом от 6 октября 2003 № 131-ФЗ «Об общих принципах организации местного самоуправления в Российской Федерации», Федеральным законом от 8 ноября 2007 года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10 декабря 1995 года № 196-ФЗ «О безопасности дорожного движения», Федеральным законом от 29 декабря 2017 года № 443-ФЗ «Об организации дорожного движения в Российской Федерации и о внесении изменений в отдельные законодательные акты Российской Федерации», Законом Краснодарского края от 11 ноября 2019 года № 4141- КЗ «О регулировании отдельных отношений в сфере организации дорожного движения на территории Краснодарского края».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1.2. Порядок регулирует процедуру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</w:t>
      </w:r>
      <w:proofErr w:type="spellStart"/>
      <w:r w:rsidR="00815D5F">
        <w:rPr>
          <w:rFonts w:ascii="Times New Roman CYR" w:hAnsi="Times New Roman CYR" w:cs="Times New Roman CYR"/>
          <w:sz w:val="28"/>
          <w:szCs w:val="28"/>
        </w:rPr>
        <w:t>Бураковского</w:t>
      </w:r>
      <w:proofErr w:type="spellEnd"/>
      <w:r w:rsidR="00815D5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Кореновского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района.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1.3. Действие Порядка распространяется на все автомобильные дороги общего пользования местного значения</w:t>
      </w:r>
      <w:r w:rsidR="00815D5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815D5F">
        <w:rPr>
          <w:rFonts w:ascii="Times New Roman CYR" w:hAnsi="Times New Roman CYR" w:cs="Times New Roman CYR"/>
          <w:sz w:val="28"/>
          <w:szCs w:val="28"/>
        </w:rPr>
        <w:t>Бураковского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Кореновского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района.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1.4. Размещение парковок не должно создавать помех в дорожном движении другим участникам дорожного движения, снижать безопасность дорожного движения, противоречить требованиям Правил дорожного движения Российской Федерации, утвержденных Постановлением Совета Министров - Правительства Российской Федерации от 23 октября 1993 № 1090 (далее – Правила дорожного движения Российской Федерации), для организации временного размещения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транспортных средств, касающихся остановки и стоянки транспортных средств.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1.5. Парковки создаются для организованной временной стоянки транспортных средств в целях увеличения пропускной способности автомобильных дорог и повышения безопасности дорожного движения.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1.6. Парковки не предназначены для длительного хранения транспортных средств. Риски угона и ущерба, причиненного транспортным средствам третьими лицами на парковке, владельцы транспортных средств несут самостоятельно.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1.7. Парковки являются общедоступными.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1.8. Парковки работают круглосуточно.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1.9. Парковки используются на платной и бесплатной основе.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 Основные понятия и определения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2.1. Для целей Порядка используются термины и понятия в том же значении, что и в федеральных законах, указанных в пункте 1.1 раздела 1 Порядка, а также следующие понятия: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оператор парковки - муниципальное учреждение </w:t>
      </w:r>
      <w:proofErr w:type="spellStart"/>
      <w:r w:rsidR="00815D5F">
        <w:rPr>
          <w:rFonts w:ascii="Times New Roman CYR" w:hAnsi="Times New Roman CYR" w:cs="Times New Roman CYR"/>
          <w:sz w:val="28"/>
          <w:szCs w:val="28"/>
        </w:rPr>
        <w:t>Бураковского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Кореновского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района, муниципальное унитарное предприятие, уполномоченные постановлением администрации </w:t>
      </w:r>
      <w:proofErr w:type="spellStart"/>
      <w:r w:rsidR="00815D5F">
        <w:rPr>
          <w:rFonts w:ascii="Times New Roman CYR" w:hAnsi="Times New Roman CYR" w:cs="Times New Roman CYR"/>
          <w:sz w:val="28"/>
          <w:szCs w:val="28"/>
        </w:rPr>
        <w:t>Бураковского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Кореновского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на осуществление соответствующих функций по эксплуатации парковок на платной основе и взиманию платы за пользование на платной основе парковками, либо юридическое лицо независимо от организационно-правовой формы, индивидуальный предприниматель, отобранные на конкурсной основе в соответствии с законодательством Российской Федерации;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пользователь парковки - лицо, управляющее транспортным средством, въехавшее на парковку и разместившее на парковочном месте транспортное средство;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парковочная карта - бесконтактный (контактный) электронный идентификатор, позволяющий получить доступ на парковки, оснащенные стойками въезда/выезда, а также осуществить оплату парковки, в том числе на парковках, не оснащенных стойками въезда/выезда.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 Создание парковок</w:t>
      </w:r>
    </w:p>
    <w:p w:rsidR="00815D5F" w:rsidRDefault="00815D5F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3.1. Создание парковок, расположенных на автомобильных дорогах общего пользования местного значения </w:t>
      </w:r>
      <w:proofErr w:type="spellStart"/>
      <w:r w:rsidR="00815D5F">
        <w:rPr>
          <w:rFonts w:ascii="Times New Roman CYR" w:hAnsi="Times New Roman CYR" w:cs="Times New Roman CYR"/>
          <w:sz w:val="28"/>
          <w:szCs w:val="28"/>
        </w:rPr>
        <w:t>Бураковского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Кореновского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района, осуществляется в соответствии с Градостроительным кодексом Российской Федерации, Федеральным законом от 8 ноября 2007 года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 декабря 2017 года № 443-ФЗ «Об организации дорожного движения в Российской Федерации и о внесении изменений в отдельные законодательные акты Российской Федерации»,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требованиями технических регламентов с соблюдением положений, предусмотренных ГОСТ Р 52766-2007 «Дороги автомобильные общего пользования. Элементы обустройства. Общие требования», а также проектной документацией.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 Создание и обеспечение функционирования парковок общего пользования осуществляется: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проектировании, строительстве, реконструкции, капитальном ремонте, ремонте и содержании автомобильных дорог общего пользования местного значения </w:t>
      </w:r>
      <w:proofErr w:type="spellStart"/>
      <w:r w:rsidR="00815D5F">
        <w:rPr>
          <w:rFonts w:ascii="Times New Roman CYR" w:hAnsi="Times New Roman CYR" w:cs="Times New Roman CYR"/>
          <w:sz w:val="28"/>
          <w:szCs w:val="28"/>
        </w:rPr>
        <w:t>Бураковского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Кореновского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района;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возникновении необходимости обустройства дополнительных парковок на автомобильных дорогах для функционирования жилых, производственных и административных зданий, торговых или общественно-деловых центров, детских образовательных, медицинских, религиозных организаций и т.д. и наличии места (участка) на автомобильных дорогах, на которых парковка может быть создана.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3.3. Решение о создании и об использовании парковок на платной основе, о прекращении такого использования принимается в форме постановления администрации </w:t>
      </w:r>
      <w:proofErr w:type="spellStart"/>
      <w:r w:rsidR="00815D5F">
        <w:rPr>
          <w:rFonts w:ascii="Times New Roman CYR" w:hAnsi="Times New Roman CYR" w:cs="Times New Roman CYR"/>
          <w:sz w:val="28"/>
          <w:szCs w:val="28"/>
        </w:rPr>
        <w:t>Бураковского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Кореновского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района.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3.4. Принятие решения о создании и об использовании парковок на платной основе осуществляется администрацией </w:t>
      </w:r>
      <w:proofErr w:type="spellStart"/>
      <w:r w:rsidR="00815D5F">
        <w:rPr>
          <w:rFonts w:ascii="Times New Roman CYR" w:hAnsi="Times New Roman CYR" w:cs="Times New Roman CYR"/>
          <w:sz w:val="28"/>
          <w:szCs w:val="28"/>
        </w:rPr>
        <w:t>Бураковского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Кореновского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на основании проведенных обследований автомобильных дорог общего пользования местного значения </w:t>
      </w:r>
      <w:proofErr w:type="spellStart"/>
      <w:r w:rsidR="00815D5F">
        <w:rPr>
          <w:rFonts w:ascii="Times New Roman CYR" w:hAnsi="Times New Roman CYR" w:cs="Times New Roman CYR"/>
          <w:sz w:val="28"/>
          <w:szCs w:val="28"/>
        </w:rPr>
        <w:t>Бураковского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Кореновского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в следующем порядке: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проведение анализа существующей градостроительной и планировочной ситуации, определение функционального назначения объектов и параметров улично-дорожной сети;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проведение обследования улиц с целью выявления мест скопления транспортных средств с определением числа стоящих автомобилей, способов постановки на стоянку и определения среднего времени и периодичности стоянки;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разработка проекта (схемы) организации дорожного движения, предусматривающего размещение транспортных средств на улично-дорожной сети</w:t>
      </w:r>
      <w:r w:rsidR="00815D5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815D5F">
        <w:rPr>
          <w:rFonts w:ascii="Times New Roman CYR" w:hAnsi="Times New Roman CYR" w:cs="Times New Roman CYR"/>
          <w:sz w:val="28"/>
          <w:szCs w:val="28"/>
        </w:rPr>
        <w:t>Бураковского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Кореновского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района, а также варианты расстановки автотранспортных средств с учетом обеспечения безопасности дорожного движения и пропускной способности улично-дорожной сети </w:t>
      </w:r>
      <w:proofErr w:type="spellStart"/>
      <w:r w:rsidR="00815D5F">
        <w:rPr>
          <w:rFonts w:ascii="Times New Roman CYR" w:hAnsi="Times New Roman CYR" w:cs="Times New Roman CYR"/>
          <w:sz w:val="28"/>
          <w:szCs w:val="28"/>
        </w:rPr>
        <w:t>Бураковского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Кореновского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района.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3.5. Администрация</w:t>
      </w:r>
      <w:r w:rsidR="00815D5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815D5F">
        <w:rPr>
          <w:rFonts w:ascii="Times New Roman CYR" w:hAnsi="Times New Roman CYR" w:cs="Times New Roman CYR"/>
          <w:sz w:val="28"/>
          <w:szCs w:val="28"/>
        </w:rPr>
        <w:t>Бураковского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Кореновского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осуществляет информирование населения о подготовке решения о создании и использовании платных парковок посредством размещения соответствующей информации в печатном средстве массовой информации газете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Кореновские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вести», а также посредством размещения не позднее чем за тридцать дней до начала пользования платными парковками на официальном сайте администрации</w:t>
      </w:r>
      <w:r w:rsidR="00AA43BA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AA43BA">
        <w:rPr>
          <w:rFonts w:ascii="Times New Roman CYR" w:hAnsi="Times New Roman CYR" w:cs="Times New Roman CYR"/>
          <w:sz w:val="28"/>
          <w:szCs w:val="28"/>
        </w:rPr>
        <w:t>Бураковского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Кореновского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в информационно-телекоммуникационной сети «Интернет»</w:t>
      </w:r>
      <w:r w:rsidR="00AA43BA">
        <w:rPr>
          <w:rFonts w:ascii="Calibri" w:hAnsi="Calibri" w:cs="Times New Roman CYR"/>
          <w:sz w:val="28"/>
          <w:szCs w:val="28"/>
        </w:rPr>
        <w:t xml:space="preserve"> (</w:t>
      </w:r>
      <w:r w:rsidR="00AA43BA" w:rsidRPr="00880B5D">
        <w:rPr>
          <w:sz w:val="28"/>
          <w:szCs w:val="28"/>
        </w:rPr>
        <w:t>wp.burakovskaja.ru</w:t>
      </w:r>
      <w:r w:rsidR="00AA43BA">
        <w:rPr>
          <w:sz w:val="28"/>
          <w:szCs w:val="28"/>
        </w:rPr>
        <w:t>)</w:t>
      </w:r>
      <w:r>
        <w:rPr>
          <w:rFonts w:ascii="Calibri" w:hAnsi="Calibri" w:cs="Times New Roman CYR"/>
          <w:sz w:val="28"/>
          <w:szCs w:val="28"/>
        </w:rPr>
        <w:t xml:space="preserve">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следующей информации: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обоснование необходимости пользования платными парковками, основные проблемы в сфере дорожного движения, которые планируется решить посредством введения платы за пользование парковками общего пользования;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дата начала пользования платными парковками;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предполагаемые зоны платных парковок на территории </w:t>
      </w:r>
      <w:proofErr w:type="spellStart"/>
      <w:r w:rsidR="00AA43BA">
        <w:rPr>
          <w:rFonts w:ascii="Times New Roman CYR" w:hAnsi="Times New Roman CYR" w:cs="Times New Roman CYR"/>
          <w:sz w:val="28"/>
          <w:szCs w:val="28"/>
        </w:rPr>
        <w:t>Бураковского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Кореновского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района;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порядок пользования платными парковками;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размер и порядок осуществления оплаты за пользование парковками.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3.6. Размер платы за пользование на платной основе парковками устанавливается решением, предусмотренным пунктом 3.3 раздела 3 Порядка, на основании методики расчета и максимального размера платы за пользование на платной основе парковками.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3.7. На парковках общего пользования должны выделяться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3.8. Ведение реестра парковок общего пользования, расположенных на автомобильных дорогах общего пользования местного значения </w:t>
      </w:r>
      <w:proofErr w:type="spellStart"/>
      <w:r w:rsidR="00AA43BA">
        <w:rPr>
          <w:rFonts w:ascii="Times New Roman CYR" w:hAnsi="Times New Roman CYR" w:cs="Times New Roman CYR"/>
          <w:sz w:val="28"/>
          <w:szCs w:val="28"/>
        </w:rPr>
        <w:t>Бураковского</w:t>
      </w:r>
      <w:proofErr w:type="spellEnd"/>
      <w:r w:rsidR="00AA43B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Кореновского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района, осуществляется администрацией </w:t>
      </w:r>
      <w:proofErr w:type="spellStart"/>
      <w:r w:rsidR="00AA43BA">
        <w:rPr>
          <w:rFonts w:ascii="Times New Roman CYR" w:hAnsi="Times New Roman CYR" w:cs="Times New Roman CYR"/>
          <w:sz w:val="28"/>
          <w:szCs w:val="28"/>
        </w:rPr>
        <w:t>Бураковского</w:t>
      </w:r>
      <w:proofErr w:type="spellEnd"/>
      <w:r w:rsidR="00AA43B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Кореновского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района.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 Порядок информирования и учета мнения граждан о создании</w:t>
      </w:r>
      <w:r>
        <w:rPr>
          <w:rFonts w:ascii="Calibri" w:hAnsi="Calibri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парковок на платной основе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 Решение о создании парковки на платной основе на территориях общего пользования в границах элемента планировочной структуры, застроенного многоквартирными домами, принимается администрацией </w:t>
      </w:r>
      <w:proofErr w:type="spellStart"/>
      <w:r w:rsidR="00AA43BA">
        <w:rPr>
          <w:rFonts w:ascii="Times New Roman CYR" w:hAnsi="Times New Roman CYR" w:cs="Times New Roman CYR"/>
          <w:sz w:val="28"/>
          <w:szCs w:val="28"/>
        </w:rPr>
        <w:t>Бураковского</w:t>
      </w:r>
      <w:proofErr w:type="spellEnd"/>
      <w:r w:rsidR="00AA43B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Кореновского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4.2. Выявление и учет мнения собственников помещений в многоквартирных домах, расположенных на земельных участках, прилегающих к таким территориям общего пользования, осуществляется администрации </w:t>
      </w:r>
      <w:proofErr w:type="spellStart"/>
      <w:r w:rsidR="00AA43BA">
        <w:rPr>
          <w:rFonts w:ascii="Times New Roman CYR" w:hAnsi="Times New Roman CYR" w:cs="Times New Roman CYR"/>
          <w:sz w:val="28"/>
          <w:szCs w:val="28"/>
        </w:rPr>
        <w:t>Бураковского</w:t>
      </w:r>
      <w:proofErr w:type="spellEnd"/>
      <w:r w:rsidR="00AA43B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Кореновского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района: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посредством размещения не позднее чем за 30 дней до начала пользования платными парковками информации на официальном сайте администрации </w:t>
      </w:r>
      <w:proofErr w:type="spellStart"/>
      <w:r w:rsidR="00AA43BA">
        <w:rPr>
          <w:rFonts w:ascii="Times New Roman CYR" w:hAnsi="Times New Roman CYR" w:cs="Times New Roman CYR"/>
          <w:sz w:val="28"/>
          <w:szCs w:val="28"/>
        </w:rPr>
        <w:t>Бураковского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Кореновского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района, с указанием адреса электронной почты администрации </w:t>
      </w:r>
      <w:proofErr w:type="spellStart"/>
      <w:r w:rsidR="00AA43BA">
        <w:rPr>
          <w:rFonts w:ascii="Times New Roman CYR" w:hAnsi="Times New Roman CYR" w:cs="Times New Roman CYR"/>
          <w:sz w:val="28"/>
          <w:szCs w:val="28"/>
        </w:rPr>
        <w:t>Бураковского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Кореновского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района;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посредством личного информирования сотрудниками администрации </w:t>
      </w:r>
      <w:proofErr w:type="spellStart"/>
      <w:r w:rsidR="00AA43BA">
        <w:rPr>
          <w:rFonts w:ascii="Times New Roman CYR" w:hAnsi="Times New Roman CYR" w:cs="Times New Roman CYR"/>
          <w:sz w:val="28"/>
          <w:szCs w:val="28"/>
        </w:rPr>
        <w:t>Бураковского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Кореновского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района.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 Организация работы парковок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5.1. К территории парковки относится весь участок улично-дорожной сети, обозначенный соответствующими дорожными знаками и разметкой, предусмотренными приложениями </w:t>
      </w:r>
      <w:r>
        <w:rPr>
          <w:sz w:val="28"/>
          <w:szCs w:val="28"/>
        </w:rPr>
        <w:t xml:space="preserve">№ </w:t>
      </w:r>
      <w:r>
        <w:rPr>
          <w:rFonts w:ascii="Times New Roman CYR" w:hAnsi="Times New Roman CYR" w:cs="Times New Roman CYR"/>
          <w:sz w:val="28"/>
          <w:szCs w:val="28"/>
        </w:rPr>
        <w:t xml:space="preserve">1, 2 к Правилам дорожного движения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Российской Федерации.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5.2. Все технические средства организации дорожного движения, установленные на платной парковке, все стационарные и мобильные объекты, предназначенные для функционирования парковки, в том числе устройства автоматизированной системы оплаты, объекты видеонаблюдения, являются частью парковки, кроме мобильных и стационарных комплексов фото-,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видеофиксации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5.3. Операторы парковки обязаны: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организовать стоянку транспортных средств на платной парковке с соблюдением требований законодательства Российской Федерации и обеспечить беспрепятственный проезд других участников дорожного движения по автомобильной дороге, исключающий образование дорожных заторов, при условии соблюдения пользователями автомобильной дороги и парковки, расположенной на ней, требований Правил дорожного движения Российской Федерации;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обеспечить соответствие транспортно-эксплуатационных характеристик платных парковок нормативным требованиям;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сообщить пользователю платной парковки, в том числе по его письменному заявлению, сведения о правилах пользования платной парковкой, включая информацию о размере, порядке и способах внесения платы;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обеспечить наличие информации о местах приема письменных претензий пользователей парковки.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5.4. Оператор парковки представляет пользователю парковки полную и достоверную информацию о порядке пользования парковкой.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информационных табло или устройствах автоматизированной системы оплаты платных парковок, а также в информационно-телекоммуникационной сети «Интернет» указываются порядок оплаты парковки, в том числе размер платы, порядок и способы ее внесения (в случае использования парковки на платной основе).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Информация представляется на русском языке и должна содержать: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полное официальное наименование, адрес (место нахождения) и сведения о государственной регистрации собственника (владельца);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полное официальное наименование, адрес, контактный телефон и сведения о государственной регистрации оператора;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режим и время работы парковки;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порядок оплаты парковки, в том числе: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правила пользования парковкой;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размер платы за пользование на платной основе парковкой;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порядок и способы внесения соответствующего размера платы;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перечень категорий пользователей, имеющих льготы;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количество свободных мест на парковке;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наличие альтернативных ближайших бесплатных парковок;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адрес и номер бесплатного телефона подразделения оператора, осуществляющего прием претензий пользователей;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адрес и номер телефона подразделений Государственной инспекции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безопасности дорожного движения;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единый номер вызова экстренных оперативных служб.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Места размещения информационных табло должны соответствовать национальным стандартам, устанавливающим требования к информационным дорожным знакам.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(схемой) организации дорожного движения.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5.5. Организация въезда транспортных средств на парковку общего пользования и выезда с нее, движение транспортных средств на парковке общего пользования должны осуществляться в соответствии с проектом (схемой) организации дорожного движения.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5.6. Оператор парковки не вправе заключать с пользователями парковок договоры хранения транспортных средств на парковках (парковочных местах) и договоры на бронирование парковок (парковочных мест).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5.7. В целях контроля за оплатой парковки и урегулирования возникающих споров оператором парковки осуществляется регистрация фактов пользования парковкой, включающая сбор, хранение и использование данных о государственных регистрационных номерах транспортных средств, оставленных на парковке, времени и месте пользования парковкой.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5.8. Обработка персональных данных оператором парковки производится в соответствии с Федеральным законом от 27 июля 2006 года № 152-ФЗ «О персональных данных».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5.9. При хранении и использовании оператором парковки данных о пользователе, предусмотренных пунктом 5.8 настоящего раздела, оператор парковки принимает все предусмотренные законодательством меры по защите указанной информации от доступа третьих лиц.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5.10. Владелец парковки обеспечивает: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контроль за соблюдением правил пользования парковками;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взимание платы за пользование платной парковкой с пользователя платной парковки.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 Использование парковок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 Пользователи парковок имеют право получать информацию о правилах пользования парковкой, о размере платы за пользование парковкой на платной основе, порядке и способах ее внесения.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 Пользователи парковок обязаны: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соблюдать требования Порядка, Правил дорожного движения Российской Федерации;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пользовании платной парковкой оплатить стоимость за пользование парковкой в установленном размере;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сохранять документ об оплате до момента выезда с платной парковки.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6.3. Пользователям парковок запрещается: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препятствовать нормальной работе устройств автоматизированной системы оплаты;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блокировать подъезд (выезд) транспортных средств на парковку;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создавать препятствия и ограничения в пользовании парковкой;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оставлять транспортное средство на платной парковке без ее оплаты более чем на 15 минут;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загрязнять территорию парковки;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разрушать оборудование парковки;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резервировать парковочные места и создавать иные препятствия к свободному размещению транспортных средств на парковочных местах;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размещать на парковочном месте, предназначенном для транспортных средств определенного вида, если это предусмотрено соответствующими дорожными знаками, транспортное средство иного вида;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размещать транспортное средство с нарушением границ парковочных мест;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оставлять транспортное средство с нечитаемыми, нестандартными или установленными с нарушением требований государственного стандарта государственными регистрационными знаками, без государственных регистрационных знаков, а равно без установленных на предусмотренных для этого местах транспортного средства государственных регистрационных знаков, а также с государственными регистрационными знаками, оборудованными с применением материалов, препятствующих или затрудняющих их идентификацию;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совершать иные действия, нарушающие установленный порядок использования парковок.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6.4. Стоянка автомобиля на платной парковке менее 15 минут является бесплатной. Время пребывания автомобиля на парковочном месте платной парковки продолжительностью более 15 минут подлежит оплате.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6.5. Лицо, размещающее транспортное средство на парковочном месте платной парковки, обязано осуществить оплату за размещение транспортного средства на платной парковке, за исключением следующих случаев, установленных Порядком.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6.6. Лицо, разместившее транспортное средство на парковочном месте платной парковки, обязано покинуть платную парковку в течение 15 минут по окончании оплаченного времени парковки.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6.7. Невыполнение требований, указанных в пунктах 6.5, 6.6 настоящего раздела, считается неоплатой размещения транспортного средства на платной парковке и влечет административную ответственность в соответствии с законодательством.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6.8. Использование парковок общего пользования, правила стоянки, организация въезда транспортных средств и выезда, движение транспортных средств на парковке общего пользования регламентируются Правилами дорожного движения Российской Федерации и проектом (схемой) организации дорожного движения.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6.9. Размещение транспортных средств на парковочных местах платных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парковок является платным с 08.00 до 20.00, за исключением случаев, установленных муниципальными правовыми актами </w:t>
      </w:r>
      <w:proofErr w:type="spellStart"/>
      <w:r w:rsidR="00AA43BA">
        <w:rPr>
          <w:rFonts w:ascii="Times New Roman CYR" w:hAnsi="Times New Roman CYR" w:cs="Times New Roman CYR"/>
          <w:sz w:val="28"/>
          <w:szCs w:val="28"/>
        </w:rPr>
        <w:t>Бураковского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Кореновского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района, определяющими специальные условия использования платных парковок.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6.10. Установление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</w:t>
      </w:r>
      <w:proofErr w:type="spellStart"/>
      <w:r w:rsidR="00AA43BA">
        <w:rPr>
          <w:rFonts w:ascii="Times New Roman CYR" w:hAnsi="Times New Roman CYR" w:cs="Times New Roman CYR"/>
          <w:sz w:val="28"/>
          <w:szCs w:val="28"/>
        </w:rPr>
        <w:t>Бураковского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Кореновского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района, осуществляется администрацией </w:t>
      </w:r>
      <w:proofErr w:type="spellStart"/>
      <w:r w:rsidR="00AA43BA">
        <w:rPr>
          <w:rFonts w:ascii="Times New Roman CYR" w:hAnsi="Times New Roman CYR" w:cs="Times New Roman CYR"/>
          <w:sz w:val="28"/>
          <w:szCs w:val="28"/>
        </w:rPr>
        <w:t>Бураковского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Кореновского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на основании методики расчета и максимального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</w:t>
      </w:r>
      <w:proofErr w:type="spellStart"/>
      <w:r w:rsidR="00AA43BA">
        <w:rPr>
          <w:rFonts w:ascii="Times New Roman CYR" w:hAnsi="Times New Roman CYR" w:cs="Times New Roman CYR"/>
          <w:sz w:val="28"/>
          <w:szCs w:val="28"/>
        </w:rPr>
        <w:t>Бураковского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Кореновского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района.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6.11. Методика расчета и максимального размера платы за пользование парковками утверждается постановлением администрации </w:t>
      </w:r>
      <w:proofErr w:type="spellStart"/>
      <w:r w:rsidR="00AA43BA">
        <w:rPr>
          <w:rFonts w:ascii="Times New Roman CYR" w:hAnsi="Times New Roman CYR" w:cs="Times New Roman CYR"/>
          <w:sz w:val="28"/>
          <w:szCs w:val="28"/>
        </w:rPr>
        <w:t>Бураковского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Кореновского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района.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6.12. Оплата за пользование платной парковкой осуществляется с использованием автоматизированной системы оплаты в наличной или безналичной форме.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6.13. Не допускается взимание с пользователей иных платежей, кроме платы за пользование платной парковкой.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6.14. Вне зависимости от того, используется ли парковка (парковочное место) на платной основе, бесплатно размещаются: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транспортные средства, используемые для осуществления деятельности пожарной охраны, полиции, медицинской скорой помощи, аварийно-спасательных служб, военной автомобильной инспекции, а также транспортные средства федерального органа исполнительной власти в области обеспечения безопасности, федерального органа исполнительной власти в области государственной охраны, военной полиции Вооруженных Сил Российской Федерации, войск национальной гвардии Российской Федерации, следственных органов Следственного комитета Российской Федерации, федерального органа исполнительной власти, осуществляющего специальные функции в сфере обеспечения федеральной фельдъегерской связи в Российской Федерации, используемые в связи со служебной необходимостью;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 транспортные средства, управляемые инвалидами I, II групп, а также инвалидами III группы, в порядке, установленном Правительством Российской Федерации, и транспортные средства, перевозящие таких инвалидов и (или) детей-инвалидов, на парковочных местах, предназначенных для парковки автотранспортных средств инвалидов, обозначенных соответствующими дорожными знаками и (или) разметкой, за исключением транспортных средств, используемых для оказания платных услуг по перевозке пассажиров (вне зависимости от формы договора фрахтования).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инвалидов;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транспортные средства участников Великой Отечественной войны, Героев Советского Союза, Героев Российской Федерации и полных кавалеров ордена Славы.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Взимание платы за пользование на платной парковке парковочными местами, оснащенными зарядными устройствами, не допускается в отношении колесных транспортных средств с электрическими двигателями.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Право бесплатного пользования платной парковкой, расположенной на земле, находящейся в муниципальной собственности </w:t>
      </w:r>
      <w:proofErr w:type="spellStart"/>
      <w:r w:rsidR="00AA43BA">
        <w:rPr>
          <w:rFonts w:ascii="Times New Roman CYR" w:hAnsi="Times New Roman CYR" w:cs="Times New Roman CYR"/>
          <w:sz w:val="28"/>
          <w:szCs w:val="28"/>
        </w:rPr>
        <w:t>Бураковского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Кореновского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района, предоставляется транспортным средствам, осуществляющим функции в сфере обеспечения специальной связи в Краснодарском крае, используемым в связи со служебной необходимостью, в рабочие дни с 8 до 18 часов по местному времени.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6.15. Указанные в пункте 6.14 настоящего раздела льготы предоставляются на основании документов, подтверждающих специальный статус водителя, паспорта или иного документа, удостоверяющего личность, а также документа, подтверждающего право собственности на транспортное средство.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 Содержание и эксплуатация парковок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7.1. Содержание и уборка территорий парковок (бесплатных или платных) производится в порядке, предусмотренном Правилами благоустройства территории </w:t>
      </w:r>
      <w:proofErr w:type="spellStart"/>
      <w:r w:rsidR="00AA43BA">
        <w:rPr>
          <w:rFonts w:ascii="Times New Roman CYR" w:hAnsi="Times New Roman CYR" w:cs="Times New Roman CYR"/>
          <w:sz w:val="28"/>
          <w:szCs w:val="28"/>
        </w:rPr>
        <w:t>Бураковского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Кореновского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района.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 Устройство, техническое оснащение платных парковок, содержание и обслуживание парковочного оборудования и технических средств организации дорожного движения осуществляются оператором парковки.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7.3. Требования к эксплуатации парковок: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использование по назначению;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обеспечение надлежащего технического, санитарно-гигиенического состояния парковки в соответствии с требованиями нормативных правовых актов;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обеспечение безопасности дорожного движения в границах парковки и на подъездах к ней;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соблюдение правил противопожарной безопасности.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7.4. Эксплуатация платных парковок может быть приостановлена или прекращена на основании соответствующего решения, принимаемого в форме постановления администрации </w:t>
      </w:r>
      <w:proofErr w:type="spellStart"/>
      <w:r w:rsidR="00AA43BA">
        <w:rPr>
          <w:rFonts w:ascii="Times New Roman CYR" w:hAnsi="Times New Roman CYR" w:cs="Times New Roman CYR"/>
          <w:sz w:val="28"/>
          <w:szCs w:val="28"/>
        </w:rPr>
        <w:t>Бураковского</w:t>
      </w:r>
      <w:proofErr w:type="spellEnd"/>
      <w:r w:rsidR="00AA43B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Кореновского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района, в случаях: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производства работ по ремонту (реконструкции) проезжей части автомобильной дороги;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изменения проекта (схемы) организации дорожного движения;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нарушения оператором парковки порядка эксплуатации платных парковок;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проведения общегородских и массовых мероприятий (праздничные мероприятия, соревнования и др.).</w:t>
      </w:r>
    </w:p>
    <w:p w:rsidR="003D560E" w:rsidRDefault="003D560E" w:rsidP="003D560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случае приостановления работы платных муниципальных парковок, путем отмены взимания платы издание постановления администрации </w:t>
      </w:r>
      <w:proofErr w:type="spellStart"/>
      <w:r w:rsidR="00AA43BA">
        <w:rPr>
          <w:rFonts w:ascii="Times New Roman CYR" w:hAnsi="Times New Roman CYR" w:cs="Times New Roman CYR"/>
          <w:sz w:val="28"/>
          <w:szCs w:val="28"/>
        </w:rPr>
        <w:t>Бураковского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Кореновского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не требуется.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Информация о приостановлении работы платных муниципальных парковок размещается на официальном сайте администрации</w:t>
      </w:r>
      <w:r w:rsidR="00AA43BA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AA43BA">
        <w:rPr>
          <w:rFonts w:ascii="Times New Roman CYR" w:hAnsi="Times New Roman CYR" w:cs="Times New Roman CYR"/>
          <w:sz w:val="28"/>
          <w:szCs w:val="28"/>
        </w:rPr>
        <w:t>Бураковского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Кореновского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района.</w:t>
      </w:r>
    </w:p>
    <w:p w:rsidR="003D560E" w:rsidRDefault="003D560E" w:rsidP="003D560E">
      <w:pPr>
        <w:rPr>
          <w:rFonts w:eastAsia="TimesNewRomanPSMT"/>
          <w:sz w:val="28"/>
          <w:szCs w:val="28"/>
        </w:rPr>
      </w:pPr>
    </w:p>
    <w:p w:rsidR="00AA43BA" w:rsidRDefault="00AA43BA" w:rsidP="003D560E">
      <w:pPr>
        <w:rPr>
          <w:rFonts w:eastAsia="TimesNewRomanPSMT"/>
          <w:sz w:val="28"/>
          <w:szCs w:val="28"/>
        </w:rPr>
      </w:pPr>
    </w:p>
    <w:p w:rsidR="003D560E" w:rsidRDefault="003D560E" w:rsidP="003D56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3D560E" w:rsidRDefault="00AA43BA" w:rsidP="003D560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</w:t>
      </w:r>
      <w:r w:rsidR="003D560E">
        <w:rPr>
          <w:sz w:val="28"/>
          <w:szCs w:val="28"/>
        </w:rPr>
        <w:t xml:space="preserve">сельского поселения </w:t>
      </w:r>
    </w:p>
    <w:p w:rsidR="003D560E" w:rsidRDefault="003D560E" w:rsidP="003D560E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</w:t>
      </w:r>
      <w:r w:rsidR="00AA43BA">
        <w:rPr>
          <w:sz w:val="28"/>
          <w:szCs w:val="28"/>
        </w:rPr>
        <w:t xml:space="preserve">                              Л.И. </w:t>
      </w:r>
      <w:proofErr w:type="spellStart"/>
      <w:r w:rsidR="00AA43BA">
        <w:rPr>
          <w:sz w:val="28"/>
          <w:szCs w:val="28"/>
        </w:rPr>
        <w:t>Орлецкая</w:t>
      </w:r>
      <w:proofErr w:type="spellEnd"/>
    </w:p>
    <w:p w:rsidR="00044670" w:rsidRDefault="00044670" w:rsidP="003D560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44670" w:rsidRDefault="00044670" w:rsidP="003D560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44670" w:rsidRDefault="00044670" w:rsidP="003D560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44670" w:rsidRDefault="00044670" w:rsidP="003D560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44670" w:rsidRDefault="00044670" w:rsidP="003D560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44670" w:rsidRDefault="00044670" w:rsidP="003D560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44670" w:rsidRDefault="00044670" w:rsidP="003D560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44670" w:rsidRDefault="00044670" w:rsidP="003D560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44670" w:rsidRDefault="00044670" w:rsidP="003D560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44670" w:rsidRDefault="00044670" w:rsidP="003D560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44670" w:rsidRDefault="00044670" w:rsidP="003D560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44670" w:rsidRDefault="00044670" w:rsidP="003D560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44670" w:rsidRDefault="00044670" w:rsidP="003D560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44670" w:rsidRDefault="00044670" w:rsidP="003D560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44670" w:rsidRDefault="00044670" w:rsidP="003D560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44670" w:rsidRDefault="00044670" w:rsidP="003D560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44670" w:rsidRDefault="00044670" w:rsidP="003D560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44670" w:rsidRDefault="00044670" w:rsidP="003D560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44670" w:rsidRDefault="00044670" w:rsidP="003D560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44670" w:rsidRDefault="00044670" w:rsidP="003D560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44670" w:rsidRDefault="00044670" w:rsidP="003D560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44670" w:rsidRDefault="00044670" w:rsidP="003D560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44670" w:rsidRDefault="00044670" w:rsidP="003D560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44670" w:rsidRDefault="00044670" w:rsidP="003D560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44670" w:rsidRDefault="00044670" w:rsidP="003D560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44670" w:rsidRDefault="00044670" w:rsidP="003D560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44670" w:rsidRDefault="00044670" w:rsidP="003D560E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br/>
      </w:r>
    </w:p>
    <w:p w:rsidR="00044670" w:rsidRDefault="00044670" w:rsidP="003D560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44670" w:rsidRDefault="00044670" w:rsidP="003D560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44670" w:rsidRDefault="00044670" w:rsidP="003D560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44670" w:rsidRDefault="00044670" w:rsidP="003D560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44670" w:rsidRDefault="00044670" w:rsidP="003D560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44670" w:rsidRDefault="00044670" w:rsidP="003D560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44670" w:rsidRDefault="00044670" w:rsidP="003D560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44670" w:rsidRDefault="00044670" w:rsidP="003D560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44670" w:rsidRDefault="00044670" w:rsidP="003D560E">
      <w:pPr>
        <w:tabs>
          <w:tab w:val="left" w:pos="2340"/>
          <w:tab w:val="left" w:pos="3780"/>
        </w:tabs>
        <w:rPr>
          <w:rFonts w:eastAsia="TimesNewRomanPSMT"/>
          <w:sz w:val="28"/>
          <w:szCs w:val="28"/>
        </w:rPr>
      </w:pPr>
    </w:p>
    <w:p w:rsidR="00044670" w:rsidRDefault="00044670" w:rsidP="00044670">
      <w:pPr>
        <w:tabs>
          <w:tab w:val="left" w:pos="567"/>
        </w:tabs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lastRenderedPageBreak/>
        <w:t>ЛИСТ СОГЛАСОВАНИЯ</w:t>
      </w:r>
    </w:p>
    <w:p w:rsidR="00044670" w:rsidRDefault="00044670" w:rsidP="00044670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>
        <w:rPr>
          <w:sz w:val="28"/>
          <w:szCs w:val="28"/>
        </w:rPr>
        <w:t xml:space="preserve"> проекта постановления 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</w:t>
      </w:r>
      <w:r>
        <w:rPr>
          <w:sz w:val="28"/>
          <w:szCs w:val="28"/>
        </w:rPr>
        <w:t>вского</w:t>
      </w:r>
      <w:proofErr w:type="spellEnd"/>
      <w:r>
        <w:rPr>
          <w:sz w:val="28"/>
          <w:szCs w:val="28"/>
        </w:rPr>
        <w:t xml:space="preserve"> района от 06.04.2023 № </w:t>
      </w:r>
      <w:proofErr w:type="gramStart"/>
      <w:r>
        <w:rPr>
          <w:sz w:val="28"/>
          <w:szCs w:val="28"/>
        </w:rPr>
        <w:t>35</w:t>
      </w:r>
      <w:r>
        <w:rPr>
          <w:sz w:val="28"/>
          <w:szCs w:val="28"/>
        </w:rPr>
        <w:t xml:space="preserve">  «</w:t>
      </w:r>
      <w:proofErr w:type="gramEnd"/>
      <w:r w:rsidRPr="00044670">
        <w:rPr>
          <w:sz w:val="28"/>
          <w:szCs w:val="28"/>
          <w:lang w:eastAsia="ar-SA"/>
        </w:rPr>
        <w:t xml:space="preserve">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</w:t>
      </w:r>
      <w:proofErr w:type="spellStart"/>
      <w:r w:rsidRPr="00044670">
        <w:rPr>
          <w:sz w:val="28"/>
          <w:szCs w:val="28"/>
          <w:lang w:eastAsia="ar-SA"/>
        </w:rPr>
        <w:t>Бураковского</w:t>
      </w:r>
      <w:proofErr w:type="spellEnd"/>
      <w:r w:rsidRPr="00044670">
        <w:rPr>
          <w:sz w:val="28"/>
          <w:szCs w:val="28"/>
          <w:lang w:eastAsia="ar-SA"/>
        </w:rPr>
        <w:t xml:space="preserve"> сельского поселения </w:t>
      </w:r>
      <w:proofErr w:type="spellStart"/>
      <w:r w:rsidRPr="00044670">
        <w:rPr>
          <w:sz w:val="28"/>
          <w:szCs w:val="28"/>
          <w:lang w:eastAsia="ar-SA"/>
        </w:rPr>
        <w:t>Кореновского</w:t>
      </w:r>
      <w:proofErr w:type="spellEnd"/>
      <w:r w:rsidRPr="00044670">
        <w:rPr>
          <w:sz w:val="28"/>
          <w:szCs w:val="28"/>
          <w:lang w:eastAsia="ar-SA"/>
        </w:rPr>
        <w:t xml:space="preserve"> района</w:t>
      </w:r>
      <w:r w:rsidRPr="00044670">
        <w:rPr>
          <w:sz w:val="28"/>
          <w:szCs w:val="28"/>
          <w:lang w:eastAsia="ar-SA"/>
        </w:rPr>
        <w:t>»</w:t>
      </w:r>
    </w:p>
    <w:p w:rsidR="00044670" w:rsidRDefault="00044670" w:rsidP="00044670">
      <w:pPr>
        <w:widowControl w:val="0"/>
        <w:tabs>
          <w:tab w:val="left" w:pos="850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4670" w:rsidRDefault="00044670" w:rsidP="0004467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44670" w:rsidRDefault="00044670" w:rsidP="00044670">
      <w:pPr>
        <w:jc w:val="center"/>
        <w:rPr>
          <w:sz w:val="28"/>
          <w:szCs w:val="28"/>
        </w:rPr>
      </w:pPr>
    </w:p>
    <w:p w:rsidR="00044670" w:rsidRDefault="00044670" w:rsidP="00044670">
      <w:pPr>
        <w:jc w:val="center"/>
        <w:rPr>
          <w:sz w:val="28"/>
          <w:szCs w:val="28"/>
        </w:rPr>
      </w:pPr>
    </w:p>
    <w:p w:rsidR="00044670" w:rsidRDefault="00044670" w:rsidP="0004467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044670" w:rsidRDefault="00044670" w:rsidP="00044670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Общим отделом</w:t>
      </w:r>
    </w:p>
    <w:p w:rsidR="00044670" w:rsidRDefault="00044670" w:rsidP="000446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44670" w:rsidRDefault="00044670" w:rsidP="0004467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044670" w:rsidRDefault="00044670" w:rsidP="000446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Начальник общего отдела                                                           З.П. </w:t>
      </w:r>
      <w:proofErr w:type="spellStart"/>
      <w:r>
        <w:rPr>
          <w:sz w:val="28"/>
          <w:szCs w:val="28"/>
        </w:rPr>
        <w:t>Абрамкина</w:t>
      </w:r>
      <w:proofErr w:type="spellEnd"/>
    </w:p>
    <w:p w:rsidR="00044670" w:rsidRDefault="00044670" w:rsidP="00044670">
      <w:pPr>
        <w:jc w:val="both"/>
        <w:rPr>
          <w:sz w:val="28"/>
          <w:szCs w:val="28"/>
        </w:rPr>
      </w:pPr>
    </w:p>
    <w:p w:rsidR="00044670" w:rsidRDefault="00044670" w:rsidP="00044670">
      <w:pPr>
        <w:jc w:val="both"/>
        <w:rPr>
          <w:sz w:val="28"/>
          <w:szCs w:val="28"/>
        </w:rPr>
      </w:pPr>
    </w:p>
    <w:p w:rsidR="00044670" w:rsidRDefault="00044670" w:rsidP="00044670">
      <w:pPr>
        <w:jc w:val="both"/>
        <w:rPr>
          <w:sz w:val="28"/>
          <w:szCs w:val="28"/>
        </w:rPr>
      </w:pPr>
    </w:p>
    <w:p w:rsidR="00044670" w:rsidRDefault="00044670" w:rsidP="0004467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044670" w:rsidRDefault="00044670" w:rsidP="00044670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администрации</w:t>
      </w:r>
    </w:p>
    <w:p w:rsidR="00044670" w:rsidRDefault="00044670" w:rsidP="0004467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44670" w:rsidRDefault="00044670" w:rsidP="0004467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И.П. Санькова</w:t>
      </w:r>
    </w:p>
    <w:bookmarkEnd w:id="0"/>
    <w:p w:rsidR="00BE00DB" w:rsidRDefault="00BE00DB"/>
    <w:sectPr w:rsidR="00BE00DB" w:rsidSect="003D56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F5562"/>
    <w:multiLevelType w:val="hybridMultilevel"/>
    <w:tmpl w:val="C1CAE226"/>
    <w:lvl w:ilvl="0" w:tplc="32AAF3AC">
      <w:start w:val="1"/>
      <w:numFmt w:val="decimal"/>
      <w:lvlText w:val="%1."/>
      <w:lvlJc w:val="left"/>
      <w:pPr>
        <w:ind w:left="1279" w:hanging="57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4D"/>
    <w:rsid w:val="00044670"/>
    <w:rsid w:val="002B12FB"/>
    <w:rsid w:val="003D560E"/>
    <w:rsid w:val="0068354D"/>
    <w:rsid w:val="00707874"/>
    <w:rsid w:val="00815D5F"/>
    <w:rsid w:val="00AA43BA"/>
    <w:rsid w:val="00BE00DB"/>
    <w:rsid w:val="00CA6176"/>
    <w:rsid w:val="00CC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BE57C-A783-4C8E-98BE-71E22FA8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D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61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6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7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3941</Words>
  <Characters>22469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15</cp:revision>
  <cp:lastPrinted>2023-06-06T07:00:00Z</cp:lastPrinted>
  <dcterms:created xsi:type="dcterms:W3CDTF">2023-03-31T11:12:00Z</dcterms:created>
  <dcterms:modified xsi:type="dcterms:W3CDTF">2023-06-06T07:00:00Z</dcterms:modified>
</cp:coreProperties>
</file>