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FDAB" w14:textId="77777777" w:rsidR="00DF653A" w:rsidRPr="00DF653A" w:rsidRDefault="00545F05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593"/>
      <w:r>
        <w:rPr>
          <w:noProof/>
        </w:rPr>
        <w:drawing>
          <wp:inline distT="0" distB="0" distL="0" distR="0" wp14:anchorId="395EDF74" wp14:editId="07AF2835">
            <wp:extent cx="690880" cy="88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4BA8" w14:textId="77777777" w:rsidR="00DF653A" w:rsidRDefault="00DF653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3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45F05">
        <w:rPr>
          <w:rFonts w:ascii="Times New Roman" w:hAnsi="Times New Roman" w:cs="Times New Roman"/>
          <w:b/>
          <w:sz w:val="28"/>
          <w:szCs w:val="28"/>
        </w:rPr>
        <w:t>БУРАКОВСКОГО</w:t>
      </w:r>
      <w:r w:rsidRPr="00DF65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3647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D85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B909E" w14:textId="77777777" w:rsidR="00B47D24" w:rsidRP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95142" w14:textId="76B3BE54" w:rsidR="00DF653A" w:rsidRPr="00A54106" w:rsidRDefault="00DF653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D2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47D24">
        <w:rPr>
          <w:rFonts w:ascii="Times New Roman" w:hAnsi="Times New Roman" w:cs="Times New Roman"/>
          <w:b/>
          <w:sz w:val="32"/>
          <w:szCs w:val="32"/>
        </w:rPr>
        <w:t>/</w:t>
      </w:r>
      <w:r w:rsidR="00545F05" w:rsidRPr="00B47D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1BA"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32BF3A07" w14:textId="401D492B" w:rsidR="00DF653A" w:rsidRPr="00DF653A" w:rsidRDefault="00DE6099" w:rsidP="00B47D24">
      <w:pPr>
        <w:widowControl/>
        <w:tabs>
          <w:tab w:val="left" w:pos="851"/>
        </w:tabs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7134">
        <w:rPr>
          <w:rFonts w:ascii="Times New Roman" w:hAnsi="Times New Roman" w:cs="Times New Roman"/>
          <w:b/>
          <w:sz w:val="24"/>
          <w:szCs w:val="24"/>
        </w:rPr>
        <w:t>0</w:t>
      </w:r>
      <w:r w:rsidR="00BD35C3">
        <w:rPr>
          <w:rFonts w:ascii="Times New Roman" w:hAnsi="Times New Roman" w:cs="Times New Roman"/>
          <w:b/>
          <w:sz w:val="24"/>
          <w:szCs w:val="24"/>
        </w:rPr>
        <w:t>0</w:t>
      </w:r>
      <w:r w:rsidR="003E7134">
        <w:rPr>
          <w:rFonts w:ascii="Times New Roman" w:hAnsi="Times New Roman" w:cs="Times New Roman"/>
          <w:b/>
          <w:sz w:val="24"/>
          <w:szCs w:val="24"/>
        </w:rPr>
        <w:t>.0</w:t>
      </w:r>
      <w:r w:rsidR="00BD35C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D35C3">
        <w:rPr>
          <w:rFonts w:ascii="Times New Roman" w:hAnsi="Times New Roman" w:cs="Times New Roman"/>
          <w:b/>
          <w:sz w:val="24"/>
          <w:szCs w:val="24"/>
        </w:rPr>
        <w:t>23 г.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№</w:t>
      </w:r>
      <w:r w:rsidR="00BD35C3">
        <w:rPr>
          <w:rFonts w:ascii="Times New Roman" w:hAnsi="Times New Roman" w:cs="Times New Roman"/>
          <w:b/>
          <w:sz w:val="24"/>
          <w:szCs w:val="24"/>
        </w:rPr>
        <w:t xml:space="preserve"> 000</w:t>
      </w:r>
    </w:p>
    <w:p w14:paraId="6D21EB58" w14:textId="66356693" w:rsid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545F05">
        <w:rPr>
          <w:rFonts w:ascii="Times New Roman" w:hAnsi="Times New Roman" w:cs="Times New Roman"/>
          <w:sz w:val="24"/>
          <w:szCs w:val="24"/>
        </w:rPr>
        <w:t xml:space="preserve"> Бураковский</w:t>
      </w:r>
    </w:p>
    <w:p w14:paraId="29ACFFCD" w14:textId="77777777" w:rsidR="00B47D24" w:rsidRP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1496B4" w14:textId="77777777" w:rsidR="003751BA" w:rsidRDefault="003751B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3696492"/>
      <w:r w:rsidRPr="003751BA"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</w:t>
      </w:r>
    </w:p>
    <w:p w14:paraId="6F996F35" w14:textId="2C9C9BDF" w:rsidR="003751BA" w:rsidRPr="003751BA" w:rsidRDefault="003751B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BA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>Бураковского сельского поселения</w:t>
      </w:r>
      <w:r w:rsidRPr="003751BA">
        <w:rPr>
          <w:rFonts w:ascii="Times New Roman" w:hAnsi="Times New Roman" w:cs="Times New Roman"/>
          <w:b/>
          <w:sz w:val="28"/>
          <w:szCs w:val="28"/>
        </w:rPr>
        <w:t xml:space="preserve"> Кореновский район, содержанию указанных актов и обеспечению их исполнения </w:t>
      </w:r>
    </w:p>
    <w:bookmarkEnd w:id="1"/>
    <w:p w14:paraId="6122F2D8" w14:textId="77777777" w:rsidR="00955CF0" w:rsidRPr="0052111B" w:rsidRDefault="00955CF0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0062A" w14:textId="037DBEF1" w:rsidR="003751BA" w:rsidRPr="003751BA" w:rsidRDefault="003751BA" w:rsidP="00B47D24">
      <w:pPr>
        <w:widowControl/>
        <w:tabs>
          <w:tab w:val="left" w:pos="5103"/>
        </w:tabs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751BA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 w:rsidRPr="003751BA">
        <w:rPr>
          <w:rFonts w:ascii="Times New Roman" w:hAnsi="Times New Roman" w:cs="Times New Roman"/>
          <w:sz w:val="28"/>
          <w:szCs w:val="28"/>
        </w:rPr>
        <w:br/>
        <w:t xml:space="preserve"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 их исполнения», в соответствии с </w:t>
      </w:r>
      <w:r w:rsidRPr="003751BA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 xml:space="preserve"> </w:t>
      </w:r>
      <w:r w:rsidRPr="003751BA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30 марта 1999 г. № 52-ФЗ «О санитарно-эпидемиологическом благополучии населения»,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Указом Президента 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</w:t>
      </w:r>
      <w:r w:rsidR="00B47D24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3751B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      Кореновского</w:t>
      </w:r>
      <w:r w:rsidRPr="003751BA">
        <w:rPr>
          <w:rFonts w:ascii="Times New Roman" w:hAnsi="Times New Roman" w:cs="Times New Roman"/>
          <w:sz w:val="28"/>
          <w:szCs w:val="28"/>
        </w:rPr>
        <w:t xml:space="preserve">    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3751BA">
        <w:rPr>
          <w:rFonts w:ascii="Times New Roman" w:hAnsi="Times New Roman" w:cs="Times New Roman"/>
          <w:sz w:val="28"/>
          <w:szCs w:val="28"/>
        </w:rPr>
        <w:t xml:space="preserve">    п о с т а н о в л я е т:</w:t>
      </w:r>
    </w:p>
    <w:p w14:paraId="4BD99CC1" w14:textId="7FDDC04A" w:rsidR="003751BA" w:rsidRPr="003751BA" w:rsidRDefault="00D86421" w:rsidP="00B47D24">
      <w:pPr>
        <w:tabs>
          <w:tab w:val="left" w:pos="9048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1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3751BA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согласно приложению к настоящему постановлению.</w:t>
      </w:r>
    </w:p>
    <w:p w14:paraId="765F873B" w14:textId="0E548A4A" w:rsidR="003751BA" w:rsidRPr="003751BA" w:rsidRDefault="00B47D24" w:rsidP="00B47D24">
      <w:pPr>
        <w:widowControl/>
        <w:tabs>
          <w:tab w:val="left" w:pos="9048"/>
        </w:tabs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муниципального образования Кореновский район от </w:t>
      </w:r>
      <w:r w:rsidR="003751BA">
        <w:rPr>
          <w:rFonts w:ascii="Times New Roman" w:hAnsi="Times New Roman" w:cs="Times New Roman"/>
          <w:sz w:val="28"/>
          <w:szCs w:val="28"/>
        </w:rPr>
        <w:t>08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</w:t>
      </w:r>
      <w:r w:rsidR="003751BA">
        <w:rPr>
          <w:rFonts w:ascii="Times New Roman" w:hAnsi="Times New Roman" w:cs="Times New Roman"/>
          <w:sz w:val="28"/>
          <w:szCs w:val="28"/>
        </w:rPr>
        <w:t>августа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20</w:t>
      </w:r>
      <w:r w:rsidR="003751BA">
        <w:rPr>
          <w:rFonts w:ascii="Times New Roman" w:hAnsi="Times New Roman" w:cs="Times New Roman"/>
          <w:sz w:val="28"/>
          <w:szCs w:val="28"/>
        </w:rPr>
        <w:t>23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51BA">
        <w:rPr>
          <w:rFonts w:ascii="Times New Roman" w:hAnsi="Times New Roman" w:cs="Times New Roman"/>
          <w:sz w:val="28"/>
          <w:szCs w:val="28"/>
        </w:rPr>
        <w:t>114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605B" w:rsidRPr="00DE605B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br/>
  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  </w:r>
      </w:hyperlink>
      <w:r w:rsidR="00DE605B">
        <w:rPr>
          <w:rFonts w:ascii="Times New Roman" w:hAnsi="Times New Roman" w:cs="Times New Roman"/>
          <w:b/>
          <w:sz w:val="28"/>
          <w:szCs w:val="28"/>
        </w:rPr>
        <w:t>.</w:t>
      </w:r>
    </w:p>
    <w:p w14:paraId="57516602" w14:textId="1BF48BF9" w:rsidR="00D86421" w:rsidRPr="004C3478" w:rsidRDefault="00B47D24" w:rsidP="00B47D24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DE605B" w:rsidRPr="004C3478"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DE605B">
        <w:rPr>
          <w:rFonts w:ascii="Times New Roman" w:hAnsi="Times New Roman" w:cs="Times New Roman"/>
          <w:sz w:val="28"/>
          <w:szCs w:val="28"/>
        </w:rPr>
        <w:t xml:space="preserve"> (Абрамкина)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r w:rsidR="009D0C3D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и </w:t>
      </w:r>
      <w:r w:rsidR="00DE605B" w:rsidRPr="004C3478">
        <w:rPr>
          <w:rFonts w:ascii="Times New Roman" w:hAnsi="Times New Roman" w:cs="Times New Roman"/>
          <w:sz w:val="28"/>
          <w:szCs w:val="28"/>
        </w:rPr>
        <w:t>разместить на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45F05">
        <w:rPr>
          <w:rFonts w:ascii="Times New Roman" w:hAnsi="Times New Roman" w:cs="Times New Roman"/>
          <w:sz w:val="28"/>
          <w:szCs w:val="28"/>
        </w:rPr>
        <w:lastRenderedPageBreak/>
        <w:t>Бураковского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14:paraId="68C34EF0" w14:textId="23489464" w:rsidR="00D86421" w:rsidRDefault="00D86421" w:rsidP="00B47D24">
      <w:pPr>
        <w:suppressAutoHyphens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DE605B" w:rsidRPr="00DE60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B47D24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7B842D4" w14:textId="77777777" w:rsidR="00D86421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62E8793C" w14:textId="77777777" w:rsidR="00D86421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0B7FD1CF" w14:textId="77777777" w:rsidR="00D86421" w:rsidRPr="005F5158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41A0B1F7" w14:textId="4A4FA38A" w:rsidR="00FC4ABA" w:rsidRPr="00FC4ABA" w:rsidRDefault="00B47D24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14:paraId="4A653E9B" w14:textId="77777777" w:rsidR="00B47D24" w:rsidRDefault="00545F05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r w:rsidR="00BD35C3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</w:p>
    <w:p w14:paraId="197630C7" w14:textId="3AD147D7" w:rsidR="00FC4ABA" w:rsidRPr="00FC4ABA" w:rsidRDefault="00BD35C3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                                           </w:t>
      </w:r>
      <w:r w:rsidR="00FC4AB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DE60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7D2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Л.И. Орлецкая</w:t>
      </w:r>
    </w:p>
    <w:p w14:paraId="663A013B" w14:textId="77777777" w:rsidR="00FC4ABA" w:rsidRPr="00FC4ABA" w:rsidRDefault="00FC4ABA" w:rsidP="00B47D24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>
          <w:pgSz w:w="11900" w:h="16800"/>
          <w:pgMar w:top="284" w:right="567" w:bottom="1134" w:left="1134" w:header="720" w:footer="720" w:gutter="0"/>
          <w:cols w:space="720"/>
        </w:sectPr>
      </w:pPr>
    </w:p>
    <w:p w14:paraId="5A4E2473" w14:textId="77777777" w:rsidR="00D86421" w:rsidRPr="0002741C" w:rsidRDefault="00D86421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2D93ED3" w14:textId="77777777" w:rsidR="009D0C3D" w:rsidRDefault="009D0C3D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00"/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26B2" w14:paraId="3D8D0EB0" w14:textId="77777777" w:rsidTr="00D763BA">
        <w:tc>
          <w:tcPr>
            <w:tcW w:w="4927" w:type="dxa"/>
          </w:tcPr>
          <w:p w14:paraId="6E565250" w14:textId="77777777" w:rsid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0A0C2C6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325CD536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E6C43B3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0A6DE928" w14:textId="77777777" w:rsidR="002B26B2" w:rsidRPr="002B26B2" w:rsidRDefault="00545F05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5966B6D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6A40628" w14:textId="40F9A3B3" w:rsid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от 00.00.20</w:t>
            </w:r>
            <w:r w:rsidR="00DE60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№ 00</w:t>
            </w:r>
          </w:p>
        </w:tc>
      </w:tr>
    </w:tbl>
    <w:p w14:paraId="67794DD4" w14:textId="77777777" w:rsidR="002B26B2" w:rsidRDefault="002B26B2" w:rsidP="00B47D24">
      <w:pPr>
        <w:spacing w:line="20" w:lineRule="atLeast"/>
        <w:ind w:firstLine="0"/>
        <w:outlineLvl w:val="0"/>
        <w:rPr>
          <w:b/>
          <w:bCs/>
          <w:color w:val="26282F"/>
          <w:sz w:val="24"/>
          <w:szCs w:val="24"/>
        </w:rPr>
      </w:pPr>
    </w:p>
    <w:p w14:paraId="33AB9A54" w14:textId="77777777" w:rsidR="009D0C3D" w:rsidRDefault="009D0C3D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bookmarkEnd w:id="2"/>
    <w:p w14:paraId="51900D72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ТРЕБОВАНИЯ</w:t>
      </w:r>
    </w:p>
    <w:p w14:paraId="1E60A15D" w14:textId="37D5715D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</w:t>
      </w:r>
    </w:p>
    <w:p w14:paraId="7C1B232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196F8" w14:textId="7A0A8AB1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sz w:val="28"/>
          <w:szCs w:val="28"/>
        </w:rPr>
        <w:t xml:space="preserve"> Кореновский район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  <w:r w:rsidRPr="00975B0F">
        <w:rPr>
          <w:rFonts w:ascii="Times New Roman" w:hAnsi="Times New Roman" w:cs="Times New Roman"/>
          <w:sz w:val="28"/>
          <w:szCs w:val="28"/>
        </w:rPr>
        <w:t xml:space="preserve">Кореновский район, содержанию указанных актов и обеспечению их исполнения (далее – Требования) следующих правовых актов: </w:t>
      </w:r>
    </w:p>
    <w:p w14:paraId="7BA97A49" w14:textId="4E6580E7" w:rsidR="00975B0F" w:rsidRPr="00975B0F" w:rsidRDefault="00975B0F" w:rsidP="00B47D24">
      <w:pPr>
        <w:widowControl/>
        <w:shd w:val="clear" w:color="auto" w:fill="FFFFFF"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1. 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Кореновский район                   (далее – Администрация) утверждающей:</w:t>
      </w:r>
    </w:p>
    <w:p w14:paraId="2FC54CB0" w14:textId="4132B425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1.1. П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равила определения нормативных затрат на обеспечение функций Администрации, отраслевых (функциональных)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Кореновский район, являющихся главными распорядителями бюджетных средств, имеющих статус юридического лица (далее – ГРБС) и подведомственных муниципальных </w:t>
      </w:r>
      <w:r w:rsidR="006F397A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(далее - нормативные затраты).</w:t>
      </w:r>
    </w:p>
    <w:p w14:paraId="3F1BD3A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75B0F">
        <w:rPr>
          <w:rFonts w:ascii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 w:rsidRPr="00975B0F">
        <w:rPr>
          <w:rFonts w:ascii="Times New Roman" w:hAnsi="Times New Roman" w:cs="Times New Roman"/>
          <w:bCs/>
          <w:sz w:val="28"/>
          <w:szCs w:val="28"/>
        </w:rPr>
        <w:t>, ГРБС</w:t>
      </w:r>
      <w:r w:rsidRPr="00975B0F">
        <w:rPr>
          <w:rFonts w:ascii="Times New Roman" w:hAnsi="Times New Roman" w:cs="Times New Roman"/>
          <w:sz w:val="28"/>
          <w:szCs w:val="28"/>
        </w:rPr>
        <w:t xml:space="preserve"> и подведомственными им муниципальными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2994889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4" w:name="Par15"/>
      <w:bookmarkEnd w:id="4"/>
      <w:r w:rsidRPr="00975B0F">
        <w:rPr>
          <w:rFonts w:ascii="Times New Roman" w:hAnsi="Times New Roman" w:cs="Times New Roman"/>
          <w:bCs/>
          <w:sz w:val="28"/>
          <w:szCs w:val="28"/>
        </w:rPr>
        <w:t>2. Администрации, ГРБС, утверждающих:</w:t>
      </w:r>
    </w:p>
    <w:p w14:paraId="4248BC2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5" w:name="Par16"/>
      <w:bookmarkEnd w:id="5"/>
      <w:r w:rsidRPr="00975B0F">
        <w:rPr>
          <w:rFonts w:ascii="Times New Roman" w:hAnsi="Times New Roman" w:cs="Times New Roman"/>
          <w:bCs/>
          <w:sz w:val="28"/>
          <w:szCs w:val="28"/>
        </w:rPr>
        <w:t>2.1. Нормативные затраты на обеспечение своих функций и на обеспечение функций подведомственных им муниципальных казенных учреждений.</w:t>
      </w:r>
    </w:p>
    <w:p w14:paraId="7B681AC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975B0F">
        <w:rPr>
          <w:rFonts w:ascii="Times New Roman" w:hAnsi="Times New Roman" w:cs="Times New Roman"/>
          <w:sz w:val="28"/>
          <w:szCs w:val="28"/>
        </w:rPr>
        <w:t>2.2. Требования к закупаемым ими и подведомственными им муниципальными казенными учреждениями,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63D958D4" w14:textId="77777777" w:rsidR="00975B0F" w:rsidRPr="00975B0F" w:rsidRDefault="00975B0F" w:rsidP="00B47D24">
      <w:pPr>
        <w:widowControl/>
        <w:shd w:val="clear" w:color="auto" w:fill="FFFFFF"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7"/>
      <w:bookmarkEnd w:id="7"/>
      <w:r w:rsidRPr="00975B0F">
        <w:rPr>
          <w:rFonts w:ascii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14:paraId="2431B0EF" w14:textId="24AEFB53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</w:t>
      </w:r>
      <w:r w:rsidRPr="00975B0F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 в форме проектов постановлений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975B0F">
        <w:rPr>
          <w:rFonts w:ascii="Times New Roman" w:hAnsi="Times New Roman" w:cs="Times New Roman"/>
          <w:sz w:val="28"/>
          <w:szCs w:val="28"/>
        </w:rPr>
        <w:t>.</w:t>
      </w:r>
    </w:p>
    <w:p w14:paraId="215D743A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5. По решению Администрации</w:t>
      </w:r>
      <w:r w:rsidRPr="00975B0F">
        <w:rPr>
          <w:rFonts w:ascii="Times New Roman" w:hAnsi="Times New Roman" w:cs="Times New Roman"/>
          <w:bCs/>
          <w:sz w:val="28"/>
          <w:szCs w:val="28"/>
        </w:rPr>
        <w:t xml:space="preserve">, ГРБС </w:t>
      </w:r>
      <w:r w:rsidRPr="00975B0F">
        <w:rPr>
          <w:rFonts w:ascii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14:paraId="19409FC7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6. Для проведения обсуждения в целях осуществления общественного контроля проектов правовых актов, указанных в </w:t>
      </w:r>
      <w:hyperlink r:id="rId10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пункте 1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и 2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11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пунктом 6</w:t>
        </w:r>
      </w:hyperlink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2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  Правительства Российской Федерации от 18 мая 2015 года № 476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Администрация, ГРБС размещают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14:paraId="5F3E4C70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 w:rsidRPr="00975B0F">
        <w:rPr>
          <w:rFonts w:ascii="Times New Roman" w:hAnsi="Times New Roman" w:cs="Times New Roman"/>
          <w:sz w:val="28"/>
          <w:szCs w:val="28"/>
        </w:rPr>
        <w:t>Администрацией, ГРБС и не может быть менее 5 рабочих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3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пункте 1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и 2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14:paraId="740758E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WenQuanYi Micro Hei" w:hAnsi="Times New Roman" w:cs="Times New Roman"/>
          <w:sz w:val="28"/>
          <w:szCs w:val="28"/>
          <w:lang w:bidi="ru-RU"/>
        </w:rPr>
      </w:pP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Кореновского района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Кореновского района или чрезвычайной ситуации в случае установления регионального уровня реагирования на чрезвычайную ситуацию, устанавливается Администрацией, ГРБС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14:paraId="58EA6531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 xml:space="preserve">Если проекты правовых актов, указанных пункте 1 и 2 настоящего документа, принимаются в целях осуществления закупок, необходимых для реализации пункта 3 Указа Президента </w:t>
      </w:r>
      <w:r w:rsidRPr="00975B0F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14:paraId="3338E989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Pr="00975B0F">
        <w:rPr>
          <w:rFonts w:ascii="Times New Roman" w:hAnsi="Times New Roman" w:cs="Times New Roman"/>
          <w:sz w:val="28"/>
          <w:szCs w:val="28"/>
        </w:rPr>
        <w:t xml:space="preserve">Администрация, ГРБС 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</w:t>
      </w:r>
      <w:r w:rsidRPr="00975B0F">
        <w:rPr>
          <w:rFonts w:ascii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7 настоящего документа, в соответствии с </w:t>
      </w:r>
      <w:r w:rsidRPr="00975B0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порядке рассмотрения обращений граждан.</w:t>
      </w:r>
    </w:p>
    <w:p w14:paraId="2963F35B" w14:textId="77777777" w:rsidR="00975B0F" w:rsidRPr="00975B0F" w:rsidRDefault="00975B0F" w:rsidP="00B47D24">
      <w:pPr>
        <w:adjustRightInd/>
        <w:spacing w:line="20" w:lineRule="atLeas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Администрация, ГРБС не позднее 30 рабочих дней со дня истечения срока, указанного в </w:t>
      </w:r>
      <w:hyperlink w:anchor="P68">
        <w:r w:rsidRPr="00975B0F"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Администрации, ГРБС о невозможности учета поступивших предложений.</w:t>
      </w:r>
    </w:p>
    <w:p w14:paraId="7A7BA194" w14:textId="77777777" w:rsidR="00975B0F" w:rsidRPr="00975B0F" w:rsidRDefault="00975B0F" w:rsidP="00B47D24">
      <w:pPr>
        <w:adjustRightInd/>
        <w:spacing w:line="20" w:lineRule="atLeas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 w:rsidRPr="00975B0F">
        <w:rPr>
          <w:rFonts w:ascii="Times New Roman" w:hAnsi="Times New Roman" w:cs="Times New Roman"/>
          <w:sz w:val="28"/>
          <w:szCs w:val="28"/>
        </w:rPr>
        <w:t xml:space="preserve">Администрация, ГРБС 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принимают решения о внесении изменений в проекты правовых актов, указанных в пункте 1 и 2 настоящего документа.</w:t>
      </w:r>
      <w:r w:rsidRPr="0097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29B7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11. Администрация, ГРБС до 1 июня текущего финансового года принимают правовые акты, указанные в подпункте 2.1 пункта 2 настоящего документа.</w:t>
      </w:r>
    </w:p>
    <w:p w14:paraId="3D42B889" w14:textId="0067A172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подпункте 2.1 пункта 2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</w:t>
      </w:r>
      <w:r w:rsidR="00424D75">
        <w:rPr>
          <w:rFonts w:ascii="Times New Roman" w:hAnsi="Times New Roman" w:cs="Times New Roman"/>
          <w:sz w:val="28"/>
          <w:szCs w:val="28"/>
        </w:rPr>
        <w:t>отделом</w:t>
      </w:r>
      <w:r w:rsidRPr="00975B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D75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975B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E424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пунктом 2 настоящего документа, пересматриваются Администрацией, ГРБС при необходимости. Пересмотр указанных правовых актов осуществляется Администрацией, ГРБС не позднее срока, установленного </w:t>
      </w:r>
      <w:hyperlink w:anchor="anchor1013" w:history="1">
        <w:r w:rsidRPr="00975B0F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975B0F">
        <w:rPr>
          <w:rFonts w:ascii="Times New Roman" w:hAnsi="Times New Roman" w:cs="Times New Roman"/>
          <w:sz w:val="28"/>
          <w:szCs w:val="28"/>
        </w:rPr>
        <w:t>1 настоящего документа.</w:t>
      </w:r>
    </w:p>
    <w:p w14:paraId="0F325858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13. Администрация, ГРБС в течение 7 рабочих дней со дня принятия правовых актов, указанных в пункте 2 настоящего документа, размещают такие правовые акты в установленном порядке в единой информационной системе в сфере закупок.</w:t>
      </w:r>
    </w:p>
    <w:p w14:paraId="1973EFAE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14.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14:paraId="0FBE932C" w14:textId="088D19B9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15.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424D75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bookmarkStart w:id="8" w:name="_GoBack"/>
      <w:bookmarkEnd w:id="8"/>
      <w:r w:rsidRPr="00975B0F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14:paraId="1D20B1D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14:paraId="0A542B9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75B0F">
        <w:rPr>
          <w:rFonts w:ascii="Times New Roman" w:hAnsi="Times New Roman" w:cs="Times New Roman"/>
          <w:spacing w:val="-6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Администрацией, ГРБС, их 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подведомственными </w:t>
      </w:r>
      <w:r w:rsidRPr="00975B0F">
        <w:rPr>
          <w:rFonts w:ascii="Times New Roman" w:eastAsia="Calibri" w:hAnsi="Times New Roman" w:cs="Times New Roman"/>
          <w:spacing w:val="-6"/>
          <w:sz w:val="28"/>
          <w:szCs w:val="28"/>
        </w:rPr>
        <w:t>казенными, бюджетными учреждениями,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 w:rsidRPr="00975B0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14:paraId="5A187A65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в) форму ведомственного перечня.</w:t>
      </w:r>
    </w:p>
    <w:p w14:paraId="781C6648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16. Постановление Администрации, утверждающее правила определения нормативных затрат, должно определять:</w:t>
      </w:r>
    </w:p>
    <w:p w14:paraId="748CC01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14:paraId="56B1BD12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14:paraId="7BAF347A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в) требование об определении Администрацией, ГРБС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B7D1D77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17. Правовые акты Администрации, ГРБС утверждающие требования к отдельным видам товаров, работ, услуг, закупаемым ими и подведомственными </w:t>
      </w:r>
      <w:r w:rsidRPr="00975B0F"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 w:rsidRPr="00975B0F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14:paraId="59E01C7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05B20BC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14:paraId="1A7BA53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75B0F">
        <w:rPr>
          <w:rFonts w:ascii="Times New Roman" w:hAnsi="Times New Roman" w:cs="Times New Roman"/>
          <w:spacing w:val="-6"/>
          <w:sz w:val="28"/>
          <w:szCs w:val="28"/>
        </w:rPr>
        <w:t>18. Администрация, ГРБС 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147F195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19. Правовые акты Администрации, ГРБС, утверждающие нормативные затраты, должны определять:</w:t>
      </w:r>
    </w:p>
    <w:p w14:paraId="6AFBBB9A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14:paraId="5658E819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BCCE951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ГРБС  и (или) подведомственных </w:t>
      </w:r>
      <w:r w:rsidRPr="00975B0F">
        <w:rPr>
          <w:rFonts w:ascii="Times New Roman" w:eastAsia="Calibri" w:hAnsi="Times New Roman" w:cs="Times New Roman"/>
          <w:sz w:val="28"/>
          <w:szCs w:val="28"/>
        </w:rPr>
        <w:t>казенных, бюджетных учреждений,</w:t>
      </w:r>
      <w:r w:rsidRPr="00975B0F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975B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F80EB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Pr="00975B0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14:paraId="26A1B5E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24CD16F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6AF7FC91" w14:textId="0208BE0A" w:rsidR="00975B0F" w:rsidRPr="00975B0F" w:rsidRDefault="00B47D24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6A12EE7" w14:textId="0E71D166" w:rsidR="00975B0F" w:rsidRPr="00975B0F" w:rsidRDefault="00424D75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975B0F" w:rsidRPr="0097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120DF" w14:textId="3BC64082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</w:t>
      </w:r>
      <w:r w:rsidR="00B47D24">
        <w:rPr>
          <w:rFonts w:ascii="Times New Roman" w:hAnsi="Times New Roman" w:cs="Times New Roman"/>
          <w:sz w:val="28"/>
          <w:szCs w:val="28"/>
        </w:rPr>
        <w:t xml:space="preserve"> Л.И. Орлецкая</w:t>
      </w:r>
    </w:p>
    <w:p w14:paraId="3FA58601" w14:textId="77777777" w:rsidR="00B47D24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C12B8D7" w14:textId="77777777" w:rsidR="00B47D24" w:rsidRPr="00AC53FC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53FC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054A0034" w14:textId="77777777" w:rsidR="00B47D24" w:rsidRPr="00DE605B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220FB6">
        <w:rPr>
          <w:rFonts w:ascii="Times New Roman" w:hAnsi="Times New Roman"/>
          <w:sz w:val="28"/>
          <w:szCs w:val="28"/>
        </w:rPr>
        <w:t>постановления администрации Бураковского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00.00.0000 года № 00 </w:t>
      </w:r>
      <w:r w:rsidRPr="00220FB6">
        <w:rPr>
          <w:rFonts w:ascii="Times New Roman" w:hAnsi="Times New Roman"/>
          <w:sz w:val="28"/>
          <w:szCs w:val="28"/>
        </w:rPr>
        <w:t>«</w:t>
      </w:r>
      <w:r w:rsidRPr="003751BA">
        <w:rPr>
          <w:rFonts w:ascii="Times New Roman" w:hAnsi="Times New Roman" w:cs="Times New Roman"/>
          <w:bCs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DE605B">
        <w:rPr>
          <w:rFonts w:ascii="Times New Roman" w:hAnsi="Times New Roman" w:cs="Times New Roman"/>
          <w:bCs/>
          <w:sz w:val="28"/>
          <w:szCs w:val="28"/>
        </w:rPr>
        <w:t>Бураковского сельского поселения</w:t>
      </w:r>
      <w:r w:rsidRPr="003751BA">
        <w:rPr>
          <w:rFonts w:ascii="Times New Roman" w:hAnsi="Times New Roman" w:cs="Times New Roman"/>
          <w:bCs/>
          <w:sz w:val="28"/>
          <w:szCs w:val="28"/>
        </w:rPr>
        <w:t xml:space="preserve"> Кореновский район, содержанию указанных актов и обеспечению их исполнения</w:t>
      </w:r>
      <w:r w:rsidRPr="003751BA">
        <w:rPr>
          <w:rFonts w:ascii="Times New Roman" w:hAnsi="Times New Roman" w:cs="Times New Roman"/>
          <w:b/>
          <w:sz w:val="28"/>
          <w:szCs w:val="28"/>
        </w:rPr>
        <w:t>»</w:t>
      </w:r>
    </w:p>
    <w:p w14:paraId="02F6742E" w14:textId="77777777" w:rsidR="00B47D24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3D3BF69" w14:textId="77777777" w:rsidR="00B47D24" w:rsidRPr="00331A49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D62E98D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Проект подготовлен и внесен:</w:t>
      </w:r>
    </w:p>
    <w:p w14:paraId="46A69EDD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Начальник финансового отдела</w:t>
      </w:r>
    </w:p>
    <w:p w14:paraId="0129598F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Бураковского сельского поселения</w:t>
      </w:r>
    </w:p>
    <w:p w14:paraId="2A5D6B30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Кореновского района                                                                     И.П. Санькова</w:t>
      </w:r>
    </w:p>
    <w:p w14:paraId="5CE5D8AB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</w:p>
    <w:p w14:paraId="78B6015B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Проект согласован:</w:t>
      </w:r>
    </w:p>
    <w:p w14:paraId="795EF17F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Начальник общего отдела администрации</w:t>
      </w:r>
    </w:p>
    <w:p w14:paraId="4A6395A3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Бураковского сельского поселения</w:t>
      </w:r>
    </w:p>
    <w:p w14:paraId="69707BD5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Кореновского района                                                                     З.П. Абрамкина</w:t>
      </w:r>
    </w:p>
    <w:p w14:paraId="60626238" w14:textId="77777777" w:rsidR="0002741C" w:rsidRPr="0002741C" w:rsidRDefault="0002741C" w:rsidP="00B47D24">
      <w:pPr>
        <w:spacing w:line="20" w:lineRule="atLeast"/>
        <w:rPr>
          <w:sz w:val="24"/>
          <w:szCs w:val="24"/>
        </w:rPr>
      </w:pPr>
    </w:p>
    <w:sectPr w:rsidR="0002741C" w:rsidRPr="0002741C" w:rsidSect="005F759A">
      <w:headerReference w:type="default" r:id="rId14"/>
      <w:pgSz w:w="11906" w:h="16838"/>
      <w:pgMar w:top="28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1123" w14:textId="77777777" w:rsidR="00BE6907" w:rsidRDefault="00BE6907" w:rsidP="00234AD2">
      <w:r>
        <w:separator/>
      </w:r>
    </w:p>
  </w:endnote>
  <w:endnote w:type="continuationSeparator" w:id="0">
    <w:p w14:paraId="50D04E95" w14:textId="77777777" w:rsidR="00BE6907" w:rsidRDefault="00BE6907" w:rsidP="002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4DE1" w14:textId="77777777" w:rsidR="00BE6907" w:rsidRDefault="00BE6907" w:rsidP="00234AD2">
      <w:r>
        <w:separator/>
      </w:r>
    </w:p>
  </w:footnote>
  <w:footnote w:type="continuationSeparator" w:id="0">
    <w:p w14:paraId="4E362F18" w14:textId="77777777" w:rsidR="00BE6907" w:rsidRDefault="00BE6907" w:rsidP="0023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ED1E" w14:textId="77777777" w:rsidR="00234AD2" w:rsidRPr="00DF653A" w:rsidRDefault="00234AD2" w:rsidP="00234AD2">
    <w:pPr>
      <w:pStyle w:val="aff9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25649B">
      <w:rPr>
        <w:rFonts w:ascii="Times New Roman" w:hAnsi="Times New Roman" w:cs="Times New Roman"/>
        <w:noProof/>
        <w:color w:val="FFFFFF"/>
        <w:sz w:val="28"/>
        <w:szCs w:val="28"/>
      </w:rPr>
      <w:t>6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 w15:restartNumberingAfterBreak="0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6"/>
    <w:rsid w:val="0000558E"/>
    <w:rsid w:val="000130AE"/>
    <w:rsid w:val="00023853"/>
    <w:rsid w:val="0002741C"/>
    <w:rsid w:val="00046279"/>
    <w:rsid w:val="000638EA"/>
    <w:rsid w:val="00065FB6"/>
    <w:rsid w:val="000743F6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E2900"/>
    <w:rsid w:val="001E4A23"/>
    <w:rsid w:val="002009BE"/>
    <w:rsid w:val="002022D1"/>
    <w:rsid w:val="00202D45"/>
    <w:rsid w:val="002045B7"/>
    <w:rsid w:val="0020501C"/>
    <w:rsid w:val="00216105"/>
    <w:rsid w:val="00223EC2"/>
    <w:rsid w:val="00230CE6"/>
    <w:rsid w:val="00234AD2"/>
    <w:rsid w:val="00235FE2"/>
    <w:rsid w:val="002410A2"/>
    <w:rsid w:val="00250E27"/>
    <w:rsid w:val="0025649B"/>
    <w:rsid w:val="00257A13"/>
    <w:rsid w:val="00262CCC"/>
    <w:rsid w:val="002645E1"/>
    <w:rsid w:val="00271FDF"/>
    <w:rsid w:val="002753D2"/>
    <w:rsid w:val="00276354"/>
    <w:rsid w:val="00276E73"/>
    <w:rsid w:val="0028069A"/>
    <w:rsid w:val="00294FF3"/>
    <w:rsid w:val="002A2A3C"/>
    <w:rsid w:val="002A51D0"/>
    <w:rsid w:val="002B26B2"/>
    <w:rsid w:val="002C4A0B"/>
    <w:rsid w:val="002C58B1"/>
    <w:rsid w:val="002C61EA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51BA"/>
    <w:rsid w:val="00376CB7"/>
    <w:rsid w:val="00380F8D"/>
    <w:rsid w:val="003860C9"/>
    <w:rsid w:val="00387353"/>
    <w:rsid w:val="003960B7"/>
    <w:rsid w:val="003A3313"/>
    <w:rsid w:val="003D1028"/>
    <w:rsid w:val="003E7134"/>
    <w:rsid w:val="003F3D9B"/>
    <w:rsid w:val="003F737E"/>
    <w:rsid w:val="0040055C"/>
    <w:rsid w:val="00407C43"/>
    <w:rsid w:val="0041264B"/>
    <w:rsid w:val="00424D75"/>
    <w:rsid w:val="00426B09"/>
    <w:rsid w:val="00430EAD"/>
    <w:rsid w:val="00431C9E"/>
    <w:rsid w:val="00433AE5"/>
    <w:rsid w:val="00452A8C"/>
    <w:rsid w:val="004575FB"/>
    <w:rsid w:val="00464D10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140D0"/>
    <w:rsid w:val="00514944"/>
    <w:rsid w:val="00514CB4"/>
    <w:rsid w:val="00520327"/>
    <w:rsid w:val="0052111B"/>
    <w:rsid w:val="005238DA"/>
    <w:rsid w:val="00532103"/>
    <w:rsid w:val="00537E56"/>
    <w:rsid w:val="00541BAA"/>
    <w:rsid w:val="00541C90"/>
    <w:rsid w:val="005440E0"/>
    <w:rsid w:val="00545F05"/>
    <w:rsid w:val="0054746D"/>
    <w:rsid w:val="00553DD9"/>
    <w:rsid w:val="00557CE1"/>
    <w:rsid w:val="00564DC8"/>
    <w:rsid w:val="005668B1"/>
    <w:rsid w:val="0057113F"/>
    <w:rsid w:val="00572255"/>
    <w:rsid w:val="00580903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7039F"/>
    <w:rsid w:val="00672CAC"/>
    <w:rsid w:val="00693995"/>
    <w:rsid w:val="006947FD"/>
    <w:rsid w:val="00695604"/>
    <w:rsid w:val="006A0F64"/>
    <w:rsid w:val="006A2AE3"/>
    <w:rsid w:val="006A2E9E"/>
    <w:rsid w:val="006B2A17"/>
    <w:rsid w:val="006D3F3E"/>
    <w:rsid w:val="006D65B3"/>
    <w:rsid w:val="006E53C6"/>
    <w:rsid w:val="006E6180"/>
    <w:rsid w:val="006E79CE"/>
    <w:rsid w:val="006F397A"/>
    <w:rsid w:val="006F7A55"/>
    <w:rsid w:val="006F7CC8"/>
    <w:rsid w:val="00705660"/>
    <w:rsid w:val="007156FA"/>
    <w:rsid w:val="00725468"/>
    <w:rsid w:val="00731C06"/>
    <w:rsid w:val="007365CF"/>
    <w:rsid w:val="007367C3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75B0F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0C3D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47D24"/>
    <w:rsid w:val="00B5196F"/>
    <w:rsid w:val="00B52462"/>
    <w:rsid w:val="00B57E55"/>
    <w:rsid w:val="00B63ADF"/>
    <w:rsid w:val="00B759D0"/>
    <w:rsid w:val="00B835EC"/>
    <w:rsid w:val="00B96A0B"/>
    <w:rsid w:val="00BA4012"/>
    <w:rsid w:val="00BA7C3F"/>
    <w:rsid w:val="00BB3D38"/>
    <w:rsid w:val="00BB7507"/>
    <w:rsid w:val="00BC59E8"/>
    <w:rsid w:val="00BD13BF"/>
    <w:rsid w:val="00BD35C3"/>
    <w:rsid w:val="00BD5228"/>
    <w:rsid w:val="00BD7DB4"/>
    <w:rsid w:val="00BE48A7"/>
    <w:rsid w:val="00BE52CD"/>
    <w:rsid w:val="00BE6907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42D3E"/>
    <w:rsid w:val="00D56779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B1AB6"/>
    <w:rsid w:val="00DB42D6"/>
    <w:rsid w:val="00DB66E3"/>
    <w:rsid w:val="00DB6BA5"/>
    <w:rsid w:val="00DC7EAE"/>
    <w:rsid w:val="00DD4C7E"/>
    <w:rsid w:val="00DD4CC6"/>
    <w:rsid w:val="00DE605B"/>
    <w:rsid w:val="00DE6099"/>
    <w:rsid w:val="00DF39A8"/>
    <w:rsid w:val="00DF60A3"/>
    <w:rsid w:val="00DF653A"/>
    <w:rsid w:val="00E13813"/>
    <w:rsid w:val="00E14687"/>
    <w:rsid w:val="00E15A8D"/>
    <w:rsid w:val="00E236C1"/>
    <w:rsid w:val="00E400A2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31D3C"/>
    <w:rsid w:val="00F322D1"/>
    <w:rsid w:val="00F3287F"/>
    <w:rsid w:val="00F36974"/>
    <w:rsid w:val="00F52DA4"/>
    <w:rsid w:val="00F63BDA"/>
    <w:rsid w:val="00F6414C"/>
    <w:rsid w:val="00F76602"/>
    <w:rsid w:val="00F76836"/>
    <w:rsid w:val="00F91AD4"/>
    <w:rsid w:val="00F9250F"/>
    <w:rsid w:val="00F93A8C"/>
    <w:rsid w:val="00F9546A"/>
    <w:rsid w:val="00FB1A6D"/>
    <w:rsid w:val="00FC4ABA"/>
    <w:rsid w:val="00FD5C3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A25F4"/>
  <w14:defaultImageDpi w14:val="0"/>
  <w15:docId w15:val="{2E53BA80-29A2-4FD9-AF03-97BCB0C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EBE9ED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b/>
      <w:color w:val="000080"/>
      <w:sz w:val="20"/>
    </w:rPr>
  </w:style>
  <w:style w:type="character" w:customStyle="1" w:styleId="af2">
    <w:name w:val="Не вступил в силу"/>
    <w:uiPriority w:val="99"/>
    <w:rPr>
      <w:b/>
      <w:color w:val="008080"/>
      <w:sz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uiPriority w:val="99"/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b/>
      <w:strike/>
      <w:color w:val="808000"/>
      <w:sz w:val="20"/>
    </w:rPr>
  </w:style>
  <w:style w:type="paragraph" w:styleId="aff1">
    <w:name w:val="Title"/>
    <w:basedOn w:val="a"/>
    <w:link w:val="aff2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3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4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6">
    <w:name w:val="Balloon Text"/>
    <w:basedOn w:val="a"/>
    <w:link w:val="aff7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locked/>
    <w:rsid w:val="00B260C6"/>
    <w:rPr>
      <w:rFonts w:ascii="Segoe UI" w:hAnsi="Segoe UI" w:cs="Times New Roman"/>
      <w:sz w:val="18"/>
    </w:rPr>
  </w:style>
  <w:style w:type="character" w:styleId="aff8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9">
    <w:name w:val="header"/>
    <w:basedOn w:val="a"/>
    <w:link w:val="affa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locked/>
    <w:rsid w:val="00234AD2"/>
    <w:rPr>
      <w:rFonts w:ascii="Arial" w:hAnsi="Arial" w:cs="Arial"/>
    </w:rPr>
  </w:style>
  <w:style w:type="paragraph" w:styleId="affb">
    <w:name w:val="footer"/>
    <w:basedOn w:val="a"/>
    <w:link w:val="affc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locked/>
    <w:rsid w:val="00234AD2"/>
    <w:rPr>
      <w:rFonts w:ascii="Arial" w:hAnsi="Arial" w:cs="Arial"/>
    </w:rPr>
  </w:style>
  <w:style w:type="paragraph" w:styleId="affd">
    <w:name w:val="Body Text"/>
    <w:basedOn w:val="a"/>
    <w:link w:val="affe"/>
    <w:uiPriority w:val="99"/>
    <w:rsid w:val="00BE48A7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rsid w:val="00BE48A7"/>
    <w:rPr>
      <w:rFonts w:ascii="Arial" w:hAnsi="Arial" w:cs="Arial"/>
    </w:rPr>
  </w:style>
  <w:style w:type="paragraph" w:customStyle="1" w:styleId="afff">
    <w:name w:val="Стиль"/>
    <w:rsid w:val="009D0C3D"/>
    <w:pPr>
      <w:suppressAutoHyphens/>
      <w:autoSpaceDE w:val="0"/>
    </w:pPr>
    <w:rPr>
      <w:rFonts w:ascii="Times New Roman" w:eastAsia="Arial" w:hAnsi="Times New Roman" w:cs="Times New Roman"/>
      <w:sz w:val="28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E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65329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753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3290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DB62-16B0-4730-BD0E-40A1E230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Общий</cp:lastModifiedBy>
  <cp:revision>292</cp:revision>
  <cp:lastPrinted>2023-08-24T05:52:00Z</cp:lastPrinted>
  <dcterms:created xsi:type="dcterms:W3CDTF">2016-02-09T12:54:00Z</dcterms:created>
  <dcterms:modified xsi:type="dcterms:W3CDTF">2023-08-24T05:54:00Z</dcterms:modified>
</cp:coreProperties>
</file>